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7" w:rsidRDefault="00417FE0" w:rsidP="00CE30C7">
      <w:pPr>
        <w:jc w:val="center"/>
      </w:pPr>
      <w:r>
        <w:rPr>
          <w:noProof/>
        </w:rPr>
        <w:drawing>
          <wp:inline distT="0" distB="0" distL="0" distR="0">
            <wp:extent cx="2276526" cy="1397635"/>
            <wp:effectExtent l="0" t="0" r="9525" b="0"/>
            <wp:docPr id="7" name="Picture 1"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s Common Core Standards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76526" cy="1397635"/>
                    </a:xfrm>
                    <a:prstGeom prst="rect">
                      <a:avLst/>
                    </a:prstGeom>
                    <a:noFill/>
                    <a:ln>
                      <a:noFill/>
                    </a:ln>
                  </pic:spPr>
                </pic:pic>
              </a:graphicData>
            </a:graphic>
          </wp:inline>
        </w:drawing>
      </w:r>
    </w:p>
    <w:p w:rsidR="00871F3E" w:rsidRPr="00871F3E" w:rsidRDefault="00CE30C7" w:rsidP="00871F3E">
      <w:pPr>
        <w:pStyle w:val="Title"/>
        <w:pBdr>
          <w:bottom w:val="single" w:sz="8" w:space="14" w:color="4F81BD"/>
        </w:pBdr>
        <w:spacing w:before="1560"/>
        <w:jc w:val="center"/>
        <w:rPr>
          <w:rFonts w:cs="Calibri"/>
        </w:rPr>
      </w:pPr>
      <w:r w:rsidRPr="00103B00">
        <w:rPr>
          <w:rFonts w:cs="Calibri"/>
          <w:b/>
        </w:rPr>
        <w:t xml:space="preserve">Arizona’s </w:t>
      </w:r>
      <w:r w:rsidR="008A609F">
        <w:rPr>
          <w:rFonts w:cs="Calibri"/>
          <w:b/>
        </w:rPr>
        <w:t>College and Career Ready</w:t>
      </w:r>
      <w:r w:rsidRPr="00103B00">
        <w:rPr>
          <w:rFonts w:cs="Calibri"/>
          <w:b/>
        </w:rPr>
        <w:t xml:space="preserve"> Standards</w:t>
      </w:r>
      <w:r w:rsidR="00EE6783">
        <w:rPr>
          <w:rFonts w:cs="Calibri"/>
        </w:rPr>
        <w:t xml:space="preserve"> </w:t>
      </w:r>
      <w:r w:rsidR="00EE6783">
        <w:rPr>
          <w:rFonts w:cs="Calibri"/>
        </w:rPr>
        <w:br/>
        <w:t>Mathematics</w:t>
      </w:r>
    </w:p>
    <w:p w:rsidR="00871F3E" w:rsidRDefault="00B16152" w:rsidP="00871F3E">
      <w:pPr>
        <w:pStyle w:val="Subtitle"/>
        <w:spacing w:after="120"/>
        <w:rPr>
          <w:sz w:val="40"/>
        </w:rPr>
      </w:pPr>
      <w:bookmarkStart w:id="0" w:name="_Toc332119775"/>
      <w:bookmarkStart w:id="1" w:name="_Toc332119527"/>
      <w:bookmarkStart w:id="2" w:name="_Toc332118580"/>
      <w:bookmarkStart w:id="3" w:name="_Toc332114106"/>
      <w:bookmarkStart w:id="4" w:name="_Toc331428476"/>
      <w:bookmarkStart w:id="5" w:name="_Toc331413785"/>
      <w:r>
        <w:rPr>
          <w:sz w:val="40"/>
        </w:rPr>
        <w:t>Standards - Mathematical Practices - Explanations and Examples</w:t>
      </w:r>
    </w:p>
    <w:p w:rsidR="00CE30C7" w:rsidRPr="00871F3E" w:rsidRDefault="004F560D" w:rsidP="00871F3E">
      <w:pPr>
        <w:pStyle w:val="Subtitle"/>
        <w:spacing w:after="120"/>
        <w:rPr>
          <w:sz w:val="40"/>
          <w:szCs w:val="40"/>
        </w:rPr>
      </w:pPr>
      <w:r>
        <w:rPr>
          <w:rFonts w:cs="Calibri"/>
          <w:sz w:val="40"/>
          <w:szCs w:val="40"/>
        </w:rPr>
        <w:t>Second</w:t>
      </w:r>
      <w:r w:rsidR="00CE30C7" w:rsidRPr="00871F3E">
        <w:rPr>
          <w:rFonts w:cs="Calibri"/>
          <w:sz w:val="40"/>
          <w:szCs w:val="40"/>
        </w:rPr>
        <w:t xml:space="preserve"> Grade </w:t>
      </w:r>
      <w:bookmarkEnd w:id="0"/>
      <w:bookmarkEnd w:id="1"/>
      <w:bookmarkEnd w:id="2"/>
      <w:bookmarkEnd w:id="3"/>
      <w:bookmarkEnd w:id="4"/>
      <w:bookmarkEnd w:id="5"/>
    </w:p>
    <w:p w:rsidR="00B16152" w:rsidRPr="00DD298C" w:rsidRDefault="00B16152" w:rsidP="00B16152">
      <w:pPr>
        <w:pStyle w:val="CoreHeading0"/>
        <w:spacing w:before="1200"/>
        <w:jc w:val="center"/>
        <w:rPr>
          <w:rFonts w:cs="Calibri"/>
        </w:rPr>
      </w:pPr>
      <w:bookmarkStart w:id="6" w:name="_Toc332119776"/>
      <w:bookmarkStart w:id="7" w:name="_Toc332119528"/>
      <w:bookmarkStart w:id="8" w:name="_Toc332118581"/>
      <w:bookmarkStart w:id="9" w:name="_Toc332114107"/>
      <w:bookmarkStart w:id="10" w:name="_Toc331428477"/>
      <w:bookmarkStart w:id="11" w:name="_Toc331413786"/>
      <w:r w:rsidRPr="00DD298C">
        <w:rPr>
          <w:rStyle w:val="Heading1Char"/>
          <w:rFonts w:eastAsia="Calibri" w:cs="Calibri"/>
        </w:rPr>
        <w:t>Arizona DepaRtment of Education</w:t>
      </w:r>
    </w:p>
    <w:p w:rsidR="00B16152" w:rsidRPr="00DD298C" w:rsidRDefault="00B16152" w:rsidP="00B16152">
      <w:pPr>
        <w:pStyle w:val="Heading1"/>
      </w:pPr>
      <w:r w:rsidRPr="00DD298C">
        <w:rPr>
          <w:rStyle w:val="Heading2Char"/>
          <w:rFonts w:ascii="Calibri" w:eastAsia="Calibri" w:hAnsi="Calibri" w:cs="Calibri"/>
        </w:rPr>
        <w:t>High Academic Standards for Students</w:t>
      </w:r>
    </w:p>
    <w:p w:rsidR="00B16152" w:rsidRDefault="00B16152" w:rsidP="00B16152">
      <w:pPr>
        <w:jc w:val="center"/>
        <w:rPr>
          <w:rStyle w:val="PlaceholderText"/>
          <w:rFonts w:ascii="Calibri" w:hAnsi="Calibri" w:cs="Calibri"/>
        </w:rPr>
      </w:pPr>
      <w:r>
        <w:rPr>
          <w:rStyle w:val="PlaceholderText"/>
          <w:rFonts w:ascii="Calibri" w:hAnsi="Calibri" w:cs="Calibri"/>
        </w:rPr>
        <w:t>State Board Approved June 2010</w:t>
      </w:r>
    </w:p>
    <w:p w:rsidR="00B16152" w:rsidRDefault="008A609F" w:rsidP="00B16152">
      <w:pPr>
        <w:jc w:val="center"/>
        <w:rPr>
          <w:rStyle w:val="PlaceholderText"/>
          <w:rFonts w:ascii="Calibri" w:hAnsi="Calibri" w:cs="Calibri"/>
        </w:rPr>
      </w:pPr>
      <w:r>
        <w:rPr>
          <w:rStyle w:val="PlaceholderText"/>
          <w:rFonts w:ascii="Calibri" w:hAnsi="Calibri" w:cs="Calibri"/>
        </w:rPr>
        <w:t>October 2013</w:t>
      </w:r>
      <w:r w:rsidR="00B16152">
        <w:rPr>
          <w:rStyle w:val="PlaceholderText"/>
          <w:rFonts w:ascii="Calibri" w:hAnsi="Calibri" w:cs="Calibri"/>
        </w:rPr>
        <w:t xml:space="preserve"> Publication</w:t>
      </w:r>
    </w:p>
    <w:bookmarkEnd w:id="6"/>
    <w:bookmarkEnd w:id="7"/>
    <w:bookmarkEnd w:id="8"/>
    <w:bookmarkEnd w:id="9"/>
    <w:bookmarkEnd w:id="10"/>
    <w:bookmarkEnd w:id="11"/>
    <w:p w:rsidR="00F119C8" w:rsidRPr="00AE27E9" w:rsidRDefault="004F560D" w:rsidP="00AE27E9">
      <w:pPr>
        <w:pStyle w:val="Title"/>
        <w:rPr>
          <w:rStyle w:val="normalchar1"/>
          <w:rFonts w:ascii="Cambria" w:hAnsi="Cambria"/>
          <w:b/>
          <w:sz w:val="32"/>
          <w:szCs w:val="52"/>
        </w:rPr>
      </w:pPr>
      <w:r w:rsidRPr="00AE27E9">
        <w:rPr>
          <w:rStyle w:val="normalchar1"/>
          <w:rFonts w:ascii="Cambria" w:hAnsi="Cambria"/>
          <w:b/>
          <w:sz w:val="32"/>
          <w:szCs w:val="52"/>
        </w:rPr>
        <w:lastRenderedPageBreak/>
        <w:t>Second</w:t>
      </w:r>
      <w:r w:rsidR="00324D5B" w:rsidRPr="00AE27E9">
        <w:rPr>
          <w:rStyle w:val="normalchar1"/>
          <w:rFonts w:ascii="Cambria" w:hAnsi="Cambria"/>
          <w:b/>
          <w:sz w:val="32"/>
          <w:szCs w:val="52"/>
        </w:rPr>
        <w:t xml:space="preserve"> Grade</w:t>
      </w:r>
      <w:r w:rsidR="00871F3E" w:rsidRPr="00AE27E9">
        <w:rPr>
          <w:rStyle w:val="normalchar1"/>
          <w:rFonts w:ascii="Cambria" w:hAnsi="Cambria"/>
          <w:b/>
          <w:sz w:val="32"/>
          <w:szCs w:val="52"/>
        </w:rPr>
        <w:t xml:space="preserve"> Overview</w:t>
      </w:r>
    </w:p>
    <w:tbl>
      <w:tblPr>
        <w:tblW w:w="0" w:type="auto"/>
        <w:tblInd w:w="144" w:type="dxa"/>
        <w:tblLook w:val="04A0" w:firstRow="1" w:lastRow="0" w:firstColumn="1" w:lastColumn="0" w:noHBand="0" w:noVBand="1"/>
      </w:tblPr>
      <w:tblGrid>
        <w:gridCol w:w="7279"/>
        <w:gridCol w:w="7279"/>
      </w:tblGrid>
      <w:tr w:rsidR="00F119C8" w:rsidRPr="00324D5B" w:rsidTr="00117E6B">
        <w:tc>
          <w:tcPr>
            <w:tcW w:w="7279" w:type="dxa"/>
          </w:tcPr>
          <w:p w:rsidR="00372C44" w:rsidRPr="00372C44" w:rsidRDefault="00372C44" w:rsidP="00372C44">
            <w:pPr>
              <w:spacing w:after="120"/>
              <w:rPr>
                <w:rFonts w:ascii="Calibri" w:hAnsi="Calibri" w:cs="Calibri"/>
                <w:b/>
                <w:sz w:val="20"/>
                <w:szCs w:val="20"/>
              </w:rPr>
            </w:pPr>
            <w:r w:rsidRPr="00372C44">
              <w:rPr>
                <w:rFonts w:ascii="Calibri" w:hAnsi="Calibri" w:cs="Calibri"/>
                <w:b/>
                <w:sz w:val="20"/>
                <w:szCs w:val="20"/>
              </w:rPr>
              <w:t>Operations and Algebraic Thinking (OA)</w:t>
            </w:r>
          </w:p>
          <w:p w:rsidR="00372C44" w:rsidRPr="00372C44" w:rsidRDefault="00372C44" w:rsidP="00181060">
            <w:pPr>
              <w:numPr>
                <w:ilvl w:val="0"/>
                <w:numId w:val="4"/>
              </w:numPr>
              <w:spacing w:after="120"/>
              <w:rPr>
                <w:rFonts w:ascii="Calibri" w:hAnsi="Calibri" w:cs="Calibri"/>
                <w:sz w:val="20"/>
                <w:szCs w:val="20"/>
              </w:rPr>
            </w:pPr>
            <w:r w:rsidRPr="00372C44">
              <w:rPr>
                <w:rFonts w:ascii="Calibri" w:hAnsi="Calibri" w:cs="Calibri"/>
                <w:sz w:val="20"/>
                <w:szCs w:val="20"/>
              </w:rPr>
              <w:t>Represent and solve problems involving addition and subtraction.</w:t>
            </w:r>
          </w:p>
          <w:p w:rsidR="00372C44" w:rsidRPr="00372C44" w:rsidRDefault="00372C44" w:rsidP="00181060">
            <w:pPr>
              <w:numPr>
                <w:ilvl w:val="0"/>
                <w:numId w:val="4"/>
              </w:numPr>
              <w:spacing w:after="120"/>
              <w:rPr>
                <w:rFonts w:ascii="Calibri" w:hAnsi="Calibri" w:cs="Calibri"/>
                <w:sz w:val="20"/>
                <w:szCs w:val="20"/>
              </w:rPr>
            </w:pPr>
            <w:r w:rsidRPr="00372C44">
              <w:rPr>
                <w:rFonts w:ascii="Calibri" w:hAnsi="Calibri" w:cs="Calibri"/>
                <w:sz w:val="20"/>
                <w:szCs w:val="20"/>
              </w:rPr>
              <w:t>Add and subtract within 20.</w:t>
            </w:r>
          </w:p>
          <w:p w:rsidR="00372C44" w:rsidRPr="00372C44" w:rsidRDefault="00372C44" w:rsidP="00181060">
            <w:pPr>
              <w:numPr>
                <w:ilvl w:val="0"/>
                <w:numId w:val="4"/>
              </w:numPr>
              <w:spacing w:after="120"/>
              <w:rPr>
                <w:rFonts w:ascii="Calibri" w:hAnsi="Calibri" w:cs="Calibri"/>
                <w:sz w:val="20"/>
                <w:szCs w:val="20"/>
              </w:rPr>
            </w:pPr>
            <w:r w:rsidRPr="00372C44">
              <w:rPr>
                <w:rFonts w:ascii="Calibri" w:hAnsi="Calibri" w:cs="Calibri"/>
                <w:sz w:val="20"/>
                <w:szCs w:val="20"/>
              </w:rPr>
              <w:t>Work with equal groups of objects to gain foundations for multiplication.</w:t>
            </w:r>
          </w:p>
          <w:p w:rsidR="00372C44" w:rsidRPr="00372C44" w:rsidRDefault="00372C44" w:rsidP="00372C44">
            <w:pPr>
              <w:spacing w:after="120"/>
              <w:rPr>
                <w:rFonts w:ascii="Calibri" w:hAnsi="Calibri" w:cs="Calibri"/>
                <w:b/>
                <w:sz w:val="20"/>
                <w:szCs w:val="20"/>
              </w:rPr>
            </w:pPr>
            <w:r w:rsidRPr="00372C44">
              <w:rPr>
                <w:rFonts w:ascii="Calibri" w:hAnsi="Calibri" w:cs="Calibri"/>
                <w:b/>
                <w:sz w:val="20"/>
                <w:szCs w:val="20"/>
              </w:rPr>
              <w:t>Number and Operations in Base Ten (NBT)</w:t>
            </w:r>
          </w:p>
          <w:p w:rsidR="00372C44" w:rsidRPr="00372C44" w:rsidRDefault="00372C44" w:rsidP="00181060">
            <w:pPr>
              <w:numPr>
                <w:ilvl w:val="0"/>
                <w:numId w:val="4"/>
              </w:numPr>
              <w:spacing w:after="120"/>
              <w:rPr>
                <w:rFonts w:ascii="Calibri" w:hAnsi="Calibri" w:cs="Calibri"/>
                <w:sz w:val="20"/>
                <w:szCs w:val="20"/>
              </w:rPr>
            </w:pPr>
            <w:r w:rsidRPr="00372C44">
              <w:rPr>
                <w:rFonts w:ascii="Calibri" w:hAnsi="Calibri" w:cs="Calibri"/>
                <w:sz w:val="20"/>
                <w:szCs w:val="20"/>
              </w:rPr>
              <w:t>Understand place value.</w:t>
            </w:r>
          </w:p>
          <w:p w:rsidR="00372C44" w:rsidRPr="00372C44" w:rsidRDefault="00372C44" w:rsidP="00181060">
            <w:pPr>
              <w:numPr>
                <w:ilvl w:val="0"/>
                <w:numId w:val="4"/>
              </w:numPr>
              <w:spacing w:after="120"/>
              <w:rPr>
                <w:rFonts w:ascii="Calibri" w:hAnsi="Calibri" w:cs="Calibri"/>
                <w:sz w:val="20"/>
                <w:szCs w:val="20"/>
              </w:rPr>
            </w:pPr>
            <w:r w:rsidRPr="00372C44">
              <w:rPr>
                <w:rFonts w:ascii="Calibri" w:hAnsi="Calibri" w:cs="Calibri"/>
                <w:sz w:val="20"/>
                <w:szCs w:val="20"/>
              </w:rPr>
              <w:t>Use place value understanding and properties of operations to add and subtract.</w:t>
            </w:r>
          </w:p>
          <w:p w:rsidR="00372C44" w:rsidRPr="00372C44" w:rsidRDefault="00372C44" w:rsidP="00372C44">
            <w:pPr>
              <w:spacing w:after="120"/>
              <w:rPr>
                <w:rFonts w:ascii="Calibri" w:hAnsi="Calibri" w:cs="Calibri"/>
                <w:b/>
                <w:sz w:val="20"/>
                <w:szCs w:val="20"/>
              </w:rPr>
            </w:pPr>
            <w:r w:rsidRPr="00372C44">
              <w:rPr>
                <w:rFonts w:ascii="Calibri" w:hAnsi="Calibri" w:cs="Calibri"/>
                <w:b/>
                <w:sz w:val="20"/>
                <w:szCs w:val="20"/>
              </w:rPr>
              <w:t>Measurement and Data (MD)</w:t>
            </w:r>
          </w:p>
          <w:p w:rsidR="00372C44" w:rsidRPr="00372C44" w:rsidRDefault="00372C44" w:rsidP="00181060">
            <w:pPr>
              <w:numPr>
                <w:ilvl w:val="0"/>
                <w:numId w:val="4"/>
              </w:numPr>
              <w:spacing w:after="120"/>
              <w:rPr>
                <w:rFonts w:ascii="Calibri" w:hAnsi="Calibri" w:cs="Calibri"/>
                <w:sz w:val="20"/>
                <w:szCs w:val="20"/>
              </w:rPr>
            </w:pPr>
            <w:r w:rsidRPr="00372C44">
              <w:rPr>
                <w:rFonts w:ascii="Calibri" w:hAnsi="Calibri" w:cs="Calibri"/>
                <w:sz w:val="20"/>
                <w:szCs w:val="20"/>
              </w:rPr>
              <w:t>Measure and estimate lengths in standard units.</w:t>
            </w:r>
          </w:p>
          <w:p w:rsidR="00372C44" w:rsidRPr="00372C44" w:rsidRDefault="00372C44" w:rsidP="00181060">
            <w:pPr>
              <w:numPr>
                <w:ilvl w:val="0"/>
                <w:numId w:val="4"/>
              </w:numPr>
              <w:spacing w:after="120"/>
              <w:rPr>
                <w:rFonts w:ascii="Calibri" w:hAnsi="Calibri" w:cs="Calibri"/>
                <w:sz w:val="20"/>
                <w:szCs w:val="20"/>
              </w:rPr>
            </w:pPr>
            <w:r w:rsidRPr="00372C44">
              <w:rPr>
                <w:rFonts w:ascii="Calibri" w:hAnsi="Calibri" w:cs="Calibri"/>
                <w:sz w:val="20"/>
                <w:szCs w:val="20"/>
              </w:rPr>
              <w:t>Relate addition and subtraction to length.</w:t>
            </w:r>
          </w:p>
          <w:p w:rsidR="00372C44" w:rsidRPr="00372C44" w:rsidRDefault="00372C44" w:rsidP="00181060">
            <w:pPr>
              <w:numPr>
                <w:ilvl w:val="0"/>
                <w:numId w:val="4"/>
              </w:numPr>
              <w:spacing w:after="120"/>
              <w:rPr>
                <w:rFonts w:ascii="Calibri" w:hAnsi="Calibri" w:cs="Calibri"/>
                <w:sz w:val="20"/>
                <w:szCs w:val="20"/>
              </w:rPr>
            </w:pPr>
            <w:r w:rsidRPr="00372C44">
              <w:rPr>
                <w:rFonts w:ascii="Calibri" w:hAnsi="Calibri" w:cs="Calibri"/>
                <w:sz w:val="20"/>
                <w:szCs w:val="20"/>
              </w:rPr>
              <w:t>Work with time and money.</w:t>
            </w:r>
          </w:p>
          <w:p w:rsidR="00372C44" w:rsidRPr="00372C44" w:rsidRDefault="00372C44" w:rsidP="00181060">
            <w:pPr>
              <w:numPr>
                <w:ilvl w:val="0"/>
                <w:numId w:val="4"/>
              </w:numPr>
              <w:spacing w:after="120"/>
              <w:rPr>
                <w:rFonts w:ascii="Calibri" w:hAnsi="Calibri" w:cs="Calibri"/>
                <w:sz w:val="20"/>
                <w:szCs w:val="20"/>
              </w:rPr>
            </w:pPr>
            <w:r w:rsidRPr="00372C44">
              <w:rPr>
                <w:rFonts w:ascii="Calibri" w:hAnsi="Calibri" w:cs="Calibri"/>
                <w:sz w:val="20"/>
                <w:szCs w:val="20"/>
              </w:rPr>
              <w:t>Represent and interpret data.</w:t>
            </w:r>
          </w:p>
          <w:p w:rsidR="00372C44" w:rsidRPr="00372C44" w:rsidRDefault="00372C44" w:rsidP="00372C44">
            <w:pPr>
              <w:spacing w:after="120"/>
              <w:rPr>
                <w:rFonts w:ascii="Calibri" w:hAnsi="Calibri" w:cs="Calibri"/>
                <w:b/>
                <w:sz w:val="20"/>
                <w:szCs w:val="20"/>
              </w:rPr>
            </w:pPr>
            <w:r w:rsidRPr="00372C44">
              <w:rPr>
                <w:rFonts w:ascii="Calibri" w:hAnsi="Calibri" w:cs="Calibri"/>
                <w:b/>
                <w:sz w:val="20"/>
                <w:szCs w:val="20"/>
              </w:rPr>
              <w:t>Geometry (G)</w:t>
            </w:r>
          </w:p>
          <w:p w:rsidR="009D199F" w:rsidRPr="009D199F" w:rsidRDefault="00372C44" w:rsidP="00181060">
            <w:pPr>
              <w:numPr>
                <w:ilvl w:val="0"/>
                <w:numId w:val="5"/>
              </w:numPr>
              <w:spacing w:after="120"/>
              <w:rPr>
                <w:rStyle w:val="normalchar1"/>
                <w:rFonts w:ascii="Calibri" w:hAnsi="Calibri" w:cs="Calibri"/>
                <w:sz w:val="20"/>
                <w:szCs w:val="20"/>
              </w:rPr>
            </w:pPr>
            <w:r w:rsidRPr="00372C44">
              <w:rPr>
                <w:rFonts w:ascii="Calibri" w:hAnsi="Calibri" w:cs="Calibri"/>
                <w:sz w:val="20"/>
                <w:szCs w:val="20"/>
              </w:rPr>
              <w:t>Reason with shapes and their attributes.</w:t>
            </w:r>
          </w:p>
        </w:tc>
        <w:tc>
          <w:tcPr>
            <w:tcW w:w="7279" w:type="dxa"/>
          </w:tcPr>
          <w:p w:rsidR="009D199F" w:rsidRPr="00324D5B" w:rsidRDefault="009D199F" w:rsidP="009D199F">
            <w:pPr>
              <w:autoSpaceDE w:val="0"/>
              <w:autoSpaceDN w:val="0"/>
              <w:adjustRightInd w:val="0"/>
              <w:spacing w:after="120"/>
              <w:ind w:left="360"/>
              <w:rPr>
                <w:rFonts w:ascii="Calibri" w:hAnsi="Calibri" w:cs="Calibri"/>
                <w:b/>
                <w:sz w:val="20"/>
                <w:szCs w:val="20"/>
              </w:rPr>
            </w:pPr>
            <w:r w:rsidRPr="00324D5B">
              <w:rPr>
                <w:rFonts w:ascii="Calibri" w:hAnsi="Calibri" w:cs="Calibri"/>
                <w:b/>
                <w:sz w:val="20"/>
                <w:szCs w:val="20"/>
              </w:rPr>
              <w:t>Mathematical Practices (MP)</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Make sense of problems and persevere in solving them.</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Reason abstractly and quantitatively.</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Construct viable arguments and critique the reasoning of others.</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Model with mathematics.</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Use appropriate tools strategically.</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Attend to precision.</w:t>
            </w:r>
          </w:p>
          <w:p w:rsidR="009D199F"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Look for and make use of structure.</w:t>
            </w:r>
          </w:p>
          <w:p w:rsidR="00F119C8" w:rsidRPr="009D199F" w:rsidRDefault="009D199F" w:rsidP="009D199F">
            <w:pPr>
              <w:numPr>
                <w:ilvl w:val="0"/>
                <w:numId w:val="3"/>
              </w:numPr>
              <w:autoSpaceDE w:val="0"/>
              <w:autoSpaceDN w:val="0"/>
              <w:adjustRightInd w:val="0"/>
              <w:spacing w:after="120"/>
              <w:rPr>
                <w:rStyle w:val="normalchar1"/>
                <w:rFonts w:ascii="Calibri" w:eastAsia="Gotham-Book" w:hAnsi="Calibri" w:cs="Calibri"/>
                <w:sz w:val="20"/>
                <w:szCs w:val="20"/>
              </w:rPr>
            </w:pPr>
            <w:r w:rsidRPr="009D199F">
              <w:rPr>
                <w:rFonts w:ascii="Calibri" w:eastAsia="Gotham-Book" w:hAnsi="Calibri" w:cs="Calibri"/>
                <w:sz w:val="20"/>
                <w:szCs w:val="20"/>
              </w:rPr>
              <w:t>Look for and express regularity in repeated reasoning.</w:t>
            </w:r>
          </w:p>
        </w:tc>
      </w:tr>
    </w:tbl>
    <w:p w:rsidR="00BF0EB8" w:rsidRDefault="00BF0EB8" w:rsidP="00117E6B">
      <w:pPr>
        <w:pStyle w:val="Title"/>
        <w:spacing w:after="120"/>
        <w:rPr>
          <w:rStyle w:val="normalchar1"/>
          <w:rFonts w:ascii="Cambria" w:hAnsi="Cambria" w:cs="Calibri"/>
          <w:b/>
          <w:bCs/>
          <w:sz w:val="32"/>
          <w:szCs w:val="32"/>
        </w:rPr>
        <w:sectPr w:rsidR="00BF0EB8" w:rsidSect="00B0372A">
          <w:headerReference w:type="default" r:id="rId10"/>
          <w:footerReference w:type="default" r:id="rId11"/>
          <w:pgSz w:w="15840" w:h="12240" w:orient="landscape" w:code="1"/>
          <w:pgMar w:top="1584" w:right="720" w:bottom="1440" w:left="634" w:header="720" w:footer="432" w:gutter="0"/>
          <w:cols w:space="720"/>
          <w:titlePg/>
          <w:docGrid w:linePitch="360"/>
        </w:sectPr>
      </w:pPr>
      <w:bookmarkStart w:id="12" w:name="table02"/>
      <w:bookmarkEnd w:id="12"/>
    </w:p>
    <w:p w:rsidR="009D199F" w:rsidRPr="00190C3C" w:rsidRDefault="00372C44" w:rsidP="009D199F">
      <w:pPr>
        <w:pStyle w:val="Title"/>
        <w:spacing w:after="480"/>
        <w:rPr>
          <w:rStyle w:val="normalchar1"/>
          <w:rFonts w:ascii="Cambria" w:hAnsi="Cambria" w:cs="Calibri"/>
          <w:b/>
          <w:bCs/>
          <w:sz w:val="32"/>
          <w:szCs w:val="32"/>
        </w:rPr>
      </w:pPr>
      <w:r>
        <w:rPr>
          <w:rStyle w:val="normalchar1"/>
          <w:rFonts w:ascii="Cambria" w:hAnsi="Cambria" w:cs="Calibri"/>
          <w:b/>
          <w:bCs/>
          <w:sz w:val="32"/>
          <w:szCs w:val="32"/>
        </w:rPr>
        <w:lastRenderedPageBreak/>
        <w:t>Second</w:t>
      </w:r>
      <w:r w:rsidR="009D199F">
        <w:rPr>
          <w:rStyle w:val="normalchar1"/>
          <w:rFonts w:ascii="Cambria" w:hAnsi="Cambria" w:cs="Calibri"/>
          <w:b/>
          <w:bCs/>
          <w:sz w:val="32"/>
          <w:szCs w:val="32"/>
        </w:rPr>
        <w:t xml:space="preserve"> Grade</w:t>
      </w:r>
      <w:r w:rsidR="009D199F" w:rsidRPr="00190C3C">
        <w:rPr>
          <w:rStyle w:val="normalchar1"/>
          <w:rFonts w:ascii="Cambria" w:hAnsi="Cambria" w:cs="Calibri"/>
          <w:b/>
          <w:bCs/>
          <w:sz w:val="32"/>
          <w:szCs w:val="32"/>
        </w:rPr>
        <w:t>: Mathematics Stand</w:t>
      </w:r>
      <w:r w:rsidR="009D199F">
        <w:rPr>
          <w:rStyle w:val="normalchar1"/>
          <w:rFonts w:ascii="Cambria" w:hAnsi="Cambria" w:cs="Calibri"/>
          <w:b/>
          <w:bCs/>
          <w:sz w:val="32"/>
          <w:szCs w:val="32"/>
        </w:rPr>
        <w:t xml:space="preserve">ards – Mathematical Practices – </w:t>
      </w:r>
      <w:r w:rsidR="009D199F" w:rsidRPr="00190C3C">
        <w:rPr>
          <w:rStyle w:val="normalchar1"/>
          <w:rFonts w:ascii="Cambria" w:hAnsi="Cambria" w:cs="Calibri"/>
          <w:b/>
          <w:bCs/>
          <w:sz w:val="32"/>
          <w:szCs w:val="32"/>
        </w:rPr>
        <w:t>Explanations and Examples</w:t>
      </w:r>
    </w:p>
    <w:p w:rsidR="00372C44" w:rsidRPr="00372C44" w:rsidRDefault="00372C44" w:rsidP="008D14C1">
      <w:pPr>
        <w:spacing w:after="120"/>
        <w:rPr>
          <w:rFonts w:ascii="Calibri" w:hAnsi="Calibri" w:cs="Calibri"/>
          <w:sz w:val="20"/>
        </w:rPr>
      </w:pPr>
      <w:r w:rsidRPr="00372C44">
        <w:rPr>
          <w:rFonts w:ascii="Calibri" w:hAnsi="Calibri" w:cs="Calibri"/>
          <w:sz w:val="20"/>
        </w:rPr>
        <w:t>In Grade 2, instructional time should focus on four critical areas: (1) extending understanding of base-ten notation; (2) building fluency with addition and subtraction; (3) using standard units of measure; and (4) describing and analyzing shapes.</w:t>
      </w:r>
    </w:p>
    <w:p w:rsidR="00372C44" w:rsidRPr="00372C44" w:rsidRDefault="00372C44" w:rsidP="00E52458">
      <w:pPr>
        <w:spacing w:after="120"/>
        <w:rPr>
          <w:rFonts w:ascii="Calibri" w:hAnsi="Calibri" w:cs="Calibri"/>
          <w:sz w:val="20"/>
        </w:rPr>
      </w:pPr>
      <w:r w:rsidRPr="00372C44">
        <w:rPr>
          <w:rFonts w:ascii="Calibri" w:hAnsi="Calibri" w:cs="Calibri"/>
          <w:sz w:val="20"/>
        </w:rPr>
        <w:t>(1) 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w:t>
      </w:r>
    </w:p>
    <w:p w:rsidR="00372C44" w:rsidRPr="00372C44" w:rsidRDefault="00372C44" w:rsidP="00E52458">
      <w:pPr>
        <w:spacing w:after="120"/>
        <w:rPr>
          <w:rFonts w:ascii="Calibri" w:hAnsi="Calibri" w:cs="Calibri"/>
          <w:sz w:val="20"/>
        </w:rPr>
      </w:pPr>
      <w:r w:rsidRPr="00372C44">
        <w:rPr>
          <w:rFonts w:ascii="Calibri" w:hAnsi="Calibri" w:cs="Calibri"/>
          <w:sz w:val="20"/>
        </w:rPr>
        <w:t xml:space="preserve">(2) Students use their understanding of addition to develop fluency with </w:t>
      </w:r>
      <w:r w:rsidRPr="00372C44">
        <w:rPr>
          <w:rFonts w:ascii="Calibri" w:hAnsi="Calibri" w:cs="Calibri"/>
          <w:sz w:val="20"/>
          <w:szCs w:val="22"/>
        </w:rPr>
        <w:t>addition and subtraction within 100</w:t>
      </w:r>
      <w:r w:rsidRPr="00372C44">
        <w:rPr>
          <w:rFonts w:ascii="Calibri" w:hAnsi="Calibri" w:cs="Calibri"/>
          <w:sz w:val="20"/>
        </w:rPr>
        <w:t>. They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w:t>
      </w:r>
    </w:p>
    <w:p w:rsidR="00372C44" w:rsidRPr="00372C44" w:rsidRDefault="00372C44" w:rsidP="00E52458">
      <w:pPr>
        <w:spacing w:after="120"/>
        <w:rPr>
          <w:rFonts w:ascii="Calibri" w:hAnsi="Calibri" w:cs="Calibri"/>
          <w:sz w:val="20"/>
        </w:rPr>
      </w:pPr>
      <w:r w:rsidRPr="00372C44">
        <w:rPr>
          <w:rFonts w:ascii="Calibri" w:hAnsi="Calibri" w:cs="Calibri"/>
          <w:sz w:val="20"/>
        </w:rPr>
        <w:t xml:space="preserve">(3) Students recognize the need for standard units of measure (centimeter and inch) and they use rulers and other measurement tools with the understanding that linear measure involves an iteration of units. They recognize that the smaller the unit, the more </w:t>
      </w:r>
      <w:proofErr w:type="gramStart"/>
      <w:r w:rsidRPr="00372C44">
        <w:rPr>
          <w:rFonts w:ascii="Calibri" w:hAnsi="Calibri" w:cs="Calibri"/>
          <w:sz w:val="20"/>
        </w:rPr>
        <w:t>iterations</w:t>
      </w:r>
      <w:proofErr w:type="gramEnd"/>
      <w:r w:rsidRPr="00372C44">
        <w:rPr>
          <w:rFonts w:ascii="Calibri" w:hAnsi="Calibri" w:cs="Calibri"/>
          <w:sz w:val="20"/>
        </w:rPr>
        <w:t xml:space="preserve"> they need to cover a given length.</w:t>
      </w:r>
    </w:p>
    <w:p w:rsidR="00372C44" w:rsidRPr="00372C44" w:rsidRDefault="00372C44" w:rsidP="00E52458">
      <w:pPr>
        <w:spacing w:after="120"/>
        <w:rPr>
          <w:rFonts w:ascii="Calibri" w:hAnsi="Calibri" w:cs="Calibri"/>
          <w:sz w:val="20"/>
        </w:rPr>
      </w:pPr>
      <w:r w:rsidRPr="00372C44">
        <w:rPr>
          <w:rFonts w:ascii="Calibri" w:hAnsi="Calibri" w:cs="Calibri"/>
          <w:sz w:val="20"/>
        </w:rPr>
        <w:t>(4) 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p>
    <w:p w:rsidR="00F8422C" w:rsidRDefault="00F8422C" w:rsidP="005C3AA1">
      <w:pPr>
        <w:spacing w:after="120"/>
        <w:ind w:left="360" w:hanging="360"/>
        <w:rPr>
          <w:rFonts w:ascii="Calibri" w:hAnsi="Calibri" w:cs="Calibri"/>
          <w:sz w:val="20"/>
        </w:rPr>
      </w:pPr>
    </w:p>
    <w:p w:rsidR="00372C44" w:rsidRPr="00F8422C" w:rsidRDefault="00372C44" w:rsidP="00F8422C">
      <w:pPr>
        <w:rPr>
          <w:rFonts w:ascii="Calibri" w:hAnsi="Calibri" w:cs="Calibri"/>
          <w:sz w:val="20"/>
        </w:rPr>
        <w:sectPr w:rsidR="00372C44" w:rsidRPr="00F8422C" w:rsidSect="00B0372A">
          <w:headerReference w:type="first" r:id="rId12"/>
          <w:footerReference w:type="first" r:id="rId1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0E4078" w:rsidRPr="000B19A3" w:rsidTr="0018489B">
        <w:trPr>
          <w:cantSplit/>
          <w:tblHeader/>
        </w:trPr>
        <w:tc>
          <w:tcPr>
            <w:tcW w:w="14400" w:type="dxa"/>
            <w:gridSpan w:val="3"/>
          </w:tcPr>
          <w:p w:rsidR="000E4078" w:rsidRPr="00181060" w:rsidRDefault="000E4078" w:rsidP="0018489B">
            <w:pPr>
              <w:pStyle w:val="Heading2"/>
              <w:spacing w:before="0"/>
              <w:rPr>
                <w:sz w:val="22"/>
                <w:szCs w:val="22"/>
              </w:rPr>
            </w:pPr>
            <w:r w:rsidRPr="00181060">
              <w:rPr>
                <w:sz w:val="22"/>
                <w:szCs w:val="22"/>
              </w:rPr>
              <w:lastRenderedPageBreak/>
              <w:br w:type="page"/>
              <w:t>Operations and Algebraic Thinking (OA)</w:t>
            </w:r>
          </w:p>
          <w:p w:rsidR="000E4078" w:rsidRPr="00181060" w:rsidRDefault="00182CF8" w:rsidP="0018489B">
            <w:pPr>
              <w:pStyle w:val="normal10"/>
              <w:rPr>
                <w:rStyle w:val="normalchar1"/>
                <w:rFonts w:ascii="Cambria" w:hAnsi="Cambria" w:cs="Calibri"/>
                <w:b/>
                <w:bCs/>
                <w:i/>
                <w:iCs/>
                <w:sz w:val="22"/>
                <w:szCs w:val="22"/>
                <w:u w:val="single"/>
              </w:rPr>
            </w:pPr>
            <w:r w:rsidRPr="00181060">
              <w:rPr>
                <w:rFonts w:ascii="Cambria" w:hAnsi="Cambria" w:cs="Calibri"/>
                <w:b/>
                <w:sz w:val="22"/>
                <w:szCs w:val="22"/>
              </w:rPr>
              <w:t>Represent and solve problems involving addition and subtraction</w:t>
            </w:r>
            <w:r w:rsidR="002B5477">
              <w:rPr>
                <w:rFonts w:ascii="Cambria" w:hAnsi="Cambria" w:cs="Calibri"/>
                <w:b/>
                <w:sz w:val="22"/>
                <w:szCs w:val="22"/>
              </w:rPr>
              <w:t>.</w:t>
            </w:r>
          </w:p>
        </w:tc>
      </w:tr>
      <w:tr w:rsidR="000E4078" w:rsidRPr="00190C3C" w:rsidTr="0018489B">
        <w:trPr>
          <w:cantSplit/>
          <w:tblHeader/>
        </w:trPr>
        <w:tc>
          <w:tcPr>
            <w:tcW w:w="2880" w:type="dxa"/>
          </w:tcPr>
          <w:p w:rsidR="000E4078" w:rsidRPr="00314A7F" w:rsidRDefault="000E4078" w:rsidP="0018489B">
            <w:pPr>
              <w:pStyle w:val="normal10"/>
              <w:rPr>
                <w:rFonts w:ascii="Calibri" w:hAnsi="Calibri" w:cs="Calibri"/>
                <w:b/>
                <w:bCs/>
                <w:i/>
                <w:iCs/>
                <w:sz w:val="22"/>
                <w:szCs w:val="22"/>
                <w:u w:val="single"/>
              </w:rPr>
            </w:pPr>
            <w:r w:rsidRPr="00314A7F">
              <w:rPr>
                <w:rStyle w:val="normalchar1"/>
                <w:rFonts w:ascii="Calibri" w:hAnsi="Calibri" w:cs="Calibri"/>
                <w:bCs/>
                <w:i/>
                <w:iCs/>
                <w:sz w:val="22"/>
                <w:szCs w:val="22"/>
                <w:u w:val="single"/>
              </w:rPr>
              <w:t>Standards</w:t>
            </w:r>
            <w:r w:rsidRPr="00314A7F">
              <w:rPr>
                <w:rStyle w:val="normalchar1"/>
                <w:rFonts w:ascii="Calibri" w:hAnsi="Calibri" w:cs="Calibri"/>
                <w:b/>
                <w:bCs/>
                <w:i/>
                <w:iCs/>
                <w:sz w:val="22"/>
                <w:szCs w:val="22"/>
                <w:u w:val="single"/>
              </w:rPr>
              <w:br/>
            </w:r>
            <w:r w:rsidRPr="00314A7F">
              <w:rPr>
                <w:rStyle w:val="SubtleEmphasis"/>
                <w:rFonts w:ascii="Calibri" w:hAnsi="Calibri" w:cs="Calibri"/>
                <w:b/>
                <w:sz w:val="16"/>
                <w:szCs w:val="22"/>
              </w:rPr>
              <w:t>Students are expected to:</w:t>
            </w:r>
          </w:p>
        </w:tc>
        <w:tc>
          <w:tcPr>
            <w:tcW w:w="2880" w:type="dxa"/>
          </w:tcPr>
          <w:p w:rsidR="000E4078" w:rsidRPr="00190C3C" w:rsidRDefault="000E4078" w:rsidP="0018489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0E4078" w:rsidRPr="00190C3C" w:rsidRDefault="000E4078" w:rsidP="0018489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5C01" w:rsidRPr="00181060" w:rsidTr="0018489B">
        <w:trPr>
          <w:cantSplit/>
          <w:tblHeader/>
        </w:trPr>
        <w:tc>
          <w:tcPr>
            <w:tcW w:w="2880" w:type="dxa"/>
          </w:tcPr>
          <w:p w:rsidR="00182CF8" w:rsidRPr="00181060" w:rsidRDefault="00182CF8" w:rsidP="00C60F5B">
            <w:pPr>
              <w:spacing w:after="120"/>
              <w:rPr>
                <w:rFonts w:ascii="Calibri" w:eastAsia="Calibri" w:hAnsi="Calibri" w:cs="Calibri"/>
                <w:b/>
                <w:bCs/>
                <w:color w:val="000000"/>
                <w:sz w:val="20"/>
                <w:szCs w:val="20"/>
              </w:rPr>
            </w:pPr>
            <w:proofErr w:type="gramStart"/>
            <w:r w:rsidRPr="00181060">
              <w:rPr>
                <w:rFonts w:ascii="Calibri" w:hAnsi="Calibri" w:cs="Calibri"/>
                <w:b/>
                <w:sz w:val="20"/>
                <w:szCs w:val="20"/>
              </w:rPr>
              <w:t>2.OA.</w:t>
            </w:r>
            <w:r w:rsidR="00622A92">
              <w:rPr>
                <w:rFonts w:ascii="Calibri" w:hAnsi="Calibri" w:cs="Calibri"/>
                <w:b/>
                <w:sz w:val="20"/>
                <w:szCs w:val="20"/>
              </w:rPr>
              <w:t>A.</w:t>
            </w:r>
            <w:r w:rsidRPr="00181060">
              <w:rPr>
                <w:rFonts w:ascii="Calibri" w:hAnsi="Calibri" w:cs="Calibri"/>
                <w:b/>
                <w:sz w:val="20"/>
                <w:szCs w:val="20"/>
              </w:rPr>
              <w:t>1</w:t>
            </w:r>
            <w:proofErr w:type="gramEnd"/>
            <w:r w:rsidRPr="00181060">
              <w:rPr>
                <w:rFonts w:ascii="Calibri" w:hAnsi="Calibri" w:cs="Calibri"/>
                <w:b/>
                <w:sz w:val="20"/>
                <w:szCs w:val="20"/>
              </w:rPr>
              <w:t xml:space="preserve">. </w:t>
            </w:r>
            <w:r w:rsidRPr="00181060">
              <w:rPr>
                <w:rFonts w:ascii="Calibri" w:hAnsi="Calibri" w:cs="Calibri"/>
                <w:sz w:val="20"/>
                <w:szCs w:val="20"/>
              </w:rPr>
              <w:t xml:space="preserve">Use addition and subtraction within 100 to solve one- and two-step word problems involving situations of adding to, taking from, putting together, taking apart, and comparing, </w:t>
            </w:r>
            <w:r w:rsidRPr="00181060">
              <w:rPr>
                <w:rStyle w:val="Clarification"/>
                <w:rFonts w:ascii="Calibri" w:hAnsi="Calibri" w:cs="Calibri"/>
                <w:szCs w:val="20"/>
              </w:rPr>
              <w:t xml:space="preserve">with unknowns in all positions, </w:t>
            </w:r>
            <w:r w:rsidRPr="00181060">
              <w:rPr>
                <w:rFonts w:ascii="Calibri" w:hAnsi="Calibri" w:cs="Calibri"/>
                <w:sz w:val="20"/>
                <w:szCs w:val="20"/>
              </w:rPr>
              <w:t>e.g., by using drawings and equations with a symbol for the unknown number to represent the problem</w:t>
            </w:r>
            <w:r w:rsidRPr="00181060">
              <w:rPr>
                <w:rStyle w:val="Clarification"/>
                <w:rFonts w:ascii="Calibri" w:hAnsi="Calibri" w:cs="Calibri"/>
                <w:szCs w:val="20"/>
              </w:rPr>
              <w:t>.</w:t>
            </w:r>
            <w:r w:rsidRPr="00181060">
              <w:rPr>
                <w:rFonts w:ascii="Calibri" w:hAnsi="Calibri" w:cs="Calibri"/>
                <w:sz w:val="20"/>
                <w:szCs w:val="20"/>
              </w:rPr>
              <w:t xml:space="preserve"> (See Table 1.)</w:t>
            </w:r>
          </w:p>
          <w:p w:rsidR="00855C01" w:rsidRPr="00181060" w:rsidRDefault="00182CF8" w:rsidP="00C60F5B">
            <w:pPr>
              <w:spacing w:after="120"/>
              <w:rPr>
                <w:rStyle w:val="normalchar1"/>
                <w:rFonts w:ascii="Calibri" w:hAnsi="Calibri" w:cs="Calibri"/>
                <w:bCs/>
                <w:i/>
                <w:iCs/>
                <w:sz w:val="20"/>
                <w:szCs w:val="20"/>
                <w:u w:val="single"/>
              </w:rPr>
            </w:pPr>
            <w:r w:rsidRPr="00181060">
              <w:rPr>
                <w:rFonts w:ascii="Calibri" w:hAnsi="Calibri" w:cs="Calibri"/>
                <w:bCs/>
                <w:sz w:val="20"/>
                <w:szCs w:val="20"/>
              </w:rPr>
              <w:t>Connections:</w:t>
            </w:r>
            <w:r w:rsidRPr="00181060">
              <w:rPr>
                <w:rFonts w:ascii="Calibri" w:hAnsi="Calibri" w:cs="Calibri"/>
                <w:b/>
                <w:bCs/>
                <w:sz w:val="20"/>
                <w:szCs w:val="20"/>
              </w:rPr>
              <w:t xml:space="preserve"> </w:t>
            </w:r>
            <w:r w:rsidRPr="00181060">
              <w:rPr>
                <w:rFonts w:ascii="Calibri" w:hAnsi="Calibri" w:cs="Calibri"/>
                <w:bCs/>
                <w:i/>
                <w:sz w:val="20"/>
                <w:szCs w:val="20"/>
              </w:rPr>
              <w:t>2.NBT.5; 2.RI.3; 2.RI.4; 2.SL.2; ET02-S2C1-01</w:t>
            </w:r>
          </w:p>
        </w:tc>
        <w:tc>
          <w:tcPr>
            <w:tcW w:w="2880" w:type="dxa"/>
          </w:tcPr>
          <w:p w:rsidR="00182CF8" w:rsidRPr="00181060" w:rsidRDefault="00182CF8" w:rsidP="00C60F5B">
            <w:pPr>
              <w:spacing w:after="120"/>
              <w:rPr>
                <w:rFonts w:ascii="Calibri" w:hAnsi="Calibri" w:cs="Calibri"/>
                <w:sz w:val="20"/>
                <w:szCs w:val="20"/>
              </w:rPr>
            </w:pPr>
            <w:proofErr w:type="gramStart"/>
            <w:r w:rsidRPr="00181060">
              <w:rPr>
                <w:rFonts w:ascii="Calibri" w:hAnsi="Calibri" w:cs="Calibri"/>
                <w:i/>
                <w:sz w:val="20"/>
                <w:szCs w:val="20"/>
              </w:rPr>
              <w:t>2.MP.1</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Make sense of problems and persevere in solving them.</w:t>
            </w:r>
          </w:p>
          <w:p w:rsidR="00182CF8" w:rsidRPr="00181060" w:rsidRDefault="00182CF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182CF8" w:rsidRPr="00181060" w:rsidRDefault="00182CF8" w:rsidP="00C60F5B">
            <w:pPr>
              <w:spacing w:after="120"/>
              <w:rPr>
                <w:rStyle w:val="normalchar1"/>
                <w:rFonts w:ascii="Calibri" w:hAnsi="Calibri" w:cs="Calibri"/>
                <w:sz w:val="20"/>
                <w:szCs w:val="20"/>
              </w:rPr>
            </w:pPr>
            <w:proofErr w:type="gramStart"/>
            <w:r w:rsidRPr="00181060">
              <w:rPr>
                <w:rFonts w:ascii="Calibri" w:hAnsi="Calibri" w:cs="Calibri"/>
                <w:i/>
                <w:sz w:val="20"/>
                <w:szCs w:val="20"/>
              </w:rPr>
              <w:t>2.MP.3</w:t>
            </w:r>
            <w:proofErr w:type="gramEnd"/>
            <w:r w:rsidRPr="00181060">
              <w:rPr>
                <w:rFonts w:ascii="Calibri" w:hAnsi="Calibri" w:cs="Calibri"/>
                <w:i/>
                <w:sz w:val="20"/>
                <w:szCs w:val="20"/>
              </w:rPr>
              <w:t xml:space="preserve">. </w:t>
            </w:r>
            <w:r w:rsidRPr="00181060">
              <w:rPr>
                <w:rStyle w:val="normalchar1"/>
                <w:rFonts w:ascii="Calibri" w:hAnsi="Calibri" w:cs="Calibri"/>
                <w:sz w:val="20"/>
                <w:szCs w:val="20"/>
              </w:rPr>
              <w:t>Construct viable arguments and critique the reasoning of others.</w:t>
            </w:r>
          </w:p>
          <w:p w:rsidR="00182CF8" w:rsidRPr="00181060" w:rsidRDefault="00182CF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2.MP.4</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Model with mathematics.</w:t>
            </w:r>
          </w:p>
          <w:p w:rsidR="00182CF8" w:rsidRPr="00181060" w:rsidRDefault="00182CF8" w:rsidP="00C60F5B">
            <w:pPr>
              <w:spacing w:after="120"/>
              <w:rPr>
                <w:rStyle w:val="normalchar1"/>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w:t>
            </w:r>
            <w:r w:rsidRPr="00181060">
              <w:rPr>
                <w:rStyle w:val="normalchar1"/>
                <w:rFonts w:ascii="Calibri" w:hAnsi="Calibri" w:cs="Calibri"/>
                <w:sz w:val="20"/>
                <w:szCs w:val="20"/>
              </w:rPr>
              <w:t xml:space="preserve"> Use appropriate tools strategically.</w:t>
            </w:r>
          </w:p>
          <w:p w:rsidR="00855C01" w:rsidRPr="00181060" w:rsidRDefault="00182CF8"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182CF8" w:rsidRPr="00181060" w:rsidRDefault="00182CF8" w:rsidP="00C60F5B">
            <w:pPr>
              <w:spacing w:after="120"/>
              <w:rPr>
                <w:rFonts w:ascii="Calibri" w:hAnsi="Calibri" w:cs="Calibri"/>
                <w:sz w:val="20"/>
                <w:szCs w:val="20"/>
              </w:rPr>
            </w:pPr>
            <w:r w:rsidRPr="00181060">
              <w:rPr>
                <w:rFonts w:ascii="Calibri" w:hAnsi="Calibri" w:cs="Calibri"/>
                <w:sz w:val="20"/>
                <w:szCs w:val="20"/>
              </w:rPr>
              <w:t xml:space="preserve">Word problems that are connected to students’ lives can be used to develop fluency with addition and subtraction. Table 1 describes the four different addition and subtraction situations and their relationship to the position of the unknown. </w:t>
            </w:r>
          </w:p>
          <w:p w:rsidR="00182CF8" w:rsidRPr="00181060" w:rsidRDefault="00182CF8" w:rsidP="00E05FF1">
            <w:pPr>
              <w:rPr>
                <w:rFonts w:ascii="Calibri" w:hAnsi="Calibri" w:cs="Calibri"/>
                <w:sz w:val="20"/>
                <w:szCs w:val="20"/>
              </w:rPr>
            </w:pPr>
            <w:r w:rsidRPr="008D14C1">
              <w:rPr>
                <w:rFonts w:ascii="Calibri" w:hAnsi="Calibri" w:cs="Calibri"/>
                <w:b/>
                <w:sz w:val="20"/>
                <w:szCs w:val="20"/>
              </w:rPr>
              <w:t>Examples</w:t>
            </w:r>
            <w:r w:rsidRPr="00181060">
              <w:rPr>
                <w:rFonts w:ascii="Calibri" w:hAnsi="Calibri" w:cs="Calibri"/>
                <w:sz w:val="20"/>
                <w:szCs w:val="20"/>
              </w:rPr>
              <w:t>:</w:t>
            </w:r>
          </w:p>
          <w:p w:rsidR="001018CD" w:rsidRDefault="00182CF8" w:rsidP="001018CD">
            <w:pPr>
              <w:numPr>
                <w:ilvl w:val="0"/>
                <w:numId w:val="5"/>
              </w:numPr>
              <w:spacing w:after="60"/>
              <w:rPr>
                <w:rFonts w:ascii="Calibri" w:hAnsi="Calibri" w:cs="Calibri"/>
                <w:sz w:val="20"/>
                <w:szCs w:val="20"/>
              </w:rPr>
            </w:pPr>
            <w:r w:rsidRPr="001018CD">
              <w:rPr>
                <w:rFonts w:ascii="Calibri" w:hAnsi="Calibri" w:cs="Calibri"/>
                <w:sz w:val="20"/>
                <w:szCs w:val="20"/>
              </w:rPr>
              <w:t xml:space="preserve">Take From </w:t>
            </w:r>
            <w:r w:rsidR="001018CD">
              <w:rPr>
                <w:rFonts w:ascii="Calibri" w:hAnsi="Calibri" w:cs="Calibri"/>
                <w:sz w:val="20"/>
                <w:szCs w:val="20"/>
              </w:rPr>
              <w:t>(Result Unknown)</w:t>
            </w:r>
            <w:r w:rsidRPr="001018CD">
              <w:rPr>
                <w:rFonts w:ascii="Calibri" w:hAnsi="Calibri" w:cs="Calibri"/>
                <w:sz w:val="20"/>
                <w:szCs w:val="20"/>
              </w:rPr>
              <w:t>:</w:t>
            </w:r>
            <w:r w:rsidR="001018CD">
              <w:rPr>
                <w:rFonts w:ascii="Calibri" w:hAnsi="Calibri" w:cs="Calibri"/>
                <w:sz w:val="20"/>
                <w:szCs w:val="20"/>
              </w:rPr>
              <w:t xml:space="preserve">  </w:t>
            </w:r>
            <w:r w:rsidRPr="001018CD">
              <w:rPr>
                <w:rFonts w:ascii="Calibri" w:hAnsi="Calibri" w:cs="Calibri"/>
                <w:sz w:val="20"/>
                <w:szCs w:val="20"/>
              </w:rPr>
              <w:t xml:space="preserve"> David had 63 stickers. He gave 37 to Susan. How many stickers does David have now?  63 – 37 = </w:t>
            </w:r>
            <w:r w:rsidR="00417FE0">
              <w:rPr>
                <w:rFonts w:ascii="Calibri" w:hAnsi="Calibri" w:cs="Calibri"/>
                <w:noProof/>
                <w:sz w:val="20"/>
                <w:szCs w:val="20"/>
              </w:rPr>
              <w:drawing>
                <wp:anchor distT="0" distB="0" distL="114300" distR="114300" simplePos="0" relativeHeight="251659264" behindDoc="0" locked="0" layoutInCell="1" allowOverlap="1">
                  <wp:simplePos x="0" y="0"/>
                  <wp:positionH relativeFrom="column">
                    <wp:posOffset>2167890</wp:posOffset>
                  </wp:positionH>
                  <wp:positionV relativeFrom="paragraph">
                    <wp:posOffset>159385</wp:posOffset>
                  </wp:positionV>
                  <wp:extent cx="156210" cy="146050"/>
                  <wp:effectExtent l="0" t="0" r="0" b="635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46050"/>
                          </a:xfrm>
                          <a:prstGeom prst="rect">
                            <a:avLst/>
                          </a:prstGeom>
                          <a:noFill/>
                        </pic:spPr>
                      </pic:pic>
                    </a:graphicData>
                  </a:graphic>
                  <wp14:sizeRelH relativeFrom="page">
                    <wp14:pctWidth>0</wp14:pctWidth>
                  </wp14:sizeRelH>
                  <wp14:sizeRelV relativeFrom="page">
                    <wp14:pctHeight>0</wp14:pctHeight>
                  </wp14:sizeRelV>
                </wp:anchor>
              </w:drawing>
            </w:r>
            <w:r w:rsidR="001018CD" w:rsidRPr="001018CD">
              <w:rPr>
                <w:rFonts w:ascii="Calibri" w:hAnsi="Calibri" w:cs="Calibri"/>
                <w:sz w:val="20"/>
                <w:szCs w:val="20"/>
              </w:rPr>
              <w:t xml:space="preserve">  </w:t>
            </w:r>
          </w:p>
          <w:p w:rsidR="00182CF8" w:rsidRPr="001018CD" w:rsidRDefault="001018CD" w:rsidP="001018CD">
            <w:pPr>
              <w:numPr>
                <w:ilvl w:val="0"/>
                <w:numId w:val="5"/>
              </w:numPr>
              <w:spacing w:after="60"/>
              <w:rPr>
                <w:rFonts w:ascii="Calibri" w:hAnsi="Calibri" w:cs="Calibri"/>
                <w:sz w:val="20"/>
                <w:szCs w:val="20"/>
              </w:rPr>
            </w:pPr>
            <w:r>
              <w:rPr>
                <w:rFonts w:ascii="Calibri" w:hAnsi="Calibri" w:cs="Calibri"/>
                <w:sz w:val="20"/>
                <w:szCs w:val="20"/>
              </w:rPr>
              <w:t xml:space="preserve">Add </w:t>
            </w:r>
            <w:proofErr w:type="gramStart"/>
            <w:r>
              <w:rPr>
                <w:rFonts w:ascii="Calibri" w:hAnsi="Calibri" w:cs="Calibri"/>
                <w:sz w:val="20"/>
                <w:szCs w:val="20"/>
              </w:rPr>
              <w:t>To</w:t>
            </w:r>
            <w:r w:rsidRPr="001018CD">
              <w:rPr>
                <w:rFonts w:ascii="Calibri" w:hAnsi="Calibri" w:cs="Calibri"/>
                <w:sz w:val="20"/>
                <w:szCs w:val="20"/>
              </w:rPr>
              <w:t>(</w:t>
            </w:r>
            <w:proofErr w:type="gramEnd"/>
            <w:r w:rsidRPr="001018CD">
              <w:rPr>
                <w:rFonts w:ascii="Calibri" w:hAnsi="Calibri" w:cs="Calibri"/>
                <w:sz w:val="20"/>
                <w:szCs w:val="20"/>
              </w:rPr>
              <w:t>Change Unknown)</w:t>
            </w:r>
            <w:r w:rsidR="00182CF8" w:rsidRPr="001018CD">
              <w:rPr>
                <w:rFonts w:ascii="Calibri" w:hAnsi="Calibri" w:cs="Calibri"/>
                <w:sz w:val="20"/>
                <w:szCs w:val="20"/>
              </w:rPr>
              <w:t>: David had $37. His grandpa gave him some money for his birthday. Now he has $63.  How much money did David’s grandpa give him?  $37 +</w:t>
            </w:r>
            <w:r>
              <w:rPr>
                <w:rFonts w:ascii="Calibri" w:hAnsi="Calibri" w:cs="Calibri"/>
                <w:noProof/>
                <w:sz w:val="20"/>
                <w:szCs w:val="20"/>
              </w:rPr>
              <w:t xml:space="preserve"> </w:t>
            </w:r>
            <w:r w:rsidR="00417FE0">
              <w:rPr>
                <w:rFonts w:ascii="Calibri" w:hAnsi="Calibri" w:cs="Calibri"/>
                <w:noProof/>
                <w:sz w:val="20"/>
                <w:szCs w:val="20"/>
              </w:rPr>
              <w:drawing>
                <wp:anchor distT="0" distB="0" distL="114300" distR="114300" simplePos="0" relativeHeight="251660288" behindDoc="0" locked="0" layoutInCell="1" allowOverlap="1">
                  <wp:simplePos x="0" y="0"/>
                  <wp:positionH relativeFrom="column">
                    <wp:posOffset>4255135</wp:posOffset>
                  </wp:positionH>
                  <wp:positionV relativeFrom="paragraph">
                    <wp:posOffset>158750</wp:posOffset>
                  </wp:positionV>
                  <wp:extent cx="142875" cy="142875"/>
                  <wp:effectExtent l="0" t="0" r="9525" b="9525"/>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182CF8" w:rsidRPr="001018CD">
              <w:rPr>
                <w:rFonts w:ascii="Calibri" w:hAnsi="Calibri" w:cs="Calibri"/>
                <w:sz w:val="20"/>
                <w:szCs w:val="20"/>
              </w:rPr>
              <w:t xml:space="preserve"> </w:t>
            </w:r>
            <w:r>
              <w:rPr>
                <w:rFonts w:ascii="Calibri" w:hAnsi="Calibri" w:cs="Calibri"/>
                <w:sz w:val="20"/>
                <w:szCs w:val="20"/>
              </w:rPr>
              <w:t xml:space="preserve">     </w:t>
            </w:r>
            <w:r w:rsidR="00182CF8" w:rsidRPr="001018CD">
              <w:rPr>
                <w:rFonts w:ascii="Calibri" w:hAnsi="Calibri" w:cs="Calibri"/>
                <w:sz w:val="20"/>
                <w:szCs w:val="20"/>
              </w:rPr>
              <w:t>= $63</w:t>
            </w:r>
            <w:r w:rsidR="00182CF8" w:rsidRPr="001018CD">
              <w:rPr>
                <w:rFonts w:ascii="Calibri" w:hAnsi="Calibri" w:cs="Calibri"/>
                <w:sz w:val="20"/>
                <w:szCs w:val="20"/>
              </w:rPr>
              <w:tab/>
              <w:t xml:space="preserve"> </w:t>
            </w:r>
          </w:p>
          <w:p w:rsidR="00182CF8" w:rsidRPr="00181060" w:rsidRDefault="001018CD" w:rsidP="00181060">
            <w:pPr>
              <w:numPr>
                <w:ilvl w:val="0"/>
                <w:numId w:val="5"/>
              </w:numPr>
              <w:spacing w:after="60"/>
              <w:rPr>
                <w:rFonts w:ascii="Calibri" w:hAnsi="Calibri" w:cs="Calibri"/>
                <w:sz w:val="20"/>
                <w:szCs w:val="20"/>
              </w:rPr>
            </w:pPr>
            <w:r>
              <w:rPr>
                <w:rFonts w:ascii="Calibri" w:hAnsi="Calibri" w:cs="Calibri"/>
                <w:noProof/>
                <w:sz w:val="20"/>
                <w:szCs w:val="20"/>
              </w:rPr>
              <w:drawing>
                <wp:anchor distT="0" distB="0" distL="114300" distR="114300" simplePos="0" relativeHeight="251658240" behindDoc="0" locked="0" layoutInCell="1" allowOverlap="1" wp14:anchorId="669ECA31" wp14:editId="74BFA518">
                  <wp:simplePos x="0" y="0"/>
                  <wp:positionH relativeFrom="column">
                    <wp:posOffset>1899656</wp:posOffset>
                  </wp:positionH>
                  <wp:positionV relativeFrom="paragraph">
                    <wp:posOffset>161925</wp:posOffset>
                  </wp:positionV>
                  <wp:extent cx="133350" cy="142875"/>
                  <wp:effectExtent l="0" t="0" r="0" b="9525"/>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0"/>
                <w:szCs w:val="20"/>
              </w:rPr>
              <w:t>Compare</w:t>
            </w:r>
            <w:r w:rsidR="00182CF8" w:rsidRPr="00181060">
              <w:rPr>
                <w:rFonts w:ascii="Calibri" w:hAnsi="Calibri" w:cs="Calibri"/>
                <w:sz w:val="20"/>
                <w:szCs w:val="20"/>
              </w:rPr>
              <w:t xml:space="preserve">: </w:t>
            </w:r>
            <w:r>
              <w:rPr>
                <w:rFonts w:ascii="Calibri" w:hAnsi="Calibri" w:cs="Calibri"/>
                <w:sz w:val="20"/>
                <w:szCs w:val="20"/>
              </w:rPr>
              <w:t xml:space="preserve"> </w:t>
            </w:r>
            <w:r w:rsidR="00182CF8" w:rsidRPr="00181060">
              <w:rPr>
                <w:rFonts w:ascii="Calibri" w:hAnsi="Calibri" w:cs="Calibri"/>
                <w:sz w:val="20"/>
                <w:szCs w:val="20"/>
              </w:rPr>
              <w:t xml:space="preserve">David has 63 stickers. Susan has 37 stickers. How many more stickers does David have than Susan?  63 – 37 = </w:t>
            </w:r>
          </w:p>
          <w:p w:rsidR="00182CF8" w:rsidRPr="00181060" w:rsidRDefault="00182CF8" w:rsidP="00181060">
            <w:pPr>
              <w:numPr>
                <w:ilvl w:val="0"/>
                <w:numId w:val="6"/>
              </w:numPr>
              <w:spacing w:after="60"/>
              <w:ind w:left="1080"/>
              <w:rPr>
                <w:rFonts w:ascii="Calibri" w:hAnsi="Calibri" w:cs="Calibri"/>
                <w:sz w:val="20"/>
                <w:szCs w:val="20"/>
              </w:rPr>
            </w:pPr>
            <w:r w:rsidRPr="00181060">
              <w:rPr>
                <w:rFonts w:ascii="Calibri" w:hAnsi="Calibri" w:cs="Calibri"/>
                <w:sz w:val="20"/>
                <w:szCs w:val="20"/>
              </w:rPr>
              <w:t>Even though the modeling of the two problems above is different, the equation</w:t>
            </w:r>
            <w:proofErr w:type="gramStart"/>
            <w:r w:rsidRPr="00181060">
              <w:rPr>
                <w:rFonts w:ascii="Calibri" w:hAnsi="Calibri" w:cs="Calibri"/>
                <w:sz w:val="20"/>
                <w:szCs w:val="20"/>
              </w:rPr>
              <w:t>,</w:t>
            </w:r>
            <w:proofErr w:type="gramEnd"/>
            <w:r w:rsidR="00596F94">
              <w:rPr>
                <w:rFonts w:ascii="Calibri" w:hAnsi="Calibri" w:cs="Calibri"/>
                <w:sz w:val="20"/>
                <w:szCs w:val="20"/>
              </w:rPr>
              <w:br/>
            </w:r>
            <w:r w:rsidRPr="00181060">
              <w:rPr>
                <w:rFonts w:ascii="Calibri" w:hAnsi="Calibri" w:cs="Calibri"/>
                <w:sz w:val="20"/>
                <w:szCs w:val="20"/>
              </w:rPr>
              <w:t>63 - 37 = ?, can represent both situations (How many more do I  need to make 63?)</w:t>
            </w:r>
          </w:p>
          <w:p w:rsidR="00182CF8" w:rsidRPr="00181060" w:rsidRDefault="00182CF8" w:rsidP="00181060">
            <w:pPr>
              <w:numPr>
                <w:ilvl w:val="0"/>
                <w:numId w:val="5"/>
              </w:numPr>
              <w:spacing w:after="120"/>
              <w:rPr>
                <w:rFonts w:ascii="Calibri" w:hAnsi="Calibri" w:cs="Calibri"/>
                <w:sz w:val="20"/>
                <w:szCs w:val="20"/>
              </w:rPr>
            </w:pPr>
            <w:r w:rsidRPr="00181060">
              <w:rPr>
                <w:rFonts w:ascii="Calibri" w:hAnsi="Calibri" w:cs="Calibri"/>
                <w:sz w:val="20"/>
                <w:szCs w:val="20"/>
              </w:rPr>
              <w:t xml:space="preserve">Take </w:t>
            </w:r>
            <w:proofErr w:type="gramStart"/>
            <w:r w:rsidRPr="00181060">
              <w:rPr>
                <w:rFonts w:ascii="Calibri" w:hAnsi="Calibri" w:cs="Calibri"/>
                <w:sz w:val="20"/>
                <w:szCs w:val="20"/>
              </w:rPr>
              <w:t>From</w:t>
            </w:r>
            <w:proofErr w:type="gramEnd"/>
            <w:r w:rsidRPr="00181060">
              <w:rPr>
                <w:rFonts w:ascii="Calibri" w:hAnsi="Calibri" w:cs="Calibri"/>
                <w:sz w:val="20"/>
                <w:szCs w:val="20"/>
              </w:rPr>
              <w:t xml:space="preserve"> (Start Unknown) David had some stickers. He gave 37 to Susan.  Now he has 26 stickers. How many st</w:t>
            </w:r>
            <w:r w:rsidR="00F8422C" w:rsidRPr="00181060">
              <w:rPr>
                <w:rFonts w:ascii="Calibri" w:hAnsi="Calibri" w:cs="Calibri"/>
                <w:sz w:val="20"/>
                <w:szCs w:val="20"/>
              </w:rPr>
              <w:t xml:space="preserve">ickers did David have before? </w:t>
            </w:r>
            <w:r w:rsidRPr="00181060">
              <w:rPr>
                <w:rFonts w:ascii="Calibri" w:hAnsi="Calibri" w:cs="Calibri"/>
                <w:sz w:val="20"/>
                <w:szCs w:val="20"/>
              </w:rPr>
              <w:t xml:space="preserve"> </w:t>
            </w:r>
            <w:r w:rsidR="00417FE0">
              <w:rPr>
                <w:rFonts w:ascii="Calibri" w:hAnsi="Calibri" w:cs="Calibri"/>
                <w:noProof/>
                <w:sz w:val="20"/>
                <w:szCs w:val="20"/>
              </w:rPr>
              <w:drawing>
                <wp:anchor distT="0" distB="0" distL="114300" distR="114300" simplePos="0" relativeHeight="251661312" behindDoc="0" locked="0" layoutInCell="1" allowOverlap="1">
                  <wp:simplePos x="0" y="0"/>
                  <wp:positionH relativeFrom="column">
                    <wp:posOffset>3150870</wp:posOffset>
                  </wp:positionH>
                  <wp:positionV relativeFrom="paragraph">
                    <wp:posOffset>161290</wp:posOffset>
                  </wp:positionV>
                  <wp:extent cx="142875" cy="142875"/>
                  <wp:effectExtent l="0" t="0" r="9525" b="952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81060">
              <w:rPr>
                <w:rFonts w:ascii="Calibri" w:hAnsi="Calibri" w:cs="Calibri"/>
                <w:sz w:val="20"/>
                <w:szCs w:val="20"/>
              </w:rPr>
              <w:t xml:space="preserve"> </w:t>
            </w:r>
            <w:r w:rsidR="001018CD">
              <w:rPr>
                <w:rFonts w:ascii="Calibri" w:hAnsi="Calibri" w:cs="Calibri"/>
                <w:sz w:val="20"/>
                <w:szCs w:val="20"/>
              </w:rPr>
              <w:t xml:space="preserve">    </w:t>
            </w:r>
            <w:r w:rsidRPr="00181060">
              <w:rPr>
                <w:rFonts w:ascii="Calibri" w:hAnsi="Calibri" w:cs="Calibri"/>
                <w:sz w:val="20"/>
                <w:szCs w:val="20"/>
              </w:rPr>
              <w:t xml:space="preserve"> - 37 = 26</w:t>
            </w:r>
            <w:r w:rsidRPr="00181060">
              <w:rPr>
                <w:rFonts w:ascii="Calibri" w:hAnsi="Calibri" w:cs="Calibri"/>
                <w:sz w:val="20"/>
                <w:szCs w:val="20"/>
              </w:rPr>
              <w:tab/>
            </w:r>
          </w:p>
          <w:p w:rsidR="00182CF8" w:rsidRPr="00181060" w:rsidRDefault="00182CF8" w:rsidP="00E05FF1">
            <w:pPr>
              <w:rPr>
                <w:rFonts w:ascii="Calibri" w:hAnsi="Calibri" w:cs="Calibri"/>
                <w:sz w:val="20"/>
                <w:szCs w:val="20"/>
              </w:rPr>
            </w:pPr>
            <w:r w:rsidRPr="00181060">
              <w:rPr>
                <w:rFonts w:ascii="Calibri" w:hAnsi="Calibri" w:cs="Calibri"/>
                <w:sz w:val="20"/>
                <w:szCs w:val="20"/>
              </w:rPr>
              <w:t>It is important to attend to the difficulty level of the problem situations in relation to the position of the unknown.</w:t>
            </w:r>
          </w:p>
          <w:p w:rsidR="00182CF8" w:rsidRPr="00181060" w:rsidRDefault="00182CF8" w:rsidP="00181060">
            <w:pPr>
              <w:numPr>
                <w:ilvl w:val="0"/>
                <w:numId w:val="7"/>
              </w:numPr>
              <w:spacing w:after="60"/>
              <w:rPr>
                <w:rFonts w:ascii="Calibri" w:hAnsi="Calibri" w:cs="Calibri"/>
                <w:sz w:val="20"/>
                <w:szCs w:val="20"/>
              </w:rPr>
            </w:pPr>
            <w:r w:rsidRPr="00181060">
              <w:rPr>
                <w:rFonts w:ascii="Calibri" w:hAnsi="Calibri" w:cs="Calibri"/>
                <w:sz w:val="20"/>
                <w:szCs w:val="20"/>
              </w:rPr>
              <w:t xml:space="preserve">Result Unknown, Total Unknown, and Both Addends Unknown problems are the least complex for students. </w:t>
            </w:r>
          </w:p>
          <w:p w:rsidR="00182CF8" w:rsidRPr="00181060" w:rsidRDefault="00182CF8" w:rsidP="00181060">
            <w:pPr>
              <w:numPr>
                <w:ilvl w:val="0"/>
                <w:numId w:val="7"/>
              </w:numPr>
              <w:spacing w:after="60"/>
              <w:rPr>
                <w:rFonts w:ascii="Calibri" w:hAnsi="Calibri" w:cs="Calibri"/>
                <w:sz w:val="20"/>
                <w:szCs w:val="20"/>
              </w:rPr>
            </w:pPr>
            <w:r w:rsidRPr="00181060">
              <w:rPr>
                <w:rFonts w:ascii="Calibri" w:hAnsi="Calibri" w:cs="Calibri"/>
                <w:sz w:val="20"/>
                <w:szCs w:val="20"/>
              </w:rPr>
              <w:t>The next level of difficulty includes Change Unknown, Addend Unknown, and Difference Unknown</w:t>
            </w:r>
          </w:p>
          <w:p w:rsidR="00182CF8" w:rsidRPr="00181060" w:rsidRDefault="00182CF8" w:rsidP="00181060">
            <w:pPr>
              <w:numPr>
                <w:ilvl w:val="0"/>
                <w:numId w:val="7"/>
              </w:numPr>
              <w:spacing w:after="60"/>
              <w:rPr>
                <w:rFonts w:ascii="Calibri" w:hAnsi="Calibri" w:cs="Calibri"/>
                <w:sz w:val="20"/>
                <w:szCs w:val="20"/>
              </w:rPr>
            </w:pPr>
            <w:r w:rsidRPr="00181060">
              <w:rPr>
                <w:rFonts w:ascii="Calibri" w:hAnsi="Calibri" w:cs="Calibri"/>
                <w:sz w:val="20"/>
                <w:szCs w:val="20"/>
              </w:rPr>
              <w:t>The most difficult are Start Unknown</w:t>
            </w:r>
            <w:r w:rsidRPr="00181060">
              <w:rPr>
                <w:rFonts w:ascii="Calibri" w:hAnsi="Calibri" w:cs="Calibri"/>
                <w:i/>
                <w:sz w:val="20"/>
                <w:szCs w:val="20"/>
              </w:rPr>
              <w:t xml:space="preserve"> </w:t>
            </w:r>
            <w:r w:rsidRPr="00181060">
              <w:rPr>
                <w:rFonts w:ascii="Calibri" w:hAnsi="Calibri" w:cs="Calibri"/>
                <w:sz w:val="20"/>
                <w:szCs w:val="20"/>
              </w:rPr>
              <w:t>and versions of Bigger and Smaller Unknown (compare problems)</w:t>
            </w:r>
            <w:r w:rsidRPr="00181060">
              <w:rPr>
                <w:rFonts w:ascii="Calibri" w:hAnsi="Calibri" w:cs="Calibri"/>
                <w:i/>
                <w:sz w:val="20"/>
                <w:szCs w:val="20"/>
              </w:rPr>
              <w:t>.</w:t>
            </w:r>
          </w:p>
          <w:p w:rsidR="00182CF8" w:rsidRPr="00181060" w:rsidRDefault="00182CF8" w:rsidP="00C60F5B">
            <w:pPr>
              <w:spacing w:after="120"/>
              <w:rPr>
                <w:rFonts w:ascii="Calibri" w:hAnsi="Calibri" w:cs="Calibri"/>
                <w:sz w:val="20"/>
                <w:szCs w:val="20"/>
              </w:rPr>
            </w:pPr>
            <w:r w:rsidRPr="00181060">
              <w:rPr>
                <w:rFonts w:ascii="Calibri" w:hAnsi="Calibri" w:cs="Calibri"/>
                <w:sz w:val="20"/>
                <w:szCs w:val="20"/>
              </w:rPr>
              <w:t xml:space="preserve">Second graders should work </w:t>
            </w:r>
            <w:r w:rsidRPr="001018CD">
              <w:rPr>
                <w:rFonts w:ascii="Calibri" w:hAnsi="Calibri" w:cs="Calibri"/>
                <w:sz w:val="20"/>
                <w:szCs w:val="20"/>
              </w:rPr>
              <w:t xml:space="preserve">on </w:t>
            </w:r>
            <w:r w:rsidRPr="001018CD">
              <w:rPr>
                <w:rFonts w:ascii="Calibri" w:hAnsi="Calibri" w:cs="Calibri"/>
                <w:b/>
                <w:sz w:val="20"/>
                <w:szCs w:val="20"/>
              </w:rPr>
              <w:t>ALL</w:t>
            </w:r>
            <w:r w:rsidRPr="00181060">
              <w:rPr>
                <w:rFonts w:ascii="Calibri" w:hAnsi="Calibri" w:cs="Calibri"/>
                <w:sz w:val="20"/>
                <w:szCs w:val="20"/>
              </w:rPr>
              <w:t xml:space="preserve"> problem types </w:t>
            </w:r>
            <w:r w:rsidR="001018CD">
              <w:rPr>
                <w:rFonts w:ascii="Calibri" w:hAnsi="Calibri" w:cs="Calibri"/>
                <w:sz w:val="20"/>
                <w:szCs w:val="20"/>
              </w:rPr>
              <w:t xml:space="preserve">from Table 1 </w:t>
            </w:r>
            <w:r w:rsidRPr="00181060">
              <w:rPr>
                <w:rFonts w:ascii="Calibri" w:hAnsi="Calibri" w:cs="Calibri"/>
                <w:sz w:val="20"/>
                <w:szCs w:val="20"/>
              </w:rPr>
              <w:t>regard</w:t>
            </w:r>
            <w:r w:rsidR="001018CD">
              <w:rPr>
                <w:rFonts w:ascii="Calibri" w:hAnsi="Calibri" w:cs="Calibri"/>
                <w:sz w:val="20"/>
                <w:szCs w:val="20"/>
              </w:rPr>
              <w:t>less of the level of difficulty as mastery is expected by the end of</w:t>
            </w:r>
            <w:r w:rsidRPr="00181060">
              <w:rPr>
                <w:rFonts w:ascii="Calibri" w:hAnsi="Calibri" w:cs="Calibri"/>
                <w:sz w:val="20"/>
                <w:szCs w:val="20"/>
              </w:rPr>
              <w:t xml:space="preserve"> second grade. Students can use interactive whiteboard or document camera to demonstrate and justify their thinking.</w:t>
            </w:r>
          </w:p>
          <w:p w:rsidR="00182CF8" w:rsidRPr="00181060" w:rsidRDefault="00182CF8" w:rsidP="00E05FF1">
            <w:pPr>
              <w:rPr>
                <w:rStyle w:val="normalchar1"/>
                <w:rFonts w:ascii="Calibri" w:hAnsi="Calibri" w:cs="Calibri"/>
                <w:bCs/>
                <w:i/>
                <w:iCs/>
                <w:sz w:val="20"/>
                <w:szCs w:val="20"/>
                <w:u w:val="single"/>
              </w:rPr>
            </w:pPr>
            <w:r w:rsidRPr="00181060">
              <w:rPr>
                <w:rFonts w:ascii="Calibri" w:hAnsi="Calibri" w:cs="Calibri"/>
                <w:sz w:val="20"/>
                <w:szCs w:val="20"/>
              </w:rPr>
              <w:t>This standard focuses on developing an algebraic representation of a word problem through addition and subtraction --the intent is not to introduce traditional algorithms or rules.</w:t>
            </w:r>
          </w:p>
        </w:tc>
      </w:tr>
      <w:tr w:rsidR="00182CF8" w:rsidRPr="000B19A3" w:rsidTr="005B7B7F">
        <w:trPr>
          <w:cantSplit/>
          <w:tblHeader/>
        </w:trPr>
        <w:tc>
          <w:tcPr>
            <w:tcW w:w="14400" w:type="dxa"/>
            <w:gridSpan w:val="3"/>
          </w:tcPr>
          <w:p w:rsidR="00182CF8" w:rsidRPr="000D7331" w:rsidRDefault="00182CF8" w:rsidP="005B7B7F">
            <w:pPr>
              <w:pStyle w:val="Heading2"/>
              <w:spacing w:before="0"/>
              <w:rPr>
                <w:sz w:val="22"/>
                <w:szCs w:val="22"/>
              </w:rPr>
            </w:pPr>
            <w:r w:rsidRPr="000B19A3">
              <w:br w:type="page"/>
            </w:r>
            <w:r>
              <w:rPr>
                <w:sz w:val="22"/>
                <w:szCs w:val="22"/>
              </w:rPr>
              <w:t>Operations and Algebraic Thinking (OA)</w:t>
            </w:r>
          </w:p>
          <w:p w:rsidR="00182CF8" w:rsidRPr="00181060" w:rsidRDefault="00182CF8" w:rsidP="005B7B7F">
            <w:pPr>
              <w:pStyle w:val="normal10"/>
              <w:rPr>
                <w:rStyle w:val="normalchar1"/>
                <w:rFonts w:ascii="Cambria" w:hAnsi="Cambria" w:cs="Calibri"/>
                <w:b/>
                <w:bCs/>
                <w:i/>
                <w:iCs/>
                <w:sz w:val="22"/>
                <w:szCs w:val="22"/>
                <w:u w:val="single"/>
              </w:rPr>
            </w:pPr>
            <w:r w:rsidRPr="00181060">
              <w:rPr>
                <w:rFonts w:ascii="Cambria" w:hAnsi="Cambria" w:cs="Calibri"/>
                <w:b/>
                <w:sz w:val="22"/>
                <w:szCs w:val="22"/>
              </w:rPr>
              <w:t>Add and subtract within 20</w:t>
            </w:r>
            <w:r w:rsidR="000845E1">
              <w:rPr>
                <w:rFonts w:ascii="Cambria" w:hAnsi="Cambria" w:cs="Calibri"/>
                <w:b/>
                <w:sz w:val="22"/>
                <w:szCs w:val="22"/>
              </w:rPr>
              <w:t>.</w:t>
            </w:r>
          </w:p>
        </w:tc>
      </w:tr>
      <w:tr w:rsidR="00182CF8" w:rsidRPr="00190C3C" w:rsidTr="005B7B7F">
        <w:trPr>
          <w:cantSplit/>
          <w:tblHeader/>
        </w:trPr>
        <w:tc>
          <w:tcPr>
            <w:tcW w:w="2880" w:type="dxa"/>
          </w:tcPr>
          <w:p w:rsidR="00182CF8" w:rsidRPr="00190C3C" w:rsidRDefault="00182CF8"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182CF8" w:rsidRPr="00190C3C" w:rsidRDefault="00182CF8"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82CF8" w:rsidRPr="00190C3C" w:rsidRDefault="00182CF8"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182CF8" w:rsidRPr="00181060" w:rsidTr="005B7B7F">
        <w:trPr>
          <w:cantSplit/>
          <w:tblHeader/>
        </w:trPr>
        <w:tc>
          <w:tcPr>
            <w:tcW w:w="2880" w:type="dxa"/>
          </w:tcPr>
          <w:p w:rsidR="00182CF8" w:rsidRPr="00181060" w:rsidRDefault="00182CF8" w:rsidP="00C60F5B">
            <w:pPr>
              <w:spacing w:after="120"/>
              <w:rPr>
                <w:rFonts w:ascii="Calibri" w:hAnsi="Calibri" w:cs="Calibri"/>
                <w:sz w:val="20"/>
                <w:szCs w:val="20"/>
              </w:rPr>
            </w:pPr>
            <w:proofErr w:type="gramStart"/>
            <w:r w:rsidRPr="00181060">
              <w:rPr>
                <w:rFonts w:ascii="Calibri" w:hAnsi="Calibri" w:cs="Calibri"/>
                <w:b/>
                <w:sz w:val="20"/>
                <w:szCs w:val="20"/>
              </w:rPr>
              <w:t>2.OA.</w:t>
            </w:r>
            <w:r w:rsidR="00622A92">
              <w:rPr>
                <w:rFonts w:ascii="Calibri" w:hAnsi="Calibri" w:cs="Calibri"/>
                <w:b/>
                <w:sz w:val="20"/>
                <w:szCs w:val="20"/>
              </w:rPr>
              <w:t>B.</w:t>
            </w:r>
            <w:r w:rsidRPr="00181060">
              <w:rPr>
                <w:rFonts w:ascii="Calibri" w:hAnsi="Calibri" w:cs="Calibri"/>
                <w:b/>
                <w:sz w:val="20"/>
                <w:szCs w:val="20"/>
              </w:rPr>
              <w:t>2</w:t>
            </w:r>
            <w:proofErr w:type="gramEnd"/>
            <w:r w:rsidRPr="00181060">
              <w:rPr>
                <w:rFonts w:ascii="Calibri" w:hAnsi="Calibri" w:cs="Calibri"/>
                <w:b/>
                <w:sz w:val="20"/>
                <w:szCs w:val="20"/>
              </w:rPr>
              <w:t xml:space="preserve">. </w:t>
            </w:r>
            <w:r w:rsidRPr="00181060">
              <w:rPr>
                <w:rFonts w:ascii="Calibri" w:hAnsi="Calibri" w:cs="Calibri"/>
                <w:sz w:val="20"/>
                <w:szCs w:val="20"/>
              </w:rPr>
              <w:t xml:space="preserve">Fluently add and subtract within 20 using mental strategies. By end of Grade 2, know from memory all sums of two one-digit numbers. (See standard </w:t>
            </w:r>
            <w:r w:rsidRPr="00181060">
              <w:rPr>
                <w:rFonts w:ascii="Calibri" w:hAnsi="Calibri" w:cs="Calibri"/>
                <w:i/>
                <w:sz w:val="20"/>
                <w:szCs w:val="20"/>
              </w:rPr>
              <w:t>1.OA.6</w:t>
            </w:r>
            <w:r w:rsidRPr="00181060">
              <w:rPr>
                <w:rFonts w:ascii="Calibri" w:hAnsi="Calibri" w:cs="Calibri"/>
                <w:sz w:val="20"/>
                <w:szCs w:val="20"/>
              </w:rPr>
              <w:t xml:space="preserve"> for a list of mental strategies.)</w:t>
            </w:r>
          </w:p>
          <w:p w:rsidR="00182CF8" w:rsidRPr="00181060" w:rsidRDefault="00182CF8" w:rsidP="00C60F5B">
            <w:pPr>
              <w:spacing w:after="120"/>
              <w:rPr>
                <w:rStyle w:val="normalchar1"/>
                <w:rFonts w:ascii="Calibri" w:hAnsi="Calibri" w:cs="Calibri"/>
                <w:bCs/>
                <w:i/>
                <w:iCs/>
                <w:sz w:val="20"/>
                <w:szCs w:val="20"/>
                <w:u w:val="single"/>
              </w:rPr>
            </w:pPr>
            <w:r w:rsidRPr="00181060">
              <w:rPr>
                <w:rFonts w:ascii="Calibri" w:hAnsi="Calibri" w:cs="Calibri"/>
                <w:bCs/>
                <w:sz w:val="20"/>
                <w:szCs w:val="20"/>
              </w:rPr>
              <w:t>Connections</w:t>
            </w:r>
            <w:r w:rsidRPr="00181060">
              <w:rPr>
                <w:rFonts w:ascii="Calibri" w:hAnsi="Calibri" w:cs="Calibri"/>
                <w:b/>
                <w:bCs/>
                <w:sz w:val="20"/>
                <w:szCs w:val="20"/>
              </w:rPr>
              <w:t xml:space="preserve">: </w:t>
            </w:r>
            <w:r w:rsidRPr="00181060">
              <w:rPr>
                <w:rFonts w:ascii="Calibri" w:hAnsi="Calibri" w:cs="Calibri"/>
                <w:bCs/>
                <w:i/>
                <w:sz w:val="20"/>
                <w:szCs w:val="20"/>
              </w:rPr>
              <w:t>2.NBT.5; 2.NBT.9; ET02-S2C1-01</w:t>
            </w:r>
          </w:p>
        </w:tc>
        <w:tc>
          <w:tcPr>
            <w:tcW w:w="2880" w:type="dxa"/>
          </w:tcPr>
          <w:p w:rsidR="00182CF8" w:rsidRPr="00181060" w:rsidRDefault="00182CF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 xml:space="preserve">. </w:t>
            </w:r>
            <w:r w:rsidRPr="00181060">
              <w:rPr>
                <w:rStyle w:val="normalchar1"/>
                <w:rFonts w:ascii="Calibri" w:hAnsi="Calibri" w:cs="Calibri"/>
                <w:sz w:val="20"/>
                <w:szCs w:val="20"/>
              </w:rPr>
              <w:t>Reason abstractly and quantitatively.</w:t>
            </w:r>
          </w:p>
          <w:p w:rsidR="00182CF8" w:rsidRPr="00181060" w:rsidRDefault="00182CF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p w:rsidR="00182CF8" w:rsidRPr="00181060" w:rsidRDefault="00182CF8"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182CF8" w:rsidRPr="00181060" w:rsidRDefault="00182CF8" w:rsidP="00C60F5B">
            <w:pPr>
              <w:spacing w:after="120"/>
              <w:rPr>
                <w:rFonts w:ascii="Calibri" w:hAnsi="Calibri" w:cs="Calibri"/>
                <w:sz w:val="20"/>
                <w:szCs w:val="20"/>
              </w:rPr>
            </w:pPr>
            <w:r w:rsidRPr="00181060">
              <w:rPr>
                <w:rFonts w:ascii="Calibri" w:hAnsi="Calibri" w:cs="Calibri"/>
                <w:sz w:val="20"/>
                <w:szCs w:val="20"/>
              </w:rPr>
              <w:t>This standard is strongly connected to all the standards in this domain. It focuses on students being able to fluently add and subtract numbers to 20. Adding and subtracting fluently refers to knowledge of procedures</w:t>
            </w:r>
            <w:r w:rsidR="001018CD">
              <w:rPr>
                <w:rFonts w:ascii="Calibri" w:hAnsi="Calibri" w:cs="Calibri"/>
                <w:sz w:val="20"/>
                <w:szCs w:val="20"/>
              </w:rPr>
              <w:t xml:space="preserve"> </w:t>
            </w:r>
            <w:r w:rsidR="001018CD" w:rsidRPr="001018CD">
              <w:rPr>
                <w:rFonts w:ascii="Calibri" w:hAnsi="Calibri" w:cs="Calibri"/>
                <w:sz w:val="20"/>
                <w:szCs w:val="20"/>
                <w:highlight w:val="yellow"/>
              </w:rPr>
              <w:t>and strategies</w:t>
            </w:r>
            <w:r w:rsidRPr="00181060">
              <w:rPr>
                <w:rFonts w:ascii="Calibri" w:hAnsi="Calibri" w:cs="Calibri"/>
                <w:sz w:val="20"/>
                <w:szCs w:val="20"/>
              </w:rPr>
              <w:t xml:space="preserve">, knowledge of when and how to use them appropriately, and skill in performing them flexibly, accurately, and efficiently. </w:t>
            </w:r>
          </w:p>
          <w:p w:rsidR="00AF38E6" w:rsidRPr="00181060" w:rsidRDefault="00182CF8" w:rsidP="00AF38E6">
            <w:pPr>
              <w:spacing w:after="120"/>
              <w:rPr>
                <w:rFonts w:ascii="Calibri" w:hAnsi="Calibri" w:cs="Calibri"/>
                <w:color w:val="000000"/>
                <w:sz w:val="20"/>
                <w:szCs w:val="20"/>
              </w:rPr>
            </w:pPr>
            <w:r w:rsidRPr="00181060">
              <w:rPr>
                <w:rFonts w:ascii="Calibri" w:hAnsi="Calibri" w:cs="Calibri"/>
                <w:sz w:val="20"/>
                <w:szCs w:val="20"/>
              </w:rPr>
              <w:t xml:space="preserve">Mental strategies help students </w:t>
            </w:r>
            <w:r w:rsidRPr="00181060">
              <w:rPr>
                <w:rStyle w:val="Strong"/>
                <w:rFonts w:ascii="Calibri" w:hAnsi="Calibri" w:cs="Calibri"/>
                <w:b w:val="0"/>
                <w:sz w:val="20"/>
                <w:szCs w:val="20"/>
              </w:rPr>
              <w:t>make sense</w:t>
            </w:r>
            <w:r w:rsidRPr="00181060">
              <w:rPr>
                <w:rFonts w:ascii="Calibri" w:hAnsi="Calibri" w:cs="Calibri"/>
                <w:sz w:val="20"/>
                <w:szCs w:val="20"/>
              </w:rPr>
              <w:t xml:space="preserve"> of number relationships as they are adding and subtracting within 20. </w:t>
            </w:r>
            <w:r w:rsidRPr="00181060">
              <w:rPr>
                <w:rFonts w:ascii="Calibri" w:hAnsi="Calibri" w:cs="Calibri"/>
                <w:color w:val="000000"/>
                <w:sz w:val="20"/>
                <w:szCs w:val="20"/>
              </w:rPr>
              <w:t xml:space="preserve">The ability to calculate mentally with efficiency is very important for all students. </w:t>
            </w:r>
          </w:p>
          <w:p w:rsidR="00182CF8" w:rsidRPr="00181060" w:rsidRDefault="00182CF8" w:rsidP="00AF38E6">
            <w:pPr>
              <w:rPr>
                <w:rFonts w:ascii="Calibri" w:hAnsi="Calibri" w:cs="Calibri"/>
                <w:sz w:val="20"/>
                <w:szCs w:val="20"/>
              </w:rPr>
            </w:pPr>
            <w:r w:rsidRPr="00181060">
              <w:rPr>
                <w:rFonts w:ascii="Calibri" w:hAnsi="Calibri" w:cs="Calibri"/>
                <w:sz w:val="20"/>
                <w:szCs w:val="20"/>
              </w:rPr>
              <w:t>Mental strategies may include the following:</w:t>
            </w:r>
          </w:p>
          <w:p w:rsidR="00182CF8" w:rsidRPr="00181060" w:rsidRDefault="00182CF8" w:rsidP="00181060">
            <w:pPr>
              <w:numPr>
                <w:ilvl w:val="0"/>
                <w:numId w:val="8"/>
              </w:numPr>
              <w:spacing w:after="60"/>
              <w:rPr>
                <w:rFonts w:ascii="Calibri" w:hAnsi="Calibri" w:cs="Calibri"/>
                <w:sz w:val="20"/>
                <w:szCs w:val="20"/>
              </w:rPr>
            </w:pPr>
            <w:r w:rsidRPr="00181060">
              <w:rPr>
                <w:rFonts w:ascii="Calibri" w:hAnsi="Calibri" w:cs="Calibri"/>
                <w:sz w:val="20"/>
                <w:szCs w:val="20"/>
              </w:rPr>
              <w:t>Counting on</w:t>
            </w:r>
          </w:p>
          <w:p w:rsidR="00182CF8" w:rsidRPr="00181060" w:rsidRDefault="00182CF8" w:rsidP="00181060">
            <w:pPr>
              <w:numPr>
                <w:ilvl w:val="0"/>
                <w:numId w:val="8"/>
              </w:numPr>
              <w:spacing w:after="60"/>
              <w:rPr>
                <w:rFonts w:ascii="Calibri" w:hAnsi="Calibri" w:cs="Calibri"/>
                <w:sz w:val="20"/>
                <w:szCs w:val="20"/>
              </w:rPr>
            </w:pPr>
            <w:r w:rsidRPr="00181060">
              <w:rPr>
                <w:rFonts w:ascii="Calibri" w:hAnsi="Calibri" w:cs="Calibri"/>
                <w:sz w:val="20"/>
                <w:szCs w:val="20"/>
              </w:rPr>
              <w:t>Making tens (9 + 7 = 10 + 6)</w:t>
            </w:r>
          </w:p>
          <w:p w:rsidR="00182CF8" w:rsidRPr="00181060" w:rsidRDefault="00182CF8" w:rsidP="00181060">
            <w:pPr>
              <w:numPr>
                <w:ilvl w:val="0"/>
                <w:numId w:val="8"/>
              </w:numPr>
              <w:spacing w:after="60"/>
              <w:rPr>
                <w:rFonts w:ascii="Calibri" w:hAnsi="Calibri" w:cs="Calibri"/>
                <w:sz w:val="20"/>
                <w:szCs w:val="20"/>
              </w:rPr>
            </w:pPr>
            <w:r w:rsidRPr="00181060">
              <w:rPr>
                <w:rFonts w:ascii="Calibri" w:hAnsi="Calibri" w:cs="Calibri"/>
                <w:sz w:val="20"/>
                <w:szCs w:val="20"/>
              </w:rPr>
              <w:t>Decomposing a number leading to a ten ( 14 – 6 = 14 – 4 – 2 = 10 – 2 = 8)</w:t>
            </w:r>
          </w:p>
          <w:p w:rsidR="00182CF8" w:rsidRPr="00181060" w:rsidRDefault="00182CF8" w:rsidP="00181060">
            <w:pPr>
              <w:numPr>
                <w:ilvl w:val="0"/>
                <w:numId w:val="8"/>
              </w:numPr>
              <w:spacing w:after="60"/>
              <w:rPr>
                <w:rFonts w:ascii="Calibri" w:hAnsi="Calibri" w:cs="Calibri"/>
                <w:sz w:val="20"/>
                <w:szCs w:val="20"/>
              </w:rPr>
            </w:pPr>
            <w:r w:rsidRPr="00181060">
              <w:rPr>
                <w:rFonts w:ascii="Calibri" w:hAnsi="Calibri" w:cs="Calibri"/>
                <w:sz w:val="20"/>
                <w:szCs w:val="20"/>
              </w:rPr>
              <w:t>Fact families  (8 + 5 = 13 is the same as 13 - 8 = 5)</w:t>
            </w:r>
          </w:p>
          <w:p w:rsidR="00182CF8" w:rsidRPr="00181060" w:rsidRDefault="00182CF8" w:rsidP="00181060">
            <w:pPr>
              <w:numPr>
                <w:ilvl w:val="0"/>
                <w:numId w:val="8"/>
              </w:numPr>
              <w:spacing w:after="60"/>
              <w:rPr>
                <w:rFonts w:ascii="Calibri" w:hAnsi="Calibri" w:cs="Calibri"/>
                <w:sz w:val="20"/>
                <w:szCs w:val="20"/>
              </w:rPr>
            </w:pPr>
            <w:r w:rsidRPr="00181060">
              <w:rPr>
                <w:rFonts w:ascii="Calibri" w:hAnsi="Calibri" w:cs="Calibri"/>
                <w:sz w:val="20"/>
                <w:szCs w:val="20"/>
              </w:rPr>
              <w:t>Doubles</w:t>
            </w:r>
          </w:p>
          <w:p w:rsidR="00182CF8" w:rsidRPr="00181060" w:rsidRDefault="00182CF8" w:rsidP="00181060">
            <w:pPr>
              <w:numPr>
                <w:ilvl w:val="0"/>
                <w:numId w:val="8"/>
              </w:numPr>
              <w:spacing w:after="60"/>
              <w:rPr>
                <w:rFonts w:ascii="Calibri" w:hAnsi="Calibri" w:cs="Calibri"/>
                <w:sz w:val="20"/>
                <w:szCs w:val="20"/>
              </w:rPr>
            </w:pPr>
            <w:r w:rsidRPr="00181060">
              <w:rPr>
                <w:rFonts w:ascii="Calibri" w:hAnsi="Calibri" w:cs="Calibri"/>
                <w:sz w:val="20"/>
                <w:szCs w:val="20"/>
              </w:rPr>
              <w:t>Doubles plus one (7 + 8 = 7 + 7 + 1)</w:t>
            </w:r>
          </w:p>
          <w:p w:rsidR="00182CF8" w:rsidRPr="00181060" w:rsidRDefault="00182CF8" w:rsidP="00C60F5B">
            <w:pPr>
              <w:spacing w:after="120"/>
              <w:rPr>
                <w:rStyle w:val="normalchar1"/>
                <w:rFonts w:ascii="Calibri" w:hAnsi="Calibri" w:cs="Calibri"/>
                <w:bCs/>
                <w:i/>
                <w:iCs/>
                <w:sz w:val="20"/>
                <w:szCs w:val="20"/>
                <w:u w:val="single"/>
              </w:rPr>
            </w:pPr>
            <w:r w:rsidRPr="00181060">
              <w:rPr>
                <w:rFonts w:ascii="Calibri" w:hAnsi="Calibri" w:cs="Calibri"/>
                <w:sz w:val="20"/>
                <w:szCs w:val="20"/>
              </w:rPr>
              <w:t>However, the use of objects, diagrams, or interactive whiteboards, and various strategies will help students develop fluency.</w:t>
            </w:r>
          </w:p>
        </w:tc>
      </w:tr>
    </w:tbl>
    <w:p w:rsidR="007B0C93" w:rsidRDefault="007B0C93" w:rsidP="005B7B7F">
      <w:pPr>
        <w:pStyle w:val="Heading2"/>
        <w:spacing w:before="0"/>
        <w:sectPr w:rsidR="007B0C93"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182CF8" w:rsidRPr="000B19A3" w:rsidTr="005B7B7F">
        <w:trPr>
          <w:cantSplit/>
          <w:tblHeader/>
        </w:trPr>
        <w:tc>
          <w:tcPr>
            <w:tcW w:w="14400" w:type="dxa"/>
            <w:gridSpan w:val="3"/>
          </w:tcPr>
          <w:p w:rsidR="00182CF8" w:rsidRPr="000D7331" w:rsidRDefault="00182CF8" w:rsidP="005B7B7F">
            <w:pPr>
              <w:pStyle w:val="Heading2"/>
              <w:spacing w:before="0"/>
              <w:rPr>
                <w:sz w:val="22"/>
                <w:szCs w:val="22"/>
              </w:rPr>
            </w:pPr>
            <w:r w:rsidRPr="000B19A3">
              <w:br w:type="page"/>
            </w:r>
            <w:r>
              <w:rPr>
                <w:sz w:val="22"/>
                <w:szCs w:val="22"/>
              </w:rPr>
              <w:t>Operations and Algebraic Thinking (OA)</w:t>
            </w:r>
          </w:p>
          <w:p w:rsidR="00182CF8" w:rsidRPr="00181060" w:rsidRDefault="00182CF8" w:rsidP="005B7B7F">
            <w:pPr>
              <w:pStyle w:val="normal10"/>
              <w:rPr>
                <w:rStyle w:val="normalchar1"/>
                <w:rFonts w:ascii="Cambria" w:hAnsi="Cambria" w:cs="Calibri"/>
                <w:b/>
                <w:bCs/>
                <w:i/>
                <w:iCs/>
                <w:sz w:val="22"/>
                <w:szCs w:val="22"/>
                <w:u w:val="single"/>
              </w:rPr>
            </w:pPr>
            <w:r w:rsidRPr="00181060">
              <w:rPr>
                <w:rFonts w:ascii="Cambria" w:hAnsi="Cambria" w:cs="Calibri"/>
                <w:b/>
                <w:sz w:val="22"/>
                <w:szCs w:val="22"/>
              </w:rPr>
              <w:t>Work with equal groups of objects to gain foundations for multiplication</w:t>
            </w:r>
            <w:r w:rsidR="00763DBD">
              <w:rPr>
                <w:rFonts w:ascii="Cambria" w:hAnsi="Cambria" w:cs="Calibri"/>
                <w:b/>
                <w:sz w:val="22"/>
                <w:szCs w:val="22"/>
              </w:rPr>
              <w:t>.</w:t>
            </w:r>
          </w:p>
        </w:tc>
      </w:tr>
      <w:tr w:rsidR="00182CF8" w:rsidRPr="00190C3C" w:rsidTr="005B7B7F">
        <w:trPr>
          <w:cantSplit/>
          <w:tblHeader/>
        </w:trPr>
        <w:tc>
          <w:tcPr>
            <w:tcW w:w="2880" w:type="dxa"/>
          </w:tcPr>
          <w:p w:rsidR="00182CF8" w:rsidRPr="00190C3C" w:rsidRDefault="00182CF8"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182CF8" w:rsidRPr="00190C3C" w:rsidRDefault="00182CF8"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82CF8" w:rsidRPr="00190C3C" w:rsidRDefault="00182CF8"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182CF8" w:rsidRPr="00181060" w:rsidTr="005B7B7F">
        <w:trPr>
          <w:cantSplit/>
          <w:tblHeader/>
        </w:trPr>
        <w:tc>
          <w:tcPr>
            <w:tcW w:w="2880" w:type="dxa"/>
          </w:tcPr>
          <w:p w:rsidR="002928D8" w:rsidRPr="00181060" w:rsidRDefault="002928D8" w:rsidP="00C60F5B">
            <w:pPr>
              <w:spacing w:after="120"/>
              <w:rPr>
                <w:rFonts w:ascii="Calibri" w:hAnsi="Calibri" w:cs="Calibri"/>
                <w:sz w:val="20"/>
                <w:szCs w:val="20"/>
              </w:rPr>
            </w:pPr>
            <w:proofErr w:type="gramStart"/>
            <w:r w:rsidRPr="00181060">
              <w:rPr>
                <w:rFonts w:ascii="Calibri" w:hAnsi="Calibri" w:cs="Calibri"/>
                <w:b/>
                <w:sz w:val="20"/>
                <w:szCs w:val="20"/>
              </w:rPr>
              <w:t>2.OA.</w:t>
            </w:r>
            <w:r w:rsidR="00622A92">
              <w:rPr>
                <w:rFonts w:ascii="Calibri" w:hAnsi="Calibri" w:cs="Calibri"/>
                <w:b/>
                <w:sz w:val="20"/>
                <w:szCs w:val="20"/>
              </w:rPr>
              <w:t>C.</w:t>
            </w:r>
            <w:r w:rsidRPr="00181060">
              <w:rPr>
                <w:rFonts w:ascii="Calibri" w:hAnsi="Calibri" w:cs="Calibri"/>
                <w:b/>
                <w:sz w:val="20"/>
                <w:szCs w:val="20"/>
              </w:rPr>
              <w:t>3</w:t>
            </w:r>
            <w:proofErr w:type="gramEnd"/>
            <w:r w:rsidRPr="00181060">
              <w:rPr>
                <w:rFonts w:ascii="Calibri" w:hAnsi="Calibri" w:cs="Calibri"/>
                <w:b/>
                <w:sz w:val="20"/>
                <w:szCs w:val="20"/>
              </w:rPr>
              <w:t xml:space="preserve">. </w:t>
            </w:r>
            <w:r w:rsidRPr="00181060">
              <w:rPr>
                <w:rFonts w:ascii="Calibri" w:hAnsi="Calibri" w:cs="Calibri"/>
                <w:sz w:val="20"/>
                <w:szCs w:val="20"/>
              </w:rPr>
              <w:t>Determine whether a group of objects (up to 20) has an odd or even number of members, e.g., by pairing objects or counting them by 2s; write an equation to express an even number as a sum of two equal addends.</w:t>
            </w:r>
          </w:p>
          <w:p w:rsidR="00182CF8" w:rsidRPr="00181060" w:rsidRDefault="002928D8" w:rsidP="00596F94">
            <w:pPr>
              <w:spacing w:after="120"/>
              <w:rPr>
                <w:rStyle w:val="normalchar1"/>
                <w:rFonts w:ascii="Calibri" w:hAnsi="Calibri" w:cs="Calibri"/>
                <w:bCs/>
                <w:i/>
                <w:iCs/>
                <w:sz w:val="20"/>
                <w:szCs w:val="20"/>
                <w:u w:val="single"/>
              </w:rPr>
            </w:pPr>
            <w:r w:rsidRPr="00181060">
              <w:rPr>
                <w:rFonts w:ascii="Calibri" w:hAnsi="Calibri" w:cs="Calibri"/>
                <w:sz w:val="20"/>
                <w:szCs w:val="20"/>
              </w:rPr>
              <w:t xml:space="preserve">Connections: </w:t>
            </w:r>
            <w:r w:rsidRPr="00181060">
              <w:rPr>
                <w:rFonts w:ascii="Calibri" w:hAnsi="Calibri" w:cs="Calibri"/>
                <w:i/>
                <w:sz w:val="20"/>
                <w:szCs w:val="20"/>
              </w:rPr>
              <w:t>2.OA.4; 2.RI.3; 2.RI.4; ET02-S1C1-01;</w:t>
            </w:r>
            <w:r w:rsidR="00596F94">
              <w:rPr>
                <w:rFonts w:ascii="Calibri" w:hAnsi="Calibri" w:cs="Calibri"/>
                <w:i/>
                <w:sz w:val="20"/>
                <w:szCs w:val="20"/>
              </w:rPr>
              <w:br/>
            </w:r>
            <w:r w:rsidRPr="00181060">
              <w:rPr>
                <w:rFonts w:ascii="Calibri" w:hAnsi="Calibri" w:cs="Calibri"/>
                <w:i/>
                <w:sz w:val="20"/>
                <w:szCs w:val="20"/>
              </w:rPr>
              <w:t>ET02-S2C1-01</w:t>
            </w:r>
          </w:p>
        </w:tc>
        <w:tc>
          <w:tcPr>
            <w:tcW w:w="2880" w:type="dxa"/>
          </w:tcPr>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2.MP.3</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Construct viable arguments and critique the reasoning of others.</w:t>
            </w:r>
          </w:p>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sz w:val="20"/>
                <w:szCs w:val="20"/>
              </w:rPr>
              <w:t>. Look for and make use of structure.</w:t>
            </w:r>
          </w:p>
          <w:p w:rsidR="00182CF8" w:rsidRPr="00181060" w:rsidRDefault="002928D8"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2928D8" w:rsidRPr="00181060" w:rsidRDefault="002928D8" w:rsidP="00C60F5B">
            <w:pPr>
              <w:spacing w:after="120"/>
              <w:rPr>
                <w:rFonts w:ascii="Calibri" w:hAnsi="Calibri" w:cs="Calibri"/>
                <w:sz w:val="20"/>
                <w:szCs w:val="20"/>
              </w:rPr>
            </w:pPr>
            <w:r w:rsidRPr="00181060">
              <w:rPr>
                <w:rFonts w:ascii="Calibri" w:hAnsi="Calibri" w:cs="Calibri"/>
                <w:sz w:val="20"/>
                <w:szCs w:val="20"/>
              </w:rPr>
              <w:t xml:space="preserve">Students explore odd and even numbers in a variety of ways including the following: students may investigate if a number is odd or even by determining if the number of objects can be divided into two equal sets, arranged into pairs or counted by twos. After the above experiences, students may derive that they only need to look at the digit in the ones place to determine if a number is odd or even since any number of tens will always split into two even groups. </w:t>
            </w:r>
          </w:p>
          <w:p w:rsidR="002928D8" w:rsidRPr="00181060" w:rsidRDefault="002928D8" w:rsidP="007B0C93">
            <w:pPr>
              <w:rPr>
                <w:rFonts w:ascii="Calibri" w:hAnsi="Calibri" w:cs="Calibri"/>
                <w:sz w:val="20"/>
                <w:szCs w:val="20"/>
              </w:rPr>
            </w:pPr>
            <w:r w:rsidRPr="00947187">
              <w:rPr>
                <w:rFonts w:ascii="Calibri" w:hAnsi="Calibri" w:cs="Calibri"/>
                <w:b/>
                <w:sz w:val="20"/>
                <w:szCs w:val="20"/>
              </w:rPr>
              <w:t>Example</w:t>
            </w:r>
            <w:r w:rsidRPr="00181060">
              <w:rPr>
                <w:rFonts w:ascii="Calibri" w:hAnsi="Calibri" w:cs="Calibri"/>
                <w:sz w:val="20"/>
                <w:szCs w:val="20"/>
              </w:rPr>
              <w:t>:</w:t>
            </w:r>
          </w:p>
          <w:p w:rsidR="002928D8" w:rsidRPr="00181060" w:rsidRDefault="002928D8" w:rsidP="00181060">
            <w:pPr>
              <w:numPr>
                <w:ilvl w:val="0"/>
                <w:numId w:val="9"/>
              </w:numPr>
              <w:spacing w:after="120"/>
              <w:rPr>
                <w:rFonts w:ascii="Calibri" w:hAnsi="Calibri" w:cs="Calibri"/>
                <w:sz w:val="20"/>
                <w:szCs w:val="20"/>
              </w:rPr>
            </w:pPr>
            <w:r w:rsidRPr="00181060">
              <w:rPr>
                <w:rFonts w:ascii="Calibri" w:hAnsi="Calibri" w:cs="Calibri"/>
                <w:sz w:val="20"/>
                <w:szCs w:val="20"/>
              </w:rPr>
              <w:t xml:space="preserve">Students need opportunities writing equations representing sums of two equal addends, such as: 2 </w:t>
            </w:r>
            <w:r w:rsidR="00061838">
              <w:rPr>
                <w:rFonts w:ascii="Calibri" w:hAnsi="Calibri" w:cs="Calibri"/>
                <w:sz w:val="20"/>
                <w:szCs w:val="20"/>
              </w:rPr>
              <w:t>+ 2 = 4, 3 + 3 = 6, 5 + 5 = 10,</w:t>
            </w:r>
            <w:r w:rsidRPr="00181060">
              <w:rPr>
                <w:rFonts w:ascii="Calibri" w:hAnsi="Calibri" w:cs="Calibri"/>
                <w:sz w:val="20"/>
                <w:szCs w:val="20"/>
              </w:rPr>
              <w:t xml:space="preserve"> 6 + 6 = 12, or 8 + 8 =16. This understanding will lay the foundation for multiplication and is closely connected to </w:t>
            </w:r>
            <w:r w:rsidRPr="00181060">
              <w:rPr>
                <w:rFonts w:ascii="Calibri" w:hAnsi="Calibri" w:cs="Calibri"/>
                <w:i/>
                <w:sz w:val="20"/>
                <w:szCs w:val="20"/>
              </w:rPr>
              <w:t>2.OA.</w:t>
            </w:r>
            <w:r w:rsidR="00061838">
              <w:rPr>
                <w:rFonts w:ascii="Calibri" w:hAnsi="Calibri" w:cs="Calibri"/>
                <w:i/>
                <w:sz w:val="20"/>
                <w:szCs w:val="20"/>
              </w:rPr>
              <w:t>C.</w:t>
            </w:r>
            <w:r w:rsidRPr="00181060">
              <w:rPr>
                <w:rFonts w:ascii="Calibri" w:hAnsi="Calibri" w:cs="Calibri"/>
                <w:i/>
                <w:sz w:val="20"/>
                <w:szCs w:val="20"/>
              </w:rPr>
              <w:t>4.</w:t>
            </w:r>
          </w:p>
          <w:p w:rsidR="00182CF8" w:rsidRPr="00181060" w:rsidRDefault="002928D8" w:rsidP="00C60F5B">
            <w:pPr>
              <w:spacing w:after="120"/>
              <w:rPr>
                <w:rStyle w:val="normalchar1"/>
                <w:rFonts w:ascii="Calibri" w:hAnsi="Calibri" w:cs="Calibri"/>
                <w:bCs/>
                <w:i/>
                <w:iCs/>
                <w:sz w:val="20"/>
                <w:szCs w:val="20"/>
                <w:u w:val="single"/>
              </w:rPr>
            </w:pPr>
            <w:r w:rsidRPr="00181060">
              <w:rPr>
                <w:rFonts w:ascii="Calibri" w:hAnsi="Calibri" w:cs="Calibri"/>
                <w:sz w:val="20"/>
                <w:szCs w:val="20"/>
              </w:rPr>
              <w:t>The use of objects and/or interactive whiteboards will help students develop and demonstrate various strategies to determine even and odd numbers.</w:t>
            </w:r>
          </w:p>
        </w:tc>
      </w:tr>
      <w:tr w:rsidR="00182CF8" w:rsidRPr="00181060" w:rsidTr="005B7B7F">
        <w:trPr>
          <w:cantSplit/>
          <w:tblHeader/>
        </w:trPr>
        <w:tc>
          <w:tcPr>
            <w:tcW w:w="2880" w:type="dxa"/>
          </w:tcPr>
          <w:p w:rsidR="002928D8" w:rsidRPr="00181060" w:rsidRDefault="002928D8" w:rsidP="00C60F5B">
            <w:pPr>
              <w:spacing w:after="120"/>
              <w:rPr>
                <w:rFonts w:ascii="Calibri" w:hAnsi="Calibri" w:cs="Calibri"/>
                <w:sz w:val="20"/>
                <w:szCs w:val="20"/>
              </w:rPr>
            </w:pPr>
            <w:proofErr w:type="gramStart"/>
            <w:r w:rsidRPr="00181060">
              <w:rPr>
                <w:rFonts w:ascii="Calibri" w:hAnsi="Calibri" w:cs="Calibri"/>
                <w:b/>
                <w:sz w:val="20"/>
                <w:szCs w:val="20"/>
              </w:rPr>
              <w:t>2.OA.</w:t>
            </w:r>
            <w:r w:rsidR="00622A92">
              <w:rPr>
                <w:rFonts w:ascii="Calibri" w:hAnsi="Calibri" w:cs="Calibri"/>
                <w:b/>
                <w:sz w:val="20"/>
                <w:szCs w:val="20"/>
              </w:rPr>
              <w:t>C.</w:t>
            </w:r>
            <w:r w:rsidRPr="00181060">
              <w:rPr>
                <w:rFonts w:ascii="Calibri" w:hAnsi="Calibri" w:cs="Calibri"/>
                <w:b/>
                <w:sz w:val="20"/>
                <w:szCs w:val="20"/>
              </w:rPr>
              <w:t>4</w:t>
            </w:r>
            <w:proofErr w:type="gramEnd"/>
            <w:r w:rsidRPr="00181060">
              <w:rPr>
                <w:rFonts w:ascii="Calibri" w:hAnsi="Calibri" w:cs="Calibri"/>
                <w:b/>
                <w:sz w:val="20"/>
                <w:szCs w:val="20"/>
              </w:rPr>
              <w:t xml:space="preserve">. </w:t>
            </w:r>
            <w:r w:rsidRPr="00181060">
              <w:rPr>
                <w:rFonts w:ascii="Calibri" w:hAnsi="Calibri" w:cs="Calibri"/>
                <w:sz w:val="20"/>
                <w:szCs w:val="20"/>
              </w:rPr>
              <w:t>Use addition to find the total number of objects arranged in rectangular arrays with up to 5 rows and up to 5 columns; write an equation to express the total as a sum of equal addends.</w:t>
            </w:r>
          </w:p>
          <w:p w:rsidR="00182CF8" w:rsidRPr="00181060" w:rsidRDefault="002928D8" w:rsidP="00C60F5B">
            <w:pPr>
              <w:spacing w:after="120"/>
              <w:rPr>
                <w:rStyle w:val="normalchar1"/>
                <w:rFonts w:ascii="Calibri" w:hAnsi="Calibri" w:cs="Calibri"/>
                <w:bCs/>
                <w:i/>
                <w:iCs/>
                <w:sz w:val="20"/>
                <w:szCs w:val="20"/>
                <w:u w:val="single"/>
              </w:rPr>
            </w:pPr>
            <w:r w:rsidRPr="00181060">
              <w:rPr>
                <w:rFonts w:ascii="Calibri" w:hAnsi="Calibri" w:cs="Calibri"/>
                <w:sz w:val="20"/>
                <w:szCs w:val="20"/>
              </w:rPr>
              <w:t xml:space="preserve">Connections: </w:t>
            </w:r>
            <w:r w:rsidR="00947187">
              <w:rPr>
                <w:rFonts w:ascii="Calibri" w:hAnsi="Calibri" w:cs="Calibri"/>
                <w:i/>
                <w:sz w:val="20"/>
                <w:szCs w:val="20"/>
              </w:rPr>
              <w:t xml:space="preserve">2.OA.3, 2.RI.3; ET02-S1C2-01; </w:t>
            </w:r>
            <w:r w:rsidRPr="00181060">
              <w:rPr>
                <w:rFonts w:ascii="Calibri" w:hAnsi="Calibri" w:cs="Calibri"/>
                <w:i/>
                <w:sz w:val="20"/>
                <w:szCs w:val="20"/>
              </w:rPr>
              <w:t xml:space="preserve"> ET02-S1C2-02; ET02-S2C1-01</w:t>
            </w:r>
          </w:p>
        </w:tc>
        <w:tc>
          <w:tcPr>
            <w:tcW w:w="2880" w:type="dxa"/>
          </w:tcPr>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2.MP.3</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Construct viable arguments and critique the reasoning of others.</w:t>
            </w:r>
          </w:p>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p w:rsidR="00182CF8" w:rsidRPr="00181060" w:rsidRDefault="002928D8"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sz w:val="20"/>
                <w:szCs w:val="20"/>
              </w:rPr>
              <w:t>. Look for and express regularity in repeated reasoning.</w:t>
            </w:r>
          </w:p>
        </w:tc>
        <w:tc>
          <w:tcPr>
            <w:tcW w:w="8640" w:type="dxa"/>
          </w:tcPr>
          <w:p w:rsidR="007B0C93" w:rsidRPr="00061838" w:rsidRDefault="002928D8" w:rsidP="00C60F5B">
            <w:pPr>
              <w:numPr>
                <w:ilvl w:val="0"/>
                <w:numId w:val="9"/>
              </w:numPr>
              <w:spacing w:after="120"/>
              <w:rPr>
                <w:rFonts w:ascii="Calibri" w:hAnsi="Calibri" w:cs="Calibri"/>
                <w:sz w:val="20"/>
                <w:szCs w:val="20"/>
              </w:rPr>
            </w:pPr>
            <w:r w:rsidRPr="00061838">
              <w:rPr>
                <w:rFonts w:ascii="Calibri" w:hAnsi="Calibri" w:cs="Calibri"/>
                <w:sz w:val="20"/>
                <w:szCs w:val="20"/>
                <w:highlight w:val="yellow"/>
              </w:rPr>
              <w:t xml:space="preserve">Students </w:t>
            </w:r>
            <w:r w:rsidR="001018CD" w:rsidRPr="00061838">
              <w:rPr>
                <w:rFonts w:ascii="Calibri" w:hAnsi="Calibri" w:cs="Calibri"/>
                <w:sz w:val="20"/>
                <w:szCs w:val="20"/>
                <w:highlight w:val="yellow"/>
              </w:rPr>
              <w:t xml:space="preserve">should have multiple opportunities </w:t>
            </w:r>
            <w:r w:rsidR="00061838" w:rsidRPr="00061838">
              <w:rPr>
                <w:rFonts w:ascii="Calibri" w:hAnsi="Calibri" w:cs="Calibri"/>
                <w:sz w:val="20"/>
                <w:szCs w:val="20"/>
                <w:highlight w:val="yellow"/>
              </w:rPr>
              <w:t>to arrange</w:t>
            </w:r>
            <w:r w:rsidRPr="00061838">
              <w:rPr>
                <w:rFonts w:ascii="Calibri" w:hAnsi="Calibri" w:cs="Calibri"/>
                <w:sz w:val="20"/>
                <w:szCs w:val="20"/>
                <w:highlight w:val="yellow"/>
              </w:rPr>
              <w:t xml:space="preserve"> any set of objects into a rectangular array. Objects can be cubes, buttons, counters, etc. Objects do not have to be square to make an array. </w:t>
            </w:r>
            <w:r w:rsidR="00061838" w:rsidRPr="00061838">
              <w:rPr>
                <w:rFonts w:ascii="Calibri" w:hAnsi="Calibri" w:cs="Calibri"/>
                <w:sz w:val="20"/>
                <w:szCs w:val="20"/>
                <w:highlight w:val="yellow"/>
              </w:rPr>
              <w:t>Students then write equations that represent the total as the sum of equal addends</w:t>
            </w:r>
            <w:r w:rsidR="00061838">
              <w:rPr>
                <w:rFonts w:ascii="Calibri" w:hAnsi="Calibri" w:cs="Calibri"/>
                <w:sz w:val="20"/>
                <w:szCs w:val="20"/>
              </w:rPr>
              <w:t>.</w:t>
            </w:r>
            <w:r w:rsidR="00061838" w:rsidRPr="00181060">
              <w:rPr>
                <w:rFonts w:ascii="Calibri" w:hAnsi="Calibri" w:cs="Calibri"/>
                <w:sz w:val="20"/>
                <w:szCs w:val="20"/>
              </w:rPr>
              <w:t xml:space="preserve"> </w:t>
            </w:r>
          </w:p>
          <w:p w:rsidR="00061838" w:rsidRDefault="002928D8" w:rsidP="00C60F5B">
            <w:pPr>
              <w:numPr>
                <w:ilvl w:val="0"/>
                <w:numId w:val="9"/>
              </w:numPr>
              <w:spacing w:after="120"/>
              <w:rPr>
                <w:rFonts w:ascii="Calibri" w:hAnsi="Calibri" w:cs="Calibri"/>
                <w:sz w:val="20"/>
                <w:szCs w:val="20"/>
              </w:rPr>
            </w:pPr>
            <w:r w:rsidRPr="00061838">
              <w:rPr>
                <w:rFonts w:ascii="Calibri" w:hAnsi="Calibri" w:cs="Calibri"/>
                <w:sz w:val="20"/>
                <w:szCs w:val="20"/>
              </w:rPr>
              <w:t xml:space="preserve">Geoboards can also be used to demonstrate rectangular arrays  </w:t>
            </w:r>
            <w:r w:rsidR="00061838">
              <w:rPr>
                <w:rFonts w:ascii="Calibri" w:hAnsi="Calibri" w:cs="Calibri"/>
                <w:sz w:val="20"/>
                <w:szCs w:val="20"/>
              </w:rPr>
              <w:t xml:space="preserve"> </w:t>
            </w:r>
          </w:p>
          <w:p w:rsidR="002928D8" w:rsidRPr="00061838" w:rsidRDefault="002928D8" w:rsidP="00061838">
            <w:pPr>
              <w:spacing w:after="120"/>
              <w:ind w:left="360"/>
              <w:rPr>
                <w:rFonts w:ascii="Calibri" w:hAnsi="Calibri" w:cs="Calibri"/>
                <w:sz w:val="20"/>
                <w:szCs w:val="20"/>
              </w:rPr>
            </w:pPr>
            <w:r w:rsidRPr="00061838">
              <w:rPr>
                <w:rFonts w:ascii="Calibri" w:hAnsi="Calibri" w:cs="Calibri"/>
                <w:sz w:val="20"/>
                <w:szCs w:val="20"/>
              </w:rPr>
              <w:t xml:space="preserve">                      </w:t>
            </w:r>
            <w:r w:rsidR="00061838">
              <w:rPr>
                <w:rFonts w:ascii="Calibri" w:hAnsi="Calibri" w:cs="Calibri"/>
                <w:sz w:val="20"/>
                <w:szCs w:val="20"/>
              </w:rPr>
              <w:t xml:space="preserve">         </w:t>
            </w:r>
            <w:r w:rsidRPr="00061838">
              <w:rPr>
                <w:rFonts w:ascii="Calibri" w:hAnsi="Calibri" w:cs="Calibri"/>
                <w:sz w:val="20"/>
                <w:szCs w:val="20"/>
              </w:rPr>
              <w:t xml:space="preserve">  </w:t>
            </w:r>
            <w:r w:rsidR="00061838">
              <w:rPr>
                <w:rFonts w:ascii="Calibri" w:hAnsi="Calibri" w:cs="Calibri"/>
                <w:noProof/>
                <w:sz w:val="20"/>
                <w:szCs w:val="20"/>
              </w:rPr>
              <w:drawing>
                <wp:inline distT="0" distB="0" distL="0" distR="0" wp14:anchorId="5D0BEB7F" wp14:editId="2D563E94">
                  <wp:extent cx="457200" cy="37147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inline>
              </w:drawing>
            </w:r>
            <w:r w:rsidRPr="00061838">
              <w:rPr>
                <w:rFonts w:ascii="Calibri" w:hAnsi="Calibri" w:cs="Calibri"/>
                <w:sz w:val="20"/>
                <w:szCs w:val="20"/>
              </w:rPr>
              <w:t xml:space="preserve">                                     </w:t>
            </w:r>
            <w:r w:rsidR="00061838">
              <w:rPr>
                <w:rFonts w:ascii="Calibri" w:hAnsi="Calibri" w:cs="Calibri"/>
                <w:noProof/>
                <w:sz w:val="20"/>
                <w:szCs w:val="20"/>
              </w:rPr>
              <w:t xml:space="preserve">         </w:t>
            </w:r>
            <w:r w:rsidR="00061838">
              <w:rPr>
                <w:rFonts w:ascii="Calibri" w:hAnsi="Calibri" w:cs="Calibri"/>
                <w:noProof/>
                <w:sz w:val="20"/>
                <w:szCs w:val="20"/>
              </w:rPr>
              <w:drawing>
                <wp:inline distT="0" distB="0" distL="0" distR="0" wp14:anchorId="43582A68" wp14:editId="285FB5F8">
                  <wp:extent cx="57150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pic:spPr>
                      </pic:pic>
                    </a:graphicData>
                  </a:graphic>
                </wp:inline>
              </w:drawing>
            </w:r>
            <w:r w:rsidR="00061838">
              <w:rPr>
                <w:rFonts w:ascii="Calibri" w:hAnsi="Calibri" w:cs="Calibri"/>
                <w:noProof/>
                <w:sz w:val="20"/>
                <w:szCs w:val="20"/>
              </w:rPr>
              <w:t xml:space="preserve">                                             </w:t>
            </w:r>
          </w:p>
          <w:p w:rsidR="002928D8" w:rsidRPr="00181060" w:rsidRDefault="002928D8" w:rsidP="00C60F5B">
            <w:pPr>
              <w:spacing w:after="120"/>
              <w:rPr>
                <w:rFonts w:ascii="Calibri" w:hAnsi="Calibri" w:cs="Calibri"/>
                <w:sz w:val="20"/>
                <w:szCs w:val="20"/>
              </w:rPr>
            </w:pPr>
            <w:r w:rsidRPr="00181060">
              <w:rPr>
                <w:rFonts w:ascii="Calibri" w:hAnsi="Calibri" w:cs="Calibri"/>
                <w:sz w:val="20"/>
                <w:szCs w:val="20"/>
              </w:rPr>
              <w:t xml:space="preserve">               </w:t>
            </w:r>
            <w:r w:rsidR="00061838">
              <w:rPr>
                <w:rFonts w:ascii="Calibri" w:hAnsi="Calibri" w:cs="Calibri"/>
                <w:sz w:val="20"/>
                <w:szCs w:val="20"/>
              </w:rPr>
              <w:t xml:space="preserve">                     </w:t>
            </w:r>
            <w:r w:rsidRPr="00181060">
              <w:rPr>
                <w:rFonts w:ascii="Calibri" w:hAnsi="Calibri" w:cs="Calibri"/>
                <w:sz w:val="20"/>
                <w:szCs w:val="20"/>
              </w:rPr>
              <w:t xml:space="preserve"> 4 + 4 + 4 = 12</w:t>
            </w:r>
            <w:r w:rsidRPr="00181060">
              <w:rPr>
                <w:rFonts w:ascii="Calibri" w:hAnsi="Calibri" w:cs="Calibri"/>
                <w:sz w:val="20"/>
                <w:szCs w:val="20"/>
              </w:rPr>
              <w:tab/>
            </w:r>
            <w:r w:rsidRPr="00181060">
              <w:rPr>
                <w:rFonts w:ascii="Calibri" w:hAnsi="Calibri" w:cs="Calibri"/>
                <w:sz w:val="20"/>
                <w:szCs w:val="20"/>
              </w:rPr>
              <w:tab/>
              <w:t xml:space="preserve">                  5 + 5 + 5 + 5 = 20</w:t>
            </w:r>
          </w:p>
          <w:p w:rsidR="00182CF8" w:rsidRPr="00181060" w:rsidRDefault="002928D8" w:rsidP="00C60F5B">
            <w:pPr>
              <w:spacing w:after="120"/>
              <w:rPr>
                <w:rStyle w:val="normalchar1"/>
                <w:rFonts w:ascii="Calibri" w:hAnsi="Calibri" w:cs="Calibri"/>
                <w:bCs/>
                <w:i/>
                <w:iCs/>
                <w:sz w:val="20"/>
                <w:szCs w:val="20"/>
                <w:u w:val="single"/>
              </w:rPr>
            </w:pPr>
            <w:r w:rsidRPr="00181060">
              <w:rPr>
                <w:rFonts w:ascii="Calibri" w:hAnsi="Calibri" w:cs="Calibri"/>
                <w:sz w:val="20"/>
                <w:szCs w:val="20"/>
              </w:rPr>
              <w:t>Interactive whiteboards and document cameras may be used to help students visualize and create arrays.</w:t>
            </w:r>
          </w:p>
        </w:tc>
      </w:tr>
    </w:tbl>
    <w:p w:rsidR="000E4078" w:rsidRDefault="000E4078" w:rsidP="000E4078"/>
    <w:p w:rsidR="007B0C93" w:rsidRDefault="007B0C93" w:rsidP="0018489B">
      <w:pPr>
        <w:pStyle w:val="Heading2"/>
        <w:spacing w:before="0"/>
        <w:sectPr w:rsidR="007B0C93"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18489B">
        <w:trPr>
          <w:cantSplit/>
          <w:tblHeader/>
        </w:trPr>
        <w:tc>
          <w:tcPr>
            <w:tcW w:w="14400" w:type="dxa"/>
            <w:gridSpan w:val="3"/>
          </w:tcPr>
          <w:p w:rsidR="00855C01" w:rsidRPr="000D7331" w:rsidRDefault="00855C01" w:rsidP="0018489B">
            <w:pPr>
              <w:pStyle w:val="Heading2"/>
              <w:spacing w:before="0"/>
              <w:rPr>
                <w:sz w:val="22"/>
                <w:szCs w:val="22"/>
              </w:rPr>
            </w:pPr>
            <w:r w:rsidRPr="000B19A3">
              <w:br w:type="page"/>
            </w:r>
            <w:r>
              <w:rPr>
                <w:sz w:val="22"/>
                <w:szCs w:val="22"/>
              </w:rPr>
              <w:t>Number and Operations in Base Ten (NBT)</w:t>
            </w:r>
          </w:p>
          <w:p w:rsidR="00855C01" w:rsidRPr="001A57F0" w:rsidRDefault="002928D8" w:rsidP="0018489B">
            <w:pPr>
              <w:pStyle w:val="normal10"/>
              <w:rPr>
                <w:rStyle w:val="normalchar1"/>
                <w:rFonts w:ascii="Cambria" w:hAnsi="Cambria" w:cs="Calibri"/>
                <w:b/>
                <w:bCs/>
                <w:i/>
                <w:iCs/>
                <w:sz w:val="22"/>
                <w:szCs w:val="22"/>
                <w:u w:val="single"/>
              </w:rPr>
            </w:pPr>
            <w:r>
              <w:rPr>
                <w:rFonts w:ascii="Cambria" w:hAnsi="Cambria" w:cs="Calibri"/>
                <w:b/>
                <w:sz w:val="22"/>
                <w:szCs w:val="22"/>
              </w:rPr>
              <w:t>Understand place value</w:t>
            </w:r>
            <w:r w:rsidR="00FC4485">
              <w:rPr>
                <w:rFonts w:ascii="Cambria" w:hAnsi="Cambria" w:cs="Calibri"/>
                <w:b/>
                <w:sz w:val="22"/>
                <w:szCs w:val="22"/>
              </w:rPr>
              <w:t>.</w:t>
            </w:r>
          </w:p>
        </w:tc>
      </w:tr>
      <w:tr w:rsidR="00855C01" w:rsidRPr="00190C3C" w:rsidTr="0018489B">
        <w:trPr>
          <w:cantSplit/>
          <w:tblHeader/>
        </w:trPr>
        <w:tc>
          <w:tcPr>
            <w:tcW w:w="2880" w:type="dxa"/>
          </w:tcPr>
          <w:p w:rsidR="00855C01" w:rsidRPr="00190C3C" w:rsidRDefault="00855C01" w:rsidP="0018489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18489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18489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5C01" w:rsidRPr="00181060" w:rsidTr="0018489B">
        <w:trPr>
          <w:cantSplit/>
          <w:tblHeader/>
        </w:trPr>
        <w:tc>
          <w:tcPr>
            <w:tcW w:w="2880" w:type="dxa"/>
          </w:tcPr>
          <w:p w:rsidR="002928D8" w:rsidRPr="00181060" w:rsidRDefault="002928D8" w:rsidP="00C60F5B">
            <w:pPr>
              <w:spacing w:after="120"/>
              <w:rPr>
                <w:rFonts w:ascii="Calibri" w:hAnsi="Calibri" w:cs="Calibri"/>
                <w:sz w:val="20"/>
                <w:szCs w:val="20"/>
              </w:rPr>
            </w:pPr>
            <w:proofErr w:type="gramStart"/>
            <w:r w:rsidRPr="00181060">
              <w:rPr>
                <w:rFonts w:ascii="Calibri" w:hAnsi="Calibri" w:cs="Calibri"/>
                <w:b/>
                <w:sz w:val="20"/>
                <w:szCs w:val="20"/>
              </w:rPr>
              <w:t>2.NBT.</w:t>
            </w:r>
            <w:r w:rsidR="00622A92">
              <w:rPr>
                <w:rFonts w:ascii="Calibri" w:hAnsi="Calibri" w:cs="Calibri"/>
                <w:b/>
                <w:sz w:val="20"/>
                <w:szCs w:val="20"/>
              </w:rPr>
              <w:t>A.</w:t>
            </w:r>
            <w:r w:rsidRPr="00181060">
              <w:rPr>
                <w:rFonts w:ascii="Calibri" w:hAnsi="Calibri" w:cs="Calibri"/>
                <w:b/>
                <w:sz w:val="20"/>
                <w:szCs w:val="20"/>
              </w:rPr>
              <w:t>1</w:t>
            </w:r>
            <w:proofErr w:type="gramEnd"/>
            <w:r w:rsidRPr="00181060">
              <w:rPr>
                <w:rFonts w:ascii="Calibri" w:hAnsi="Calibri" w:cs="Calibri"/>
                <w:b/>
                <w:sz w:val="20"/>
                <w:szCs w:val="20"/>
              </w:rPr>
              <w:t xml:space="preserve">. </w:t>
            </w:r>
            <w:r w:rsidRPr="00181060">
              <w:rPr>
                <w:rFonts w:ascii="Calibri" w:hAnsi="Calibri" w:cs="Calibri"/>
                <w:sz w:val="20"/>
                <w:szCs w:val="20"/>
              </w:rPr>
              <w:t>Understand that the three digits of a three-digit number represent amounts of hundreds, tens, and ones; e.g., 706 equals 7 hundreds, 0 tens, and 6 ones. Understand the following as special cases:</w:t>
            </w:r>
          </w:p>
          <w:p w:rsidR="002928D8" w:rsidRPr="00181060" w:rsidRDefault="002928D8" w:rsidP="00B93B50">
            <w:pPr>
              <w:numPr>
                <w:ilvl w:val="0"/>
                <w:numId w:val="22"/>
              </w:numPr>
              <w:spacing w:after="120"/>
              <w:ind w:left="288" w:hanging="288"/>
              <w:rPr>
                <w:rFonts w:ascii="Calibri" w:hAnsi="Calibri" w:cs="Calibri"/>
                <w:sz w:val="20"/>
                <w:szCs w:val="20"/>
              </w:rPr>
            </w:pPr>
            <w:r w:rsidRPr="00181060">
              <w:rPr>
                <w:rFonts w:ascii="Calibri" w:hAnsi="Calibri" w:cs="Calibri"/>
                <w:sz w:val="20"/>
                <w:szCs w:val="20"/>
              </w:rPr>
              <w:t>100 can be thought of as a bundle of ten tens—called a “hundred.”</w:t>
            </w:r>
          </w:p>
          <w:p w:rsidR="002928D8" w:rsidRPr="00181060" w:rsidRDefault="002928D8" w:rsidP="00B93B50">
            <w:pPr>
              <w:numPr>
                <w:ilvl w:val="0"/>
                <w:numId w:val="22"/>
              </w:numPr>
              <w:spacing w:after="120"/>
              <w:ind w:left="288" w:hanging="288"/>
              <w:rPr>
                <w:rFonts w:ascii="Calibri" w:eastAsia="ヒラギノ角ゴ Pro W3" w:hAnsi="Calibri" w:cs="Calibri"/>
                <w:color w:val="000000"/>
                <w:sz w:val="20"/>
                <w:szCs w:val="20"/>
              </w:rPr>
            </w:pPr>
            <w:r w:rsidRPr="00181060">
              <w:rPr>
                <w:rFonts w:ascii="Calibri" w:hAnsi="Calibri" w:cs="Calibri"/>
                <w:sz w:val="20"/>
                <w:szCs w:val="20"/>
              </w:rPr>
              <w:t>The numbers 100, 200, 300, 400, 500, 600, 700, 800, 900 refer to one, two, three, four, five, six, seven, eight, or nine hundreds (and 0 tens and 0 ones).</w:t>
            </w:r>
          </w:p>
          <w:p w:rsidR="00855C01" w:rsidRPr="00181060" w:rsidRDefault="002928D8" w:rsidP="00C60F5B">
            <w:pPr>
              <w:spacing w:after="120"/>
              <w:rPr>
                <w:rStyle w:val="normalchar1"/>
                <w:rFonts w:ascii="Calibri" w:hAnsi="Calibri" w:cs="Calibri"/>
                <w:bCs/>
                <w:i/>
                <w:iCs/>
                <w:sz w:val="20"/>
                <w:szCs w:val="20"/>
                <w:u w:val="single"/>
              </w:rPr>
            </w:pPr>
            <w:r w:rsidRPr="00181060">
              <w:rPr>
                <w:rFonts w:ascii="Calibri" w:hAnsi="Calibri" w:cs="Calibri"/>
                <w:sz w:val="20"/>
                <w:szCs w:val="20"/>
              </w:rPr>
              <w:t xml:space="preserve">Connections: </w:t>
            </w:r>
            <w:r w:rsidRPr="00181060">
              <w:rPr>
                <w:rFonts w:ascii="Calibri" w:hAnsi="Calibri" w:cs="Calibri"/>
                <w:i/>
                <w:sz w:val="20"/>
                <w:szCs w:val="20"/>
              </w:rPr>
              <w:t>2.NBT.5; 2.RI.3; 2.RI.4; 2.SL.3; ET02-S1C2-01; ET02-S1C2-01; ET02-S2C1-01</w:t>
            </w:r>
          </w:p>
        </w:tc>
        <w:tc>
          <w:tcPr>
            <w:tcW w:w="2880" w:type="dxa"/>
          </w:tcPr>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p w:rsidR="00855C01" w:rsidRPr="00181060" w:rsidRDefault="002928D8"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2928D8" w:rsidRPr="00181060" w:rsidRDefault="002928D8" w:rsidP="00C60F5B">
            <w:pPr>
              <w:spacing w:after="120"/>
              <w:rPr>
                <w:rFonts w:ascii="Calibri" w:hAnsi="Calibri" w:cs="Calibri"/>
                <w:sz w:val="20"/>
                <w:szCs w:val="20"/>
              </w:rPr>
            </w:pPr>
            <w:r w:rsidRPr="00181060">
              <w:rPr>
                <w:rFonts w:ascii="Calibri" w:eastAsia="Calibri" w:hAnsi="Calibri" w:cs="Calibri"/>
                <w:sz w:val="20"/>
                <w:szCs w:val="20"/>
              </w:rPr>
              <w:t xml:space="preserve">Understanding that 10 ones make one ten and that 10 tens make one hundred is fundamental to students’ mathematical development. Students need multiple opportunities counting and “bundling” groups of tens in first grade. In second grade, students build on their understanding by making bundles of 100s with or without leftovers </w:t>
            </w:r>
            <w:r w:rsidRPr="00181060">
              <w:rPr>
                <w:rStyle w:val="normalchar1"/>
                <w:rFonts w:ascii="Calibri" w:hAnsi="Calibri" w:cs="Calibri"/>
                <w:sz w:val="20"/>
                <w:szCs w:val="20"/>
              </w:rPr>
              <w:t xml:space="preserve">using base ten blocks, cubes in towers of 10, ten frames, etc. This emphasis on bundling hundreds will support students’ discovery of place value patterns. </w:t>
            </w:r>
          </w:p>
          <w:p w:rsidR="002928D8" w:rsidRPr="00181060" w:rsidRDefault="002928D8" w:rsidP="00C60F5B">
            <w:pPr>
              <w:spacing w:after="120"/>
              <w:rPr>
                <w:rFonts w:ascii="Calibri" w:eastAsia="Calibri" w:hAnsi="Calibri" w:cs="Calibri"/>
                <w:sz w:val="20"/>
                <w:szCs w:val="20"/>
              </w:rPr>
            </w:pPr>
            <w:r w:rsidRPr="00181060">
              <w:rPr>
                <w:rFonts w:ascii="Calibri" w:eastAsia="Calibri" w:hAnsi="Calibri" w:cs="Calibri"/>
                <w:sz w:val="20"/>
                <w:szCs w:val="20"/>
              </w:rPr>
              <w:t xml:space="preserve">As students are representing the various amounts, it is important that emphasis is placed on the language associated with the quantity. For example, 243 can be expressed in multiple ways such as 2 groups of hundred, 4 groups of ten and 3 ones, as well as 24 tens and 3 ones. When students read numbers, they should read in standard form as well as using place value concepts. For example, 243 should be read as “two hundred forty-three” as well as two hundreds, 4 tens, 3 ones. </w:t>
            </w:r>
          </w:p>
          <w:p w:rsidR="00855C01" w:rsidRPr="00181060" w:rsidRDefault="002928D8" w:rsidP="00C60F5B">
            <w:pPr>
              <w:spacing w:after="120"/>
              <w:rPr>
                <w:rStyle w:val="normalchar1"/>
                <w:rFonts w:ascii="Calibri" w:hAnsi="Calibri" w:cs="Calibri"/>
                <w:bCs/>
                <w:i/>
                <w:iCs/>
                <w:sz w:val="20"/>
                <w:szCs w:val="20"/>
                <w:u w:val="single"/>
              </w:rPr>
            </w:pPr>
            <w:r w:rsidRPr="00181060">
              <w:rPr>
                <w:rStyle w:val="normalchar1"/>
                <w:rFonts w:ascii="Calibri" w:hAnsi="Calibri" w:cs="Calibri"/>
                <w:sz w:val="20"/>
                <w:szCs w:val="20"/>
              </w:rPr>
              <w:t>A document camera or interactive whiteboard can also be used to demonstrate “bundling” of objects. This gives students the opportunity to communicate their thinking.</w:t>
            </w:r>
          </w:p>
        </w:tc>
      </w:tr>
      <w:tr w:rsidR="002928D8" w:rsidRPr="00181060" w:rsidTr="0018489B">
        <w:trPr>
          <w:cantSplit/>
          <w:tblHeader/>
        </w:trPr>
        <w:tc>
          <w:tcPr>
            <w:tcW w:w="2880" w:type="dxa"/>
          </w:tcPr>
          <w:p w:rsidR="002928D8" w:rsidRPr="00181060" w:rsidRDefault="002928D8" w:rsidP="00C60F5B">
            <w:pPr>
              <w:spacing w:after="120"/>
              <w:rPr>
                <w:rFonts w:ascii="Calibri" w:hAnsi="Calibri" w:cs="Calibri"/>
                <w:sz w:val="20"/>
                <w:szCs w:val="20"/>
              </w:rPr>
            </w:pPr>
            <w:proofErr w:type="gramStart"/>
            <w:r w:rsidRPr="00181060">
              <w:rPr>
                <w:rFonts w:ascii="Calibri" w:hAnsi="Calibri" w:cs="Calibri"/>
                <w:b/>
                <w:sz w:val="20"/>
                <w:szCs w:val="20"/>
              </w:rPr>
              <w:t>2.NBT.</w:t>
            </w:r>
            <w:r w:rsidR="00622A92">
              <w:rPr>
                <w:rFonts w:ascii="Calibri" w:hAnsi="Calibri" w:cs="Calibri"/>
                <w:b/>
                <w:sz w:val="20"/>
                <w:szCs w:val="20"/>
              </w:rPr>
              <w:t>A.</w:t>
            </w:r>
            <w:r w:rsidRPr="00181060">
              <w:rPr>
                <w:rFonts w:ascii="Calibri" w:hAnsi="Calibri" w:cs="Calibri"/>
                <w:b/>
                <w:sz w:val="20"/>
                <w:szCs w:val="20"/>
              </w:rPr>
              <w:t>2</w:t>
            </w:r>
            <w:proofErr w:type="gramEnd"/>
            <w:r w:rsidRPr="00181060">
              <w:rPr>
                <w:rFonts w:ascii="Calibri" w:hAnsi="Calibri" w:cs="Calibri"/>
                <w:b/>
                <w:sz w:val="20"/>
                <w:szCs w:val="20"/>
              </w:rPr>
              <w:t xml:space="preserve">. </w:t>
            </w:r>
            <w:r w:rsidRPr="00181060">
              <w:rPr>
                <w:rFonts w:ascii="Calibri" w:hAnsi="Calibri" w:cs="Calibri"/>
                <w:sz w:val="20"/>
                <w:szCs w:val="20"/>
              </w:rPr>
              <w:t>Count within 1000; skip-count by 5s, 10s, and 100s.</w:t>
            </w:r>
          </w:p>
          <w:p w:rsidR="002928D8" w:rsidRPr="00181060" w:rsidRDefault="002928D8" w:rsidP="00C60F5B">
            <w:pPr>
              <w:spacing w:after="120"/>
              <w:rPr>
                <w:rFonts w:ascii="Calibri" w:hAnsi="Calibri" w:cs="Calibri"/>
                <w:b/>
                <w:sz w:val="20"/>
                <w:szCs w:val="20"/>
              </w:rPr>
            </w:pPr>
            <w:r w:rsidRPr="00181060">
              <w:rPr>
                <w:rFonts w:ascii="Calibri" w:hAnsi="Calibri" w:cs="Calibri"/>
                <w:sz w:val="20"/>
                <w:szCs w:val="20"/>
              </w:rPr>
              <w:t xml:space="preserve">Connections: </w:t>
            </w:r>
            <w:r w:rsidRPr="00181060">
              <w:rPr>
                <w:rFonts w:ascii="Calibri" w:hAnsi="Calibri" w:cs="Calibri"/>
                <w:i/>
                <w:sz w:val="20"/>
                <w:szCs w:val="20"/>
              </w:rPr>
              <w:t>2.NBT.8;</w:t>
            </w:r>
            <w:r w:rsidR="007B0C93" w:rsidRPr="00181060">
              <w:rPr>
                <w:rFonts w:ascii="Calibri" w:hAnsi="Calibri" w:cs="Calibri"/>
                <w:i/>
                <w:sz w:val="20"/>
                <w:szCs w:val="20"/>
              </w:rPr>
              <w:t xml:space="preserve">        </w:t>
            </w:r>
            <w:r w:rsidRPr="00181060">
              <w:rPr>
                <w:rFonts w:ascii="Calibri" w:hAnsi="Calibri" w:cs="Calibri"/>
                <w:i/>
                <w:sz w:val="20"/>
                <w:szCs w:val="20"/>
              </w:rPr>
              <w:t xml:space="preserve"> ET02-S1C3-01</w:t>
            </w:r>
          </w:p>
        </w:tc>
        <w:tc>
          <w:tcPr>
            <w:tcW w:w="2880" w:type="dxa"/>
          </w:tcPr>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sz w:val="20"/>
                <w:szCs w:val="20"/>
              </w:rPr>
              <w:t>. Reason abstractly and quantitatively.</w:t>
            </w:r>
          </w:p>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p w:rsidR="002928D8" w:rsidRPr="00181060" w:rsidRDefault="002928D8" w:rsidP="00C60F5B">
            <w:pPr>
              <w:spacing w:after="120"/>
              <w:rPr>
                <w:rStyle w:val="normalchar1"/>
                <w:rFonts w:ascii="Calibri" w:hAnsi="Calibri" w:cs="Calibri"/>
                <w:i/>
                <w:sz w:val="20"/>
                <w:szCs w:val="20"/>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2928D8" w:rsidRPr="00181060" w:rsidRDefault="002928D8" w:rsidP="00C60F5B">
            <w:pPr>
              <w:spacing w:after="120"/>
              <w:rPr>
                <w:rFonts w:ascii="Calibri" w:hAnsi="Calibri" w:cs="Calibri"/>
                <w:sz w:val="20"/>
                <w:szCs w:val="20"/>
              </w:rPr>
            </w:pPr>
            <w:r w:rsidRPr="00181060">
              <w:rPr>
                <w:rFonts w:ascii="Calibri" w:hAnsi="Calibri" w:cs="Calibri"/>
                <w:sz w:val="20"/>
                <w:szCs w:val="20"/>
              </w:rPr>
              <w:t xml:space="preserve">Students need many opportunities counting, up to 1000, from different starting points. They should also have many experiences skip counting by 5s, 10s, and 100s to develop the concept of place value.  </w:t>
            </w:r>
          </w:p>
          <w:p w:rsidR="002928D8" w:rsidRPr="00181060" w:rsidRDefault="002928D8" w:rsidP="007B0C93">
            <w:pPr>
              <w:rPr>
                <w:rFonts w:ascii="Calibri" w:hAnsi="Calibri" w:cs="Calibri"/>
                <w:sz w:val="20"/>
                <w:szCs w:val="20"/>
              </w:rPr>
            </w:pPr>
            <w:r w:rsidRPr="00163637">
              <w:rPr>
                <w:rFonts w:ascii="Calibri" w:hAnsi="Calibri" w:cs="Calibri"/>
                <w:b/>
                <w:sz w:val="20"/>
                <w:szCs w:val="20"/>
              </w:rPr>
              <w:t>Examples</w:t>
            </w:r>
            <w:r w:rsidRPr="00181060">
              <w:rPr>
                <w:rFonts w:ascii="Calibri" w:hAnsi="Calibri" w:cs="Calibri"/>
                <w:sz w:val="20"/>
                <w:szCs w:val="20"/>
              </w:rPr>
              <w:t>:</w:t>
            </w:r>
          </w:p>
          <w:p w:rsidR="002928D8" w:rsidRPr="00181060" w:rsidRDefault="002928D8" w:rsidP="00181060">
            <w:pPr>
              <w:numPr>
                <w:ilvl w:val="0"/>
                <w:numId w:val="9"/>
              </w:numPr>
              <w:spacing w:after="60"/>
              <w:rPr>
                <w:rFonts w:ascii="Calibri" w:hAnsi="Calibri" w:cs="Calibri"/>
                <w:sz w:val="20"/>
                <w:szCs w:val="20"/>
              </w:rPr>
            </w:pPr>
            <w:r w:rsidRPr="00181060">
              <w:rPr>
                <w:rFonts w:ascii="Calibri" w:hAnsi="Calibri" w:cs="Calibri"/>
                <w:sz w:val="20"/>
                <w:szCs w:val="20"/>
              </w:rPr>
              <w:t>The use of the 100s chart may be helpful for students to identify the counting patterns.</w:t>
            </w:r>
          </w:p>
          <w:p w:rsidR="002928D8" w:rsidRPr="00181060" w:rsidRDefault="002928D8" w:rsidP="00181060">
            <w:pPr>
              <w:numPr>
                <w:ilvl w:val="0"/>
                <w:numId w:val="9"/>
              </w:numPr>
              <w:spacing w:after="60"/>
              <w:rPr>
                <w:rFonts w:ascii="Calibri" w:hAnsi="Calibri" w:cs="Calibri"/>
                <w:sz w:val="20"/>
                <w:szCs w:val="20"/>
              </w:rPr>
            </w:pPr>
            <w:r w:rsidRPr="00181060">
              <w:rPr>
                <w:rFonts w:ascii="Calibri" w:hAnsi="Calibri" w:cs="Calibri"/>
                <w:sz w:val="20"/>
                <w:szCs w:val="20"/>
              </w:rPr>
              <w:t xml:space="preserve">The use of money (nickels, dimes, </w:t>
            </w:r>
            <w:proofErr w:type="gramStart"/>
            <w:r w:rsidRPr="00181060">
              <w:rPr>
                <w:rFonts w:ascii="Calibri" w:hAnsi="Calibri" w:cs="Calibri"/>
                <w:sz w:val="20"/>
                <w:szCs w:val="20"/>
              </w:rPr>
              <w:t>dollars</w:t>
            </w:r>
            <w:proofErr w:type="gramEnd"/>
            <w:r w:rsidRPr="00181060">
              <w:rPr>
                <w:rFonts w:ascii="Calibri" w:hAnsi="Calibri" w:cs="Calibri"/>
                <w:sz w:val="20"/>
                <w:szCs w:val="20"/>
              </w:rPr>
              <w:t>) or base ten blocks may be helpful visual cues.</w:t>
            </w:r>
          </w:p>
          <w:p w:rsidR="002928D8" w:rsidRPr="00181060" w:rsidRDefault="002928D8" w:rsidP="00181060">
            <w:pPr>
              <w:numPr>
                <w:ilvl w:val="0"/>
                <w:numId w:val="9"/>
              </w:numPr>
              <w:spacing w:after="60"/>
              <w:rPr>
                <w:rFonts w:ascii="Calibri" w:hAnsi="Calibri" w:cs="Calibri"/>
                <w:sz w:val="20"/>
                <w:szCs w:val="20"/>
              </w:rPr>
            </w:pPr>
            <w:r w:rsidRPr="00181060">
              <w:rPr>
                <w:rFonts w:ascii="Calibri" w:hAnsi="Calibri" w:cs="Calibri"/>
                <w:sz w:val="20"/>
                <w:szCs w:val="20"/>
              </w:rPr>
              <w:t>The use of an interactive whiteboard may also be used to develop counting skills.</w:t>
            </w:r>
          </w:p>
          <w:p w:rsidR="002928D8" w:rsidRPr="00181060" w:rsidRDefault="002928D8" w:rsidP="00C60F5B">
            <w:pPr>
              <w:spacing w:after="120"/>
              <w:rPr>
                <w:rFonts w:ascii="Calibri" w:eastAsia="Calibri" w:hAnsi="Calibri" w:cs="Calibri"/>
                <w:sz w:val="20"/>
                <w:szCs w:val="20"/>
              </w:rPr>
            </w:pPr>
            <w:r w:rsidRPr="00181060">
              <w:rPr>
                <w:rFonts w:ascii="Calibri" w:hAnsi="Calibri" w:cs="Calibri"/>
                <w:sz w:val="20"/>
                <w:szCs w:val="20"/>
              </w:rPr>
              <w:t>The ultimate goal for second graders is to be able to count in multiple ways with no visual support.</w:t>
            </w:r>
          </w:p>
        </w:tc>
      </w:tr>
      <w:tr w:rsidR="005B7B7F" w:rsidRPr="000B19A3" w:rsidTr="005B7B7F">
        <w:trPr>
          <w:cantSplit/>
          <w:tblHeader/>
        </w:trPr>
        <w:tc>
          <w:tcPr>
            <w:tcW w:w="14400" w:type="dxa"/>
            <w:gridSpan w:val="3"/>
          </w:tcPr>
          <w:p w:rsidR="005B7B7F" w:rsidRPr="000D7331" w:rsidRDefault="005B7B7F" w:rsidP="005B7B7F">
            <w:pPr>
              <w:pStyle w:val="Heading2"/>
              <w:spacing w:before="0"/>
              <w:rPr>
                <w:sz w:val="22"/>
                <w:szCs w:val="22"/>
              </w:rPr>
            </w:pPr>
            <w:r w:rsidRPr="000B19A3">
              <w:br w:type="page"/>
            </w:r>
            <w:r>
              <w:rPr>
                <w:sz w:val="22"/>
                <w:szCs w:val="22"/>
              </w:rPr>
              <w:t>Number and Operations in Base Ten (NBT)</w:t>
            </w:r>
          </w:p>
          <w:p w:rsidR="005B7B7F" w:rsidRPr="001A57F0" w:rsidRDefault="005B7B7F" w:rsidP="005B7B7F">
            <w:pPr>
              <w:pStyle w:val="normal10"/>
              <w:rPr>
                <w:rStyle w:val="normalchar1"/>
                <w:rFonts w:ascii="Cambria" w:hAnsi="Cambria" w:cs="Calibri"/>
                <w:b/>
                <w:bCs/>
                <w:i/>
                <w:iCs/>
                <w:sz w:val="22"/>
                <w:szCs w:val="22"/>
                <w:u w:val="single"/>
              </w:rPr>
            </w:pPr>
            <w:r>
              <w:rPr>
                <w:rFonts w:ascii="Cambria" w:hAnsi="Cambria" w:cs="Calibri"/>
                <w:b/>
                <w:sz w:val="22"/>
                <w:szCs w:val="22"/>
              </w:rPr>
              <w:t>Understand place value</w:t>
            </w:r>
            <w:r w:rsidR="00E50BE1">
              <w:rPr>
                <w:rFonts w:ascii="Cambria" w:hAnsi="Cambria" w:cs="Calibri"/>
                <w:b/>
                <w:sz w:val="22"/>
                <w:szCs w:val="22"/>
              </w:rPr>
              <w:t>.</w:t>
            </w:r>
          </w:p>
        </w:tc>
      </w:tr>
      <w:tr w:rsidR="005B7B7F" w:rsidRPr="00190C3C" w:rsidTr="005B7B7F">
        <w:trPr>
          <w:cantSplit/>
          <w:tblHeader/>
        </w:trPr>
        <w:tc>
          <w:tcPr>
            <w:tcW w:w="2880" w:type="dxa"/>
          </w:tcPr>
          <w:p w:rsidR="005B7B7F" w:rsidRPr="00190C3C" w:rsidRDefault="005B7B7F"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B7B7F" w:rsidRPr="00190C3C" w:rsidRDefault="005B7B7F"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B7B7F" w:rsidRPr="00190C3C" w:rsidRDefault="005B7B7F"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928D8" w:rsidRPr="00181060" w:rsidTr="0018489B">
        <w:trPr>
          <w:cantSplit/>
          <w:tblHeader/>
        </w:trPr>
        <w:tc>
          <w:tcPr>
            <w:tcW w:w="2880" w:type="dxa"/>
          </w:tcPr>
          <w:p w:rsidR="002928D8" w:rsidRPr="00181060" w:rsidRDefault="002928D8" w:rsidP="00C60F5B">
            <w:pPr>
              <w:spacing w:after="120"/>
              <w:rPr>
                <w:rFonts w:ascii="Calibri" w:hAnsi="Calibri" w:cs="Calibri"/>
                <w:sz w:val="20"/>
                <w:szCs w:val="20"/>
              </w:rPr>
            </w:pPr>
            <w:proofErr w:type="gramStart"/>
            <w:r w:rsidRPr="00181060">
              <w:rPr>
                <w:rFonts w:ascii="Calibri" w:hAnsi="Calibri" w:cs="Calibri"/>
                <w:b/>
                <w:sz w:val="20"/>
                <w:szCs w:val="20"/>
              </w:rPr>
              <w:t>2.NBT.</w:t>
            </w:r>
            <w:r w:rsidR="00622A92">
              <w:rPr>
                <w:rFonts w:ascii="Calibri" w:hAnsi="Calibri" w:cs="Calibri"/>
                <w:b/>
                <w:sz w:val="20"/>
                <w:szCs w:val="20"/>
              </w:rPr>
              <w:t>A.</w:t>
            </w:r>
            <w:r w:rsidRPr="00181060">
              <w:rPr>
                <w:rFonts w:ascii="Calibri" w:hAnsi="Calibri" w:cs="Calibri"/>
                <w:b/>
                <w:sz w:val="20"/>
                <w:szCs w:val="20"/>
              </w:rPr>
              <w:t>3</w:t>
            </w:r>
            <w:proofErr w:type="gramEnd"/>
            <w:r w:rsidRPr="00181060">
              <w:rPr>
                <w:rFonts w:ascii="Calibri" w:hAnsi="Calibri" w:cs="Calibri"/>
                <w:b/>
                <w:sz w:val="20"/>
                <w:szCs w:val="20"/>
              </w:rPr>
              <w:t xml:space="preserve">. </w:t>
            </w:r>
            <w:r w:rsidRPr="00181060">
              <w:rPr>
                <w:rFonts w:ascii="Calibri" w:hAnsi="Calibri" w:cs="Calibri"/>
                <w:sz w:val="20"/>
                <w:szCs w:val="20"/>
              </w:rPr>
              <w:t>Read and write numbers to 1000 using base-ten numerals, number names, and expanded form.</w:t>
            </w:r>
          </w:p>
          <w:p w:rsidR="002928D8" w:rsidRPr="00181060" w:rsidRDefault="002928D8" w:rsidP="00C60F5B">
            <w:pPr>
              <w:spacing w:after="120"/>
              <w:rPr>
                <w:rFonts w:ascii="Calibri" w:hAnsi="Calibri" w:cs="Calibri"/>
                <w:b/>
                <w:sz w:val="20"/>
                <w:szCs w:val="20"/>
              </w:rPr>
            </w:pPr>
            <w:r w:rsidRPr="00181060">
              <w:rPr>
                <w:rFonts w:ascii="Calibri" w:hAnsi="Calibri" w:cs="Calibri"/>
                <w:sz w:val="20"/>
                <w:szCs w:val="20"/>
              </w:rPr>
              <w:t xml:space="preserve">Connections: </w:t>
            </w:r>
            <w:r w:rsidRPr="00181060">
              <w:rPr>
                <w:rFonts w:ascii="Calibri" w:hAnsi="Calibri" w:cs="Calibri"/>
                <w:i/>
                <w:sz w:val="20"/>
                <w:szCs w:val="20"/>
              </w:rPr>
              <w:t>2.SL.2; 2.RI.3</w:t>
            </w:r>
          </w:p>
        </w:tc>
        <w:tc>
          <w:tcPr>
            <w:tcW w:w="2880" w:type="dxa"/>
          </w:tcPr>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p w:rsidR="002928D8" w:rsidRPr="00181060" w:rsidRDefault="002928D8" w:rsidP="00C60F5B">
            <w:pPr>
              <w:spacing w:after="120"/>
              <w:rPr>
                <w:rStyle w:val="normalchar1"/>
                <w:rFonts w:ascii="Calibri" w:hAnsi="Calibri" w:cs="Calibri"/>
                <w:i/>
                <w:sz w:val="20"/>
                <w:szCs w:val="20"/>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2928D8" w:rsidRPr="00181060" w:rsidRDefault="002928D8" w:rsidP="00C60F5B">
            <w:pPr>
              <w:spacing w:after="120"/>
              <w:rPr>
                <w:rFonts w:ascii="Calibri" w:hAnsi="Calibri" w:cs="Calibri"/>
                <w:sz w:val="20"/>
                <w:szCs w:val="20"/>
              </w:rPr>
            </w:pPr>
            <w:r w:rsidRPr="00181060">
              <w:rPr>
                <w:rFonts w:ascii="Calibri" w:hAnsi="Calibri" w:cs="Calibri"/>
                <w:sz w:val="20"/>
                <w:szCs w:val="20"/>
              </w:rPr>
              <w:t>Students need many opportunities reading and writing numerals in multiple ways.</w:t>
            </w:r>
          </w:p>
          <w:p w:rsidR="002928D8" w:rsidRPr="00181060" w:rsidRDefault="002928D8" w:rsidP="005B7B7F">
            <w:pPr>
              <w:rPr>
                <w:rFonts w:ascii="Calibri" w:hAnsi="Calibri" w:cs="Calibri"/>
                <w:sz w:val="20"/>
                <w:szCs w:val="20"/>
              </w:rPr>
            </w:pPr>
            <w:r w:rsidRPr="00145A0C">
              <w:rPr>
                <w:rFonts w:ascii="Calibri" w:hAnsi="Calibri" w:cs="Calibri"/>
                <w:b/>
                <w:sz w:val="20"/>
                <w:szCs w:val="20"/>
              </w:rPr>
              <w:t>Examples</w:t>
            </w:r>
            <w:r w:rsidRPr="00181060">
              <w:rPr>
                <w:rFonts w:ascii="Calibri" w:hAnsi="Calibri" w:cs="Calibri"/>
                <w:sz w:val="20"/>
                <w:szCs w:val="20"/>
              </w:rPr>
              <w:t>:</w:t>
            </w:r>
          </w:p>
          <w:p w:rsidR="002928D8" w:rsidRPr="00181060" w:rsidRDefault="00AF38E6" w:rsidP="00181060">
            <w:pPr>
              <w:numPr>
                <w:ilvl w:val="0"/>
                <w:numId w:val="10"/>
              </w:numPr>
              <w:spacing w:after="120"/>
              <w:rPr>
                <w:rFonts w:ascii="Calibri" w:hAnsi="Calibri" w:cs="Calibri"/>
                <w:sz w:val="20"/>
                <w:szCs w:val="20"/>
              </w:rPr>
            </w:pPr>
            <w:r w:rsidRPr="00181060">
              <w:rPr>
                <w:rFonts w:ascii="Calibri" w:hAnsi="Calibri" w:cs="Calibri"/>
                <w:sz w:val="20"/>
                <w:szCs w:val="20"/>
              </w:rPr>
              <w:t>Base-ten numerals</w:t>
            </w:r>
            <w:r w:rsidR="00E50BE1">
              <w:rPr>
                <w:rFonts w:ascii="Calibri" w:hAnsi="Calibri" w:cs="Calibri"/>
                <w:sz w:val="20"/>
                <w:szCs w:val="20"/>
              </w:rPr>
              <w:tab/>
              <w:t>637</w:t>
            </w:r>
            <w:r w:rsidR="00E50BE1">
              <w:rPr>
                <w:rFonts w:ascii="Calibri" w:hAnsi="Calibri" w:cs="Calibri"/>
                <w:sz w:val="20"/>
                <w:szCs w:val="20"/>
              </w:rPr>
              <w:tab/>
            </w:r>
            <w:r w:rsidR="00E50BE1">
              <w:rPr>
                <w:rFonts w:ascii="Calibri" w:hAnsi="Calibri" w:cs="Calibri"/>
                <w:sz w:val="20"/>
                <w:szCs w:val="20"/>
              </w:rPr>
              <w:tab/>
            </w:r>
            <w:r w:rsidR="00E50BE1">
              <w:rPr>
                <w:rFonts w:ascii="Calibri" w:hAnsi="Calibri" w:cs="Calibri"/>
                <w:sz w:val="20"/>
                <w:szCs w:val="20"/>
              </w:rPr>
              <w:tab/>
            </w:r>
            <w:r w:rsidR="002928D8" w:rsidRPr="00181060">
              <w:rPr>
                <w:rFonts w:ascii="Calibri" w:hAnsi="Calibri" w:cs="Calibri"/>
                <w:sz w:val="20"/>
                <w:szCs w:val="20"/>
              </w:rPr>
              <w:t>(standard form)</w:t>
            </w:r>
          </w:p>
          <w:p w:rsidR="002928D8" w:rsidRPr="00181060" w:rsidRDefault="00AF38E6" w:rsidP="00181060">
            <w:pPr>
              <w:numPr>
                <w:ilvl w:val="0"/>
                <w:numId w:val="10"/>
              </w:numPr>
              <w:spacing w:after="120"/>
              <w:rPr>
                <w:rFonts w:ascii="Calibri" w:hAnsi="Calibri" w:cs="Calibri"/>
                <w:sz w:val="20"/>
                <w:szCs w:val="20"/>
              </w:rPr>
            </w:pPr>
            <w:r w:rsidRPr="00181060">
              <w:rPr>
                <w:rFonts w:ascii="Calibri" w:hAnsi="Calibri" w:cs="Calibri"/>
                <w:sz w:val="20"/>
                <w:szCs w:val="20"/>
              </w:rPr>
              <w:t>Number names</w:t>
            </w:r>
            <w:r w:rsidR="00E50BE1">
              <w:rPr>
                <w:rFonts w:ascii="Calibri" w:hAnsi="Calibri" w:cs="Calibri"/>
                <w:sz w:val="20"/>
                <w:szCs w:val="20"/>
              </w:rPr>
              <w:tab/>
            </w:r>
            <w:r w:rsidR="00E50BE1">
              <w:rPr>
                <w:rFonts w:ascii="Calibri" w:hAnsi="Calibri" w:cs="Calibri"/>
                <w:sz w:val="20"/>
                <w:szCs w:val="20"/>
              </w:rPr>
              <w:tab/>
              <w:t>six hundred thirty seven</w:t>
            </w:r>
            <w:r w:rsidR="00E50BE1">
              <w:rPr>
                <w:rFonts w:ascii="Calibri" w:hAnsi="Calibri" w:cs="Calibri"/>
                <w:sz w:val="20"/>
                <w:szCs w:val="20"/>
              </w:rPr>
              <w:tab/>
            </w:r>
            <w:r w:rsidR="002928D8" w:rsidRPr="00181060">
              <w:rPr>
                <w:rFonts w:ascii="Calibri" w:hAnsi="Calibri" w:cs="Calibri"/>
                <w:sz w:val="20"/>
                <w:szCs w:val="20"/>
              </w:rPr>
              <w:t>(written form)</w:t>
            </w:r>
          </w:p>
          <w:p w:rsidR="002928D8" w:rsidRPr="00181060" w:rsidRDefault="002928D8" w:rsidP="00181060">
            <w:pPr>
              <w:numPr>
                <w:ilvl w:val="0"/>
                <w:numId w:val="10"/>
              </w:numPr>
              <w:spacing w:after="120"/>
              <w:rPr>
                <w:rFonts w:ascii="Calibri" w:hAnsi="Calibri" w:cs="Calibri"/>
                <w:sz w:val="20"/>
                <w:szCs w:val="20"/>
              </w:rPr>
            </w:pPr>
            <w:r w:rsidRPr="00181060">
              <w:rPr>
                <w:rFonts w:ascii="Calibri" w:hAnsi="Calibri" w:cs="Calibri"/>
                <w:sz w:val="20"/>
                <w:szCs w:val="20"/>
              </w:rPr>
              <w:t>Expanded form</w:t>
            </w:r>
            <w:r w:rsidR="00E50BE1">
              <w:rPr>
                <w:rFonts w:ascii="Calibri" w:hAnsi="Calibri" w:cs="Calibri"/>
                <w:sz w:val="20"/>
                <w:szCs w:val="20"/>
              </w:rPr>
              <w:tab/>
            </w:r>
            <w:r w:rsidR="00E50BE1">
              <w:rPr>
                <w:rFonts w:ascii="Calibri" w:hAnsi="Calibri" w:cs="Calibri"/>
                <w:sz w:val="20"/>
                <w:szCs w:val="20"/>
              </w:rPr>
              <w:tab/>
              <w:t>600 + 30 + 7</w:t>
            </w:r>
            <w:r w:rsidR="00E50BE1">
              <w:rPr>
                <w:rFonts w:ascii="Calibri" w:hAnsi="Calibri" w:cs="Calibri"/>
                <w:sz w:val="20"/>
                <w:szCs w:val="20"/>
              </w:rPr>
              <w:tab/>
            </w:r>
            <w:r w:rsidR="00E50BE1">
              <w:rPr>
                <w:rFonts w:ascii="Calibri" w:hAnsi="Calibri" w:cs="Calibri"/>
                <w:sz w:val="20"/>
                <w:szCs w:val="20"/>
              </w:rPr>
              <w:tab/>
            </w:r>
            <w:r w:rsidRPr="00181060">
              <w:rPr>
                <w:rFonts w:ascii="Calibri" w:hAnsi="Calibri" w:cs="Calibri"/>
                <w:sz w:val="20"/>
                <w:szCs w:val="20"/>
              </w:rPr>
              <w:t>(expanded notation)</w:t>
            </w:r>
          </w:p>
          <w:p w:rsidR="002928D8" w:rsidRPr="00181060" w:rsidRDefault="002928D8" w:rsidP="005B7B7F">
            <w:pPr>
              <w:spacing w:after="120"/>
              <w:ind w:left="720"/>
              <w:rPr>
                <w:rFonts w:ascii="Calibri" w:hAnsi="Calibri" w:cs="Calibri"/>
                <w:sz w:val="20"/>
                <w:szCs w:val="20"/>
              </w:rPr>
            </w:pPr>
            <w:r w:rsidRPr="00181060">
              <w:rPr>
                <w:rFonts w:ascii="Calibri" w:hAnsi="Calibri" w:cs="Calibri"/>
                <w:sz w:val="20"/>
                <w:szCs w:val="20"/>
              </w:rPr>
              <w:t xml:space="preserve">When students say the expanded form, it may sound like this: “6 hundreds plus 3 tens plus 7 ones” OR </w:t>
            </w:r>
            <w:r w:rsidR="00E34A48">
              <w:rPr>
                <w:rFonts w:ascii="Calibri" w:hAnsi="Calibri" w:cs="Calibri"/>
                <w:sz w:val="20"/>
                <w:szCs w:val="20"/>
              </w:rPr>
              <w:t>“</w:t>
            </w:r>
            <w:r w:rsidRPr="00181060">
              <w:rPr>
                <w:rFonts w:ascii="Calibri" w:hAnsi="Calibri" w:cs="Calibri"/>
                <w:sz w:val="20"/>
                <w:szCs w:val="20"/>
              </w:rPr>
              <w:t>600 plus 30 plus 7.”</w:t>
            </w:r>
          </w:p>
        </w:tc>
      </w:tr>
      <w:tr w:rsidR="002928D8" w:rsidRPr="00181060" w:rsidTr="0018489B">
        <w:trPr>
          <w:cantSplit/>
          <w:tblHeader/>
        </w:trPr>
        <w:tc>
          <w:tcPr>
            <w:tcW w:w="2880" w:type="dxa"/>
          </w:tcPr>
          <w:p w:rsidR="002928D8" w:rsidRPr="00181060" w:rsidRDefault="002928D8" w:rsidP="00C60F5B">
            <w:pPr>
              <w:spacing w:after="120"/>
              <w:rPr>
                <w:rFonts w:ascii="Calibri" w:hAnsi="Calibri" w:cs="Calibri"/>
                <w:sz w:val="20"/>
                <w:szCs w:val="20"/>
              </w:rPr>
            </w:pPr>
            <w:proofErr w:type="gramStart"/>
            <w:r w:rsidRPr="00181060">
              <w:rPr>
                <w:rFonts w:ascii="Calibri" w:hAnsi="Calibri" w:cs="Calibri"/>
                <w:b/>
                <w:sz w:val="20"/>
                <w:szCs w:val="20"/>
              </w:rPr>
              <w:t>2.NBT.</w:t>
            </w:r>
            <w:r w:rsidR="00622A92">
              <w:rPr>
                <w:rFonts w:ascii="Calibri" w:hAnsi="Calibri" w:cs="Calibri"/>
                <w:b/>
                <w:sz w:val="20"/>
                <w:szCs w:val="20"/>
              </w:rPr>
              <w:t>A.</w:t>
            </w:r>
            <w:r w:rsidRPr="00181060">
              <w:rPr>
                <w:rFonts w:ascii="Calibri" w:hAnsi="Calibri" w:cs="Calibri"/>
                <w:b/>
                <w:sz w:val="20"/>
                <w:szCs w:val="20"/>
              </w:rPr>
              <w:t>4</w:t>
            </w:r>
            <w:proofErr w:type="gramEnd"/>
            <w:r w:rsidRPr="00181060">
              <w:rPr>
                <w:rFonts w:ascii="Calibri" w:hAnsi="Calibri" w:cs="Calibri"/>
                <w:b/>
                <w:sz w:val="20"/>
                <w:szCs w:val="20"/>
              </w:rPr>
              <w:t xml:space="preserve">. </w:t>
            </w:r>
            <w:r w:rsidRPr="00181060">
              <w:rPr>
                <w:rFonts w:ascii="Calibri" w:hAnsi="Calibri" w:cs="Calibri"/>
                <w:sz w:val="20"/>
                <w:szCs w:val="20"/>
              </w:rPr>
              <w:t>Compare two three-digit numbers based on meanings of the hundreds, tens, and ones digits, using &gt;, =, and &lt; symbols to record the results of comparisons.</w:t>
            </w:r>
          </w:p>
          <w:p w:rsidR="002928D8" w:rsidRPr="00181060" w:rsidRDefault="002928D8" w:rsidP="00C60F5B">
            <w:pPr>
              <w:spacing w:after="120"/>
              <w:rPr>
                <w:rFonts w:ascii="Calibri" w:hAnsi="Calibri" w:cs="Calibri"/>
                <w:b/>
                <w:sz w:val="20"/>
                <w:szCs w:val="20"/>
              </w:rPr>
            </w:pPr>
            <w:r w:rsidRPr="00181060">
              <w:rPr>
                <w:rFonts w:ascii="Calibri" w:hAnsi="Calibri" w:cs="Calibri"/>
                <w:bCs/>
                <w:sz w:val="20"/>
                <w:szCs w:val="20"/>
              </w:rPr>
              <w:t xml:space="preserve">Connections: </w:t>
            </w:r>
            <w:r w:rsidRPr="00181060">
              <w:rPr>
                <w:rFonts w:ascii="Calibri" w:hAnsi="Calibri" w:cs="Calibri"/>
                <w:bCs/>
                <w:i/>
                <w:sz w:val="20"/>
                <w:szCs w:val="20"/>
              </w:rPr>
              <w:t>2.NBT.03; 2.RI.3; ET02-S1C2-02</w:t>
            </w:r>
          </w:p>
        </w:tc>
        <w:tc>
          <w:tcPr>
            <w:tcW w:w="2880" w:type="dxa"/>
          </w:tcPr>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sz w:val="20"/>
                <w:szCs w:val="20"/>
              </w:rPr>
              <w:t>. Reason abstractly and quantitatively.</w:t>
            </w:r>
          </w:p>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2.MP.6</w:t>
            </w:r>
            <w:proofErr w:type="gramEnd"/>
            <w:r w:rsidRPr="00181060">
              <w:rPr>
                <w:rStyle w:val="normalchar1"/>
                <w:rFonts w:ascii="Calibri" w:hAnsi="Calibri" w:cs="Calibri"/>
                <w:sz w:val="20"/>
                <w:szCs w:val="20"/>
              </w:rPr>
              <w:t>. Attend to precision.</w:t>
            </w:r>
          </w:p>
          <w:p w:rsidR="002928D8" w:rsidRPr="00181060" w:rsidRDefault="002928D8"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p w:rsidR="002928D8" w:rsidRPr="00181060" w:rsidRDefault="002928D8" w:rsidP="00C60F5B">
            <w:pPr>
              <w:spacing w:after="120"/>
              <w:rPr>
                <w:rStyle w:val="normalchar1"/>
                <w:rFonts w:ascii="Calibri" w:hAnsi="Calibri" w:cs="Calibri"/>
                <w:i/>
                <w:sz w:val="20"/>
                <w:szCs w:val="20"/>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2928D8" w:rsidRPr="00181060" w:rsidRDefault="002928D8" w:rsidP="00C60F5B">
            <w:pPr>
              <w:spacing w:after="120"/>
              <w:rPr>
                <w:rFonts w:ascii="Calibri" w:hAnsi="Calibri" w:cs="Calibri"/>
                <w:sz w:val="20"/>
                <w:szCs w:val="20"/>
              </w:rPr>
            </w:pPr>
            <w:r w:rsidRPr="00181060">
              <w:rPr>
                <w:rFonts w:ascii="Calibri" w:hAnsi="Calibri" w:cs="Calibri"/>
                <w:bCs/>
                <w:sz w:val="20"/>
                <w:szCs w:val="20"/>
              </w:rPr>
              <w:t>S</w:t>
            </w:r>
            <w:r w:rsidRPr="00181060">
              <w:rPr>
                <w:rFonts w:ascii="Calibri" w:hAnsi="Calibri" w:cs="Calibri"/>
                <w:sz w:val="20"/>
                <w:szCs w:val="20"/>
              </w:rPr>
              <w:t xml:space="preserve">tudents may use models, number lines, base ten blocks, interactive whiteboards, document cameras, written words, and/or spoken words that represent two three-digit numbers. To compare, students apply their understanding of place value. They first attend to the numeral in the hundreds place, then the numeral in tens place, then, if necessary, to the numeral in the ones place. </w:t>
            </w:r>
          </w:p>
          <w:p w:rsidR="002928D8" w:rsidRPr="00181060" w:rsidRDefault="002928D8" w:rsidP="00C60F5B">
            <w:pPr>
              <w:spacing w:after="120"/>
              <w:rPr>
                <w:rFonts w:ascii="Calibri" w:hAnsi="Calibri" w:cs="Calibri"/>
                <w:sz w:val="20"/>
                <w:szCs w:val="20"/>
              </w:rPr>
            </w:pPr>
            <w:r w:rsidRPr="00181060">
              <w:rPr>
                <w:rFonts w:ascii="Calibri" w:hAnsi="Calibri" w:cs="Calibri"/>
                <w:sz w:val="20"/>
                <w:szCs w:val="20"/>
              </w:rPr>
              <w:t>Comparative language includes but is not limited to: more than, less than, greater than, most, greatest, least, same as, equal to and not equal to. Students use the appropriate symbols to record the comparisons.</w:t>
            </w:r>
          </w:p>
        </w:tc>
      </w:tr>
    </w:tbl>
    <w:p w:rsidR="00855C01" w:rsidRDefault="00855C01" w:rsidP="000E4078"/>
    <w:p w:rsidR="005B7B7F" w:rsidRDefault="005B7B7F" w:rsidP="0018489B">
      <w:pPr>
        <w:pStyle w:val="Heading2"/>
        <w:spacing w:before="0"/>
        <w:rPr>
          <w:sz w:val="22"/>
          <w:szCs w:val="22"/>
        </w:rPr>
        <w:sectPr w:rsidR="005B7B7F"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18489B">
        <w:trPr>
          <w:cantSplit/>
          <w:tblHeader/>
        </w:trPr>
        <w:tc>
          <w:tcPr>
            <w:tcW w:w="14400" w:type="dxa"/>
            <w:gridSpan w:val="3"/>
          </w:tcPr>
          <w:p w:rsidR="00855C01" w:rsidRPr="000D7331" w:rsidRDefault="00855C01" w:rsidP="0018489B">
            <w:pPr>
              <w:pStyle w:val="Heading2"/>
              <w:spacing w:before="0"/>
              <w:rPr>
                <w:sz w:val="22"/>
                <w:szCs w:val="22"/>
              </w:rPr>
            </w:pPr>
            <w:r>
              <w:rPr>
                <w:sz w:val="22"/>
                <w:szCs w:val="22"/>
              </w:rPr>
              <w:t>Number and Operations</w:t>
            </w:r>
            <w:r w:rsidR="002928D8">
              <w:rPr>
                <w:sz w:val="22"/>
                <w:szCs w:val="22"/>
              </w:rPr>
              <w:t xml:space="preserve"> in Base Ten</w:t>
            </w:r>
            <w:r>
              <w:rPr>
                <w:sz w:val="22"/>
                <w:szCs w:val="22"/>
              </w:rPr>
              <w:t xml:space="preserve"> (N</w:t>
            </w:r>
            <w:r w:rsidR="002928D8">
              <w:rPr>
                <w:sz w:val="22"/>
                <w:szCs w:val="22"/>
              </w:rPr>
              <w:t>BT</w:t>
            </w:r>
            <w:r>
              <w:rPr>
                <w:sz w:val="22"/>
                <w:szCs w:val="22"/>
              </w:rPr>
              <w:t>)</w:t>
            </w:r>
          </w:p>
          <w:p w:rsidR="00855C01" w:rsidRPr="00181060" w:rsidRDefault="002928D8" w:rsidP="0018489B">
            <w:pPr>
              <w:pStyle w:val="normal10"/>
              <w:rPr>
                <w:rStyle w:val="normalchar1"/>
                <w:rFonts w:ascii="Cambria" w:hAnsi="Cambria" w:cs="Calibri"/>
                <w:b/>
                <w:bCs/>
                <w:i/>
                <w:iCs/>
                <w:sz w:val="22"/>
                <w:szCs w:val="22"/>
                <w:u w:val="single"/>
              </w:rPr>
            </w:pPr>
            <w:r w:rsidRPr="00181060">
              <w:rPr>
                <w:rFonts w:ascii="Cambria" w:hAnsi="Cambria" w:cs="Calibri"/>
                <w:b/>
                <w:sz w:val="22"/>
                <w:szCs w:val="22"/>
              </w:rPr>
              <w:t>Use place value understanding and properties of operations to add and subtract</w:t>
            </w:r>
            <w:r w:rsidR="002836B0">
              <w:rPr>
                <w:rFonts w:ascii="Cambria" w:hAnsi="Cambria" w:cs="Calibri"/>
                <w:b/>
                <w:sz w:val="22"/>
                <w:szCs w:val="22"/>
              </w:rPr>
              <w:t>.</w:t>
            </w:r>
          </w:p>
        </w:tc>
      </w:tr>
      <w:tr w:rsidR="00855C01" w:rsidRPr="00190C3C" w:rsidTr="0018489B">
        <w:trPr>
          <w:cantSplit/>
          <w:tblHeader/>
        </w:trPr>
        <w:tc>
          <w:tcPr>
            <w:tcW w:w="2880" w:type="dxa"/>
          </w:tcPr>
          <w:p w:rsidR="00855C01" w:rsidRPr="00190C3C" w:rsidRDefault="00855C01" w:rsidP="0018489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18489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18489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5C01" w:rsidRPr="00181060" w:rsidTr="0018489B">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2.NBT.</w:t>
            </w:r>
            <w:r w:rsidR="00622A92">
              <w:rPr>
                <w:rFonts w:ascii="Calibri" w:hAnsi="Calibri" w:cs="Calibri"/>
                <w:b/>
                <w:sz w:val="20"/>
                <w:szCs w:val="20"/>
              </w:rPr>
              <w:t>B.</w:t>
            </w:r>
            <w:r w:rsidRPr="00181060">
              <w:rPr>
                <w:rFonts w:ascii="Calibri" w:hAnsi="Calibri" w:cs="Calibri"/>
                <w:b/>
                <w:sz w:val="20"/>
                <w:szCs w:val="20"/>
              </w:rPr>
              <w:t>5</w:t>
            </w:r>
            <w:proofErr w:type="gramEnd"/>
            <w:r w:rsidRPr="00181060">
              <w:rPr>
                <w:rFonts w:ascii="Calibri" w:hAnsi="Calibri" w:cs="Calibri"/>
                <w:b/>
                <w:sz w:val="20"/>
                <w:szCs w:val="20"/>
              </w:rPr>
              <w:t xml:space="preserve">. </w:t>
            </w:r>
            <w:r w:rsidRPr="00181060">
              <w:rPr>
                <w:rFonts w:ascii="Calibri" w:hAnsi="Calibri" w:cs="Calibri"/>
                <w:sz w:val="20"/>
                <w:szCs w:val="20"/>
              </w:rPr>
              <w:t xml:space="preserve">Fluently add and subtract within 100 using strategies based on place value, properties of operations, and/or the relationship between addition and subtraction. </w:t>
            </w:r>
          </w:p>
          <w:p w:rsidR="00855C01" w:rsidRPr="00181060" w:rsidRDefault="007A2AF9" w:rsidP="00C60F5B">
            <w:pPr>
              <w:spacing w:after="120"/>
              <w:rPr>
                <w:rStyle w:val="normalchar1"/>
                <w:rFonts w:ascii="Calibri" w:hAnsi="Calibri" w:cs="Calibri"/>
                <w:bCs/>
                <w:i/>
                <w:iCs/>
                <w:sz w:val="20"/>
                <w:szCs w:val="20"/>
                <w:u w:val="single"/>
              </w:rPr>
            </w:pPr>
            <w:r w:rsidRPr="00181060">
              <w:rPr>
                <w:rFonts w:ascii="Calibri" w:hAnsi="Calibri" w:cs="Calibri"/>
                <w:sz w:val="20"/>
                <w:szCs w:val="20"/>
              </w:rPr>
              <w:t xml:space="preserve">Connections: </w:t>
            </w:r>
            <w:r w:rsidRPr="00181060">
              <w:rPr>
                <w:rFonts w:ascii="Calibri" w:hAnsi="Calibri" w:cs="Calibri"/>
                <w:i/>
                <w:sz w:val="20"/>
                <w:szCs w:val="20"/>
              </w:rPr>
              <w:t>2.OA.2; 2.NBT.1; 2.NBT.3; 2.RI.3; 2.W.2; 2.SL.3</w:t>
            </w:r>
          </w:p>
        </w:tc>
        <w:tc>
          <w:tcPr>
            <w:tcW w:w="2880" w:type="dxa"/>
          </w:tcPr>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p w:rsidR="005B7B7F"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7A2AF9" w:rsidRPr="00181060" w:rsidRDefault="007A2AF9" w:rsidP="005B7B7F">
            <w:pPr>
              <w:spacing w:after="60"/>
              <w:rPr>
                <w:rFonts w:ascii="Calibri" w:hAnsi="Calibri" w:cs="Calibri"/>
                <w:sz w:val="20"/>
                <w:szCs w:val="20"/>
              </w:rPr>
            </w:pPr>
            <w:r w:rsidRPr="00181060">
              <w:rPr>
                <w:rFonts w:ascii="Calibri" w:hAnsi="Calibri" w:cs="Calibri"/>
                <w:sz w:val="20"/>
                <w:szCs w:val="20"/>
              </w:rPr>
              <w:t>Adding and subtracting fluently refers to knowledge of procedures, knowledge of when and how to use them appropriately, and skill in performing them flexibly, accurately, and efficiently. Students should have experiences solving problems written both horizontally and vertically. They need to communicate their thinking and be able to justify their strategies both verbally and with paper and pencil.</w:t>
            </w:r>
          </w:p>
          <w:p w:rsidR="007A2AF9" w:rsidRPr="00181060" w:rsidRDefault="007A2AF9" w:rsidP="005B7B7F">
            <w:pPr>
              <w:rPr>
                <w:rFonts w:ascii="Calibri" w:hAnsi="Calibri" w:cs="Calibri"/>
                <w:sz w:val="20"/>
                <w:szCs w:val="20"/>
              </w:rPr>
            </w:pPr>
            <w:r w:rsidRPr="00181060">
              <w:rPr>
                <w:rFonts w:ascii="Calibri" w:hAnsi="Calibri" w:cs="Calibri"/>
                <w:sz w:val="20"/>
                <w:szCs w:val="20"/>
              </w:rPr>
              <w:t>Addition strategies based on place value for 48 + 37 may include:</w:t>
            </w:r>
            <w:r w:rsidRPr="00181060">
              <w:rPr>
                <w:rFonts w:ascii="Calibri" w:hAnsi="Calibri" w:cs="Calibri"/>
                <w:sz w:val="20"/>
                <w:szCs w:val="20"/>
              </w:rPr>
              <w:tab/>
            </w:r>
          </w:p>
          <w:p w:rsidR="007A2AF9" w:rsidRPr="00181060" w:rsidRDefault="007A2AF9" w:rsidP="00181060">
            <w:pPr>
              <w:numPr>
                <w:ilvl w:val="0"/>
                <w:numId w:val="11"/>
              </w:numPr>
              <w:rPr>
                <w:rFonts w:ascii="Calibri" w:hAnsi="Calibri" w:cs="Calibri"/>
                <w:sz w:val="20"/>
                <w:szCs w:val="20"/>
              </w:rPr>
            </w:pPr>
            <w:r w:rsidRPr="00181060">
              <w:rPr>
                <w:rFonts w:ascii="Calibri" w:hAnsi="Calibri" w:cs="Calibri"/>
                <w:sz w:val="20"/>
                <w:szCs w:val="20"/>
              </w:rPr>
              <w:t>Adding by place value: 40 + 30 = 70 and 8 + 7 = 15 and 70 + 15 = 85.</w:t>
            </w:r>
          </w:p>
          <w:p w:rsidR="007A2AF9" w:rsidRPr="00181060" w:rsidRDefault="007A2AF9" w:rsidP="00181060">
            <w:pPr>
              <w:numPr>
                <w:ilvl w:val="0"/>
                <w:numId w:val="11"/>
              </w:numPr>
              <w:rPr>
                <w:rFonts w:ascii="Calibri" w:hAnsi="Calibri" w:cs="Calibri"/>
                <w:sz w:val="20"/>
                <w:szCs w:val="20"/>
              </w:rPr>
            </w:pPr>
            <w:r w:rsidRPr="00181060">
              <w:rPr>
                <w:rFonts w:ascii="Calibri" w:hAnsi="Calibri" w:cs="Calibri"/>
                <w:sz w:val="20"/>
                <w:szCs w:val="20"/>
              </w:rPr>
              <w:t>Incremental adding (breaking one number into tens and ones); 48 + 10 = 58, 58 + 10 = 68, 68 + 10 = 78, 78 + 7 = 85</w:t>
            </w:r>
          </w:p>
          <w:p w:rsidR="007A2AF9" w:rsidRPr="00181060" w:rsidRDefault="007A2AF9" w:rsidP="00181060">
            <w:pPr>
              <w:numPr>
                <w:ilvl w:val="0"/>
                <w:numId w:val="11"/>
              </w:numPr>
              <w:spacing w:after="60"/>
              <w:rPr>
                <w:rFonts w:ascii="Calibri" w:hAnsi="Calibri" w:cs="Calibri"/>
                <w:sz w:val="20"/>
                <w:szCs w:val="20"/>
              </w:rPr>
            </w:pPr>
            <w:r w:rsidRPr="00181060">
              <w:rPr>
                <w:rFonts w:ascii="Calibri" w:hAnsi="Calibri" w:cs="Calibri"/>
                <w:sz w:val="20"/>
                <w:szCs w:val="20"/>
              </w:rPr>
              <w:t xml:space="preserve">Compensation (making a friendly number):  48 + 2 = 50, 37 – 2 = 35, 50 + 35 = 85 </w:t>
            </w:r>
          </w:p>
          <w:p w:rsidR="007A2AF9" w:rsidRPr="00181060" w:rsidRDefault="007A2AF9" w:rsidP="005B7B7F">
            <w:pPr>
              <w:rPr>
                <w:rFonts w:ascii="Calibri" w:hAnsi="Calibri" w:cs="Calibri"/>
                <w:sz w:val="20"/>
                <w:szCs w:val="20"/>
              </w:rPr>
            </w:pPr>
            <w:r w:rsidRPr="00181060">
              <w:rPr>
                <w:rFonts w:ascii="Calibri" w:hAnsi="Calibri" w:cs="Calibri"/>
                <w:sz w:val="20"/>
                <w:szCs w:val="20"/>
              </w:rPr>
              <w:t>Subtraction strategies based on place value for 81 - 37 may include:</w:t>
            </w:r>
          </w:p>
          <w:p w:rsidR="007A2AF9" w:rsidRPr="00181060" w:rsidRDefault="007A2AF9" w:rsidP="00181060">
            <w:pPr>
              <w:numPr>
                <w:ilvl w:val="0"/>
                <w:numId w:val="12"/>
              </w:numPr>
              <w:rPr>
                <w:rFonts w:ascii="Calibri" w:hAnsi="Calibri" w:cs="Calibri"/>
                <w:sz w:val="20"/>
                <w:szCs w:val="20"/>
              </w:rPr>
            </w:pPr>
            <w:r w:rsidRPr="00181060">
              <w:rPr>
                <w:rFonts w:ascii="Calibri" w:hAnsi="Calibri" w:cs="Calibri"/>
                <w:sz w:val="20"/>
                <w:szCs w:val="20"/>
              </w:rPr>
              <w:t>Adding up (from smaller number to larger number):  37 + 3 = 40, 40 + 40 = 80, 80 + 1 = 81, and 3 + 40 + 1 = 44.</w:t>
            </w:r>
          </w:p>
          <w:p w:rsidR="007A2AF9" w:rsidRPr="00181060" w:rsidRDefault="007A2AF9" w:rsidP="00181060">
            <w:pPr>
              <w:numPr>
                <w:ilvl w:val="0"/>
                <w:numId w:val="12"/>
              </w:numPr>
              <w:rPr>
                <w:rFonts w:ascii="Calibri" w:hAnsi="Calibri" w:cs="Calibri"/>
                <w:sz w:val="20"/>
                <w:szCs w:val="20"/>
              </w:rPr>
            </w:pPr>
            <w:r w:rsidRPr="00181060">
              <w:rPr>
                <w:rFonts w:ascii="Calibri" w:hAnsi="Calibri" w:cs="Calibri"/>
                <w:sz w:val="20"/>
                <w:szCs w:val="20"/>
              </w:rPr>
              <w:t>Incremental subtracting: 81 -10 = 71, 71 – 10 = 61, 61 – 10 = 51, 51 – 7 = 44</w:t>
            </w:r>
          </w:p>
          <w:p w:rsidR="007A2AF9" w:rsidRPr="00181060" w:rsidRDefault="007A2AF9" w:rsidP="00181060">
            <w:pPr>
              <w:numPr>
                <w:ilvl w:val="0"/>
                <w:numId w:val="12"/>
              </w:numPr>
              <w:spacing w:after="60"/>
              <w:rPr>
                <w:rFonts w:ascii="Calibri" w:hAnsi="Calibri" w:cs="Calibri"/>
                <w:sz w:val="20"/>
                <w:szCs w:val="20"/>
              </w:rPr>
            </w:pPr>
            <w:r w:rsidRPr="00181060">
              <w:rPr>
                <w:rFonts w:ascii="Calibri" w:hAnsi="Calibri" w:cs="Calibri"/>
                <w:sz w:val="20"/>
                <w:szCs w:val="20"/>
              </w:rPr>
              <w:t>Subtracting by place value:  81 – 30 = 51, 51 – 7 = 44</w:t>
            </w:r>
          </w:p>
          <w:p w:rsidR="007A2AF9" w:rsidRPr="00181060" w:rsidRDefault="007A2AF9" w:rsidP="005B7B7F">
            <w:pPr>
              <w:rPr>
                <w:rFonts w:ascii="Calibri" w:hAnsi="Calibri" w:cs="Calibri"/>
                <w:sz w:val="20"/>
                <w:szCs w:val="20"/>
              </w:rPr>
            </w:pPr>
            <w:r w:rsidRPr="00181060">
              <w:rPr>
                <w:rFonts w:ascii="Calibri" w:hAnsi="Calibri" w:cs="Calibri"/>
                <w:sz w:val="20"/>
                <w:szCs w:val="20"/>
              </w:rPr>
              <w:t>Properties that students should know and use are:</w:t>
            </w:r>
          </w:p>
          <w:p w:rsidR="007A2AF9" w:rsidRPr="00181060" w:rsidRDefault="007A2AF9" w:rsidP="00181060">
            <w:pPr>
              <w:numPr>
                <w:ilvl w:val="0"/>
                <w:numId w:val="13"/>
              </w:numPr>
              <w:rPr>
                <w:rFonts w:ascii="Calibri" w:hAnsi="Calibri" w:cs="Calibri"/>
                <w:sz w:val="20"/>
                <w:szCs w:val="20"/>
              </w:rPr>
            </w:pPr>
            <w:r w:rsidRPr="00181060">
              <w:rPr>
                <w:rFonts w:ascii="Calibri" w:hAnsi="Calibri" w:cs="Calibri"/>
                <w:sz w:val="20"/>
                <w:szCs w:val="20"/>
              </w:rPr>
              <w:t>Commutative property of addition (Example:  3 + 5 = 5 + 3)</w:t>
            </w:r>
          </w:p>
          <w:p w:rsidR="007A2AF9" w:rsidRPr="00181060" w:rsidRDefault="007A2AF9" w:rsidP="00181060">
            <w:pPr>
              <w:numPr>
                <w:ilvl w:val="0"/>
                <w:numId w:val="13"/>
              </w:numPr>
              <w:rPr>
                <w:rFonts w:ascii="Calibri" w:hAnsi="Calibri" w:cs="Calibri"/>
                <w:sz w:val="20"/>
                <w:szCs w:val="20"/>
              </w:rPr>
            </w:pPr>
            <w:r w:rsidRPr="00181060">
              <w:rPr>
                <w:rFonts w:ascii="Calibri" w:hAnsi="Calibri" w:cs="Calibri"/>
                <w:sz w:val="20"/>
                <w:szCs w:val="20"/>
              </w:rPr>
              <w:t>Associative property of addition (Example: (2 + 7) + 3 = 2 + (7+3) )</w:t>
            </w:r>
          </w:p>
          <w:p w:rsidR="007A2AF9" w:rsidRPr="00181060" w:rsidRDefault="007A2AF9" w:rsidP="00181060">
            <w:pPr>
              <w:numPr>
                <w:ilvl w:val="0"/>
                <w:numId w:val="13"/>
              </w:numPr>
              <w:spacing w:after="60"/>
              <w:rPr>
                <w:rFonts w:ascii="Calibri" w:hAnsi="Calibri" w:cs="Calibri"/>
                <w:sz w:val="20"/>
                <w:szCs w:val="20"/>
              </w:rPr>
            </w:pPr>
            <w:r w:rsidRPr="00181060">
              <w:rPr>
                <w:rFonts w:ascii="Calibri" w:hAnsi="Calibri" w:cs="Calibri"/>
                <w:sz w:val="20"/>
                <w:szCs w:val="20"/>
              </w:rPr>
              <w:t>Identity property of 0  (Example: 8 + 0 = 8)</w:t>
            </w:r>
          </w:p>
          <w:p w:rsidR="007A2AF9" w:rsidRPr="00181060" w:rsidRDefault="007A2AF9" w:rsidP="005B7B7F">
            <w:pPr>
              <w:rPr>
                <w:rFonts w:ascii="Calibri" w:eastAsia="Calibri" w:hAnsi="Calibri" w:cs="Calibri"/>
                <w:sz w:val="20"/>
                <w:szCs w:val="20"/>
              </w:rPr>
            </w:pPr>
            <w:r w:rsidRPr="00181060">
              <w:rPr>
                <w:rFonts w:ascii="Calibri" w:eastAsia="Calibri" w:hAnsi="Calibri" w:cs="Calibri"/>
                <w:sz w:val="20"/>
                <w:szCs w:val="20"/>
              </w:rPr>
              <w:t xml:space="preserve">Students in second grade need to communicate their understanding of why some properties work for some operations and not for others. </w:t>
            </w:r>
          </w:p>
          <w:p w:rsidR="007A2AF9" w:rsidRPr="00181060" w:rsidRDefault="007A2AF9" w:rsidP="00181060">
            <w:pPr>
              <w:numPr>
                <w:ilvl w:val="0"/>
                <w:numId w:val="14"/>
              </w:numPr>
              <w:spacing w:after="60"/>
              <w:rPr>
                <w:rFonts w:ascii="Calibri" w:eastAsia="Calibri" w:hAnsi="Calibri" w:cs="Calibri"/>
                <w:sz w:val="20"/>
                <w:szCs w:val="20"/>
              </w:rPr>
            </w:pPr>
            <w:r w:rsidRPr="00181060">
              <w:rPr>
                <w:rFonts w:ascii="Calibri" w:eastAsia="Calibri" w:hAnsi="Calibri" w:cs="Calibri"/>
                <w:sz w:val="20"/>
                <w:szCs w:val="20"/>
              </w:rPr>
              <w:t>Commutative Property: In first grade, students investigated whether the commutative property works with subtraction. The intent was for students to recognize that taking 5 from 8 is not the same as taking 8 from 5. Students should also understand that they will be working with numbers in later grades that will allow them to subtract larger numbers from smaller numbers. This exploration of the commutative property continues in second grade.</w:t>
            </w:r>
          </w:p>
          <w:p w:rsidR="00855C01" w:rsidRPr="00181060" w:rsidRDefault="007A2AF9" w:rsidP="00181060">
            <w:pPr>
              <w:numPr>
                <w:ilvl w:val="0"/>
                <w:numId w:val="14"/>
              </w:numPr>
              <w:rPr>
                <w:rStyle w:val="normalchar1"/>
                <w:rFonts w:ascii="Calibri" w:hAnsi="Calibri" w:cs="Calibri"/>
                <w:bCs/>
                <w:i/>
                <w:iCs/>
                <w:sz w:val="20"/>
                <w:szCs w:val="20"/>
                <w:u w:val="single"/>
              </w:rPr>
            </w:pPr>
            <w:r w:rsidRPr="00181060">
              <w:rPr>
                <w:rFonts w:ascii="Calibri" w:eastAsia="Calibri" w:hAnsi="Calibri" w:cs="Calibri"/>
                <w:sz w:val="20"/>
                <w:szCs w:val="20"/>
              </w:rPr>
              <w:t>Associative Property: Recognizing that the associative property does not work for subtraction is difficult for students to consider at this grade level as it is challenging to determine all the possibilities.</w:t>
            </w:r>
          </w:p>
        </w:tc>
      </w:tr>
      <w:tr w:rsidR="005B7B7F" w:rsidRPr="000B19A3" w:rsidTr="005B7B7F">
        <w:trPr>
          <w:cantSplit/>
          <w:tblHeader/>
        </w:trPr>
        <w:tc>
          <w:tcPr>
            <w:tcW w:w="14400" w:type="dxa"/>
            <w:gridSpan w:val="3"/>
          </w:tcPr>
          <w:p w:rsidR="005B7B7F" w:rsidRPr="000D7331" w:rsidRDefault="005B7B7F" w:rsidP="005B7B7F">
            <w:pPr>
              <w:pStyle w:val="Heading2"/>
              <w:spacing w:before="0"/>
              <w:rPr>
                <w:sz w:val="22"/>
                <w:szCs w:val="22"/>
              </w:rPr>
            </w:pPr>
            <w:r>
              <w:rPr>
                <w:sz w:val="22"/>
                <w:szCs w:val="22"/>
              </w:rPr>
              <w:t>Number and Operations in Base Ten (NBT)</w:t>
            </w:r>
          </w:p>
          <w:p w:rsidR="005B7B7F" w:rsidRPr="005B7B7F" w:rsidRDefault="005B7B7F" w:rsidP="005B7B7F">
            <w:pPr>
              <w:pStyle w:val="normal10"/>
              <w:rPr>
                <w:rStyle w:val="normalchar1"/>
                <w:rFonts w:ascii="Cambria" w:hAnsi="Cambria" w:cs="Calibri"/>
                <w:b/>
                <w:bCs/>
                <w:i/>
                <w:iCs/>
                <w:sz w:val="22"/>
                <w:szCs w:val="22"/>
                <w:u w:val="single"/>
              </w:rPr>
            </w:pPr>
            <w:r w:rsidRPr="005B7B7F">
              <w:rPr>
                <w:rFonts w:ascii="Cambria" w:hAnsi="Cambria" w:cs="Calibri"/>
                <w:b/>
                <w:sz w:val="22"/>
                <w:szCs w:val="22"/>
              </w:rPr>
              <w:t>Use place value understanding and properties of operations to add and subtract</w:t>
            </w:r>
            <w:r w:rsidR="005B05B0">
              <w:rPr>
                <w:rFonts w:ascii="Cambria" w:hAnsi="Cambria" w:cs="Calibri"/>
                <w:b/>
                <w:sz w:val="22"/>
                <w:szCs w:val="22"/>
              </w:rPr>
              <w:t>.</w:t>
            </w:r>
          </w:p>
        </w:tc>
      </w:tr>
      <w:tr w:rsidR="005B7B7F" w:rsidRPr="00190C3C" w:rsidTr="005B7B7F">
        <w:trPr>
          <w:cantSplit/>
          <w:tblHeader/>
        </w:trPr>
        <w:tc>
          <w:tcPr>
            <w:tcW w:w="2880" w:type="dxa"/>
          </w:tcPr>
          <w:p w:rsidR="005B7B7F" w:rsidRPr="00190C3C" w:rsidRDefault="005B7B7F"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B7B7F" w:rsidRPr="00190C3C" w:rsidRDefault="005B7B7F"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B7B7F" w:rsidRPr="00190C3C" w:rsidRDefault="005B7B7F"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2.NBT.</w:t>
            </w:r>
            <w:r w:rsidR="00622A92">
              <w:rPr>
                <w:rFonts w:ascii="Calibri" w:hAnsi="Calibri" w:cs="Calibri"/>
                <w:b/>
                <w:sz w:val="20"/>
                <w:szCs w:val="20"/>
              </w:rPr>
              <w:t>B.</w:t>
            </w:r>
            <w:r w:rsidRPr="00181060">
              <w:rPr>
                <w:rFonts w:ascii="Calibri" w:hAnsi="Calibri" w:cs="Calibri"/>
                <w:b/>
                <w:sz w:val="20"/>
                <w:szCs w:val="20"/>
              </w:rPr>
              <w:t>6</w:t>
            </w:r>
            <w:proofErr w:type="gramEnd"/>
            <w:r w:rsidRPr="00181060">
              <w:rPr>
                <w:rFonts w:ascii="Calibri" w:hAnsi="Calibri" w:cs="Calibri"/>
                <w:b/>
                <w:sz w:val="20"/>
                <w:szCs w:val="20"/>
              </w:rPr>
              <w:t xml:space="preserve">. </w:t>
            </w:r>
            <w:r w:rsidRPr="00181060">
              <w:rPr>
                <w:rFonts w:ascii="Calibri" w:hAnsi="Calibri" w:cs="Calibri"/>
                <w:sz w:val="20"/>
                <w:szCs w:val="20"/>
              </w:rPr>
              <w:t>Add up to four two-digit numbers using strategies based on place value and properties of operations.</w:t>
            </w:r>
          </w:p>
          <w:p w:rsidR="007A2AF9" w:rsidRPr="00181060" w:rsidRDefault="007A2AF9" w:rsidP="00C60F5B">
            <w:pPr>
              <w:spacing w:after="120"/>
              <w:rPr>
                <w:rFonts w:ascii="Calibri" w:hAnsi="Calibri" w:cs="Calibri"/>
                <w:b/>
                <w:sz w:val="20"/>
                <w:szCs w:val="20"/>
              </w:rPr>
            </w:pPr>
            <w:r w:rsidRPr="00181060">
              <w:rPr>
                <w:rFonts w:ascii="Calibri" w:hAnsi="Calibri" w:cs="Calibri"/>
                <w:sz w:val="20"/>
                <w:szCs w:val="20"/>
              </w:rPr>
              <w:t xml:space="preserve">Connections: </w:t>
            </w:r>
            <w:r w:rsidRPr="00181060">
              <w:rPr>
                <w:rFonts w:ascii="Calibri" w:hAnsi="Calibri" w:cs="Calibri"/>
                <w:i/>
                <w:sz w:val="20"/>
                <w:szCs w:val="20"/>
              </w:rPr>
              <w:t>2.NBT.5; 2.RI.3; 2.W.2; 2.SL.2; ET02-S2C1-01</w:t>
            </w:r>
          </w:p>
        </w:tc>
        <w:tc>
          <w:tcPr>
            <w:tcW w:w="2880" w:type="dxa"/>
          </w:tcPr>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p w:rsidR="007A2AF9" w:rsidRPr="00181060" w:rsidRDefault="007A2AF9" w:rsidP="00C60F5B">
            <w:pPr>
              <w:spacing w:after="120"/>
              <w:rPr>
                <w:rStyle w:val="normalchar1"/>
                <w:rFonts w:ascii="Calibri" w:hAnsi="Calibri" w:cs="Calibri"/>
                <w:i/>
                <w:sz w:val="20"/>
                <w:szCs w:val="20"/>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 xml:space="preserve">Students demonstrate addition strategies with up to four two-digit numbers either with or without regrouping. </w:t>
            </w:r>
            <w:r w:rsidR="00061838" w:rsidRPr="00061838">
              <w:rPr>
                <w:rFonts w:ascii="Calibri" w:hAnsi="Calibri" w:cs="Calibri"/>
                <w:sz w:val="20"/>
                <w:szCs w:val="20"/>
                <w:highlight w:val="yellow"/>
              </w:rPr>
              <w:t>Regrouping numbers does not indicate using a specific strategy</w:t>
            </w:r>
            <w:r w:rsidR="00061838">
              <w:rPr>
                <w:rFonts w:ascii="Calibri" w:hAnsi="Calibri" w:cs="Calibri"/>
                <w:sz w:val="20"/>
                <w:szCs w:val="20"/>
              </w:rPr>
              <w:t xml:space="preserve">. </w:t>
            </w:r>
            <w:r w:rsidRPr="00181060">
              <w:rPr>
                <w:rFonts w:ascii="Calibri" w:hAnsi="Calibri" w:cs="Calibri"/>
                <w:sz w:val="20"/>
                <w:szCs w:val="20"/>
              </w:rPr>
              <w:t>Problems may be written in a story problem format to help develop a stronger understanding of larger numbers and their values. Interactive whiteboards and document cameras may also be used to model and justify student thinking.</w:t>
            </w:r>
          </w:p>
        </w:tc>
      </w:tr>
      <w:tr w:rsidR="007A2AF9" w:rsidRPr="00181060" w:rsidTr="0018489B">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2.NBT.</w:t>
            </w:r>
            <w:r w:rsidR="00622A92">
              <w:rPr>
                <w:rFonts w:ascii="Calibri" w:hAnsi="Calibri" w:cs="Calibri"/>
                <w:b/>
                <w:sz w:val="20"/>
                <w:szCs w:val="20"/>
              </w:rPr>
              <w:t>B.</w:t>
            </w:r>
            <w:r w:rsidRPr="00181060">
              <w:rPr>
                <w:rFonts w:ascii="Calibri" w:hAnsi="Calibri" w:cs="Calibri"/>
                <w:b/>
                <w:sz w:val="20"/>
                <w:szCs w:val="20"/>
              </w:rPr>
              <w:t>7</w:t>
            </w:r>
            <w:proofErr w:type="gramEnd"/>
            <w:r w:rsidRPr="00181060">
              <w:rPr>
                <w:rFonts w:ascii="Calibri" w:hAnsi="Calibri" w:cs="Calibri"/>
                <w:b/>
                <w:sz w:val="20"/>
                <w:szCs w:val="20"/>
              </w:rPr>
              <w:t xml:space="preserve">. </w:t>
            </w:r>
            <w:r w:rsidRPr="00181060">
              <w:rPr>
                <w:rFonts w:ascii="Calibri" w:hAnsi="Calibri" w:cs="Calibri"/>
                <w:sz w:val="20"/>
                <w:szCs w:val="20"/>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7A2AF9" w:rsidRPr="00181060" w:rsidRDefault="007A2AF9" w:rsidP="00C60F5B">
            <w:pPr>
              <w:spacing w:after="120"/>
              <w:rPr>
                <w:rFonts w:ascii="Calibri" w:hAnsi="Calibri" w:cs="Calibri"/>
                <w:b/>
                <w:sz w:val="20"/>
                <w:szCs w:val="20"/>
              </w:rPr>
            </w:pPr>
            <w:r w:rsidRPr="00181060">
              <w:rPr>
                <w:rFonts w:ascii="Calibri" w:hAnsi="Calibri" w:cs="Calibri"/>
                <w:sz w:val="20"/>
                <w:szCs w:val="20"/>
              </w:rPr>
              <w:t xml:space="preserve">Connections: </w:t>
            </w:r>
            <w:r w:rsidRPr="00181060">
              <w:rPr>
                <w:rFonts w:ascii="Calibri" w:hAnsi="Calibri" w:cs="Calibri"/>
                <w:i/>
                <w:sz w:val="20"/>
                <w:szCs w:val="20"/>
              </w:rPr>
              <w:t xml:space="preserve">2.NBT.5; 2.NBT.6; 2.RI.3; 2.SL.3; 2.W.2; </w:t>
            </w:r>
            <w:r w:rsidR="005B7B7F" w:rsidRPr="00181060">
              <w:rPr>
                <w:rFonts w:ascii="Calibri" w:hAnsi="Calibri" w:cs="Calibri"/>
                <w:i/>
                <w:sz w:val="20"/>
                <w:szCs w:val="20"/>
              </w:rPr>
              <w:t xml:space="preserve">           </w:t>
            </w:r>
            <w:r w:rsidRPr="00181060">
              <w:rPr>
                <w:rFonts w:ascii="Calibri" w:hAnsi="Calibri" w:cs="Calibri"/>
                <w:i/>
                <w:sz w:val="20"/>
                <w:szCs w:val="20"/>
              </w:rPr>
              <w:t>ET02-S1C2-01; ET02-S2C1-01</w:t>
            </w:r>
          </w:p>
        </w:tc>
        <w:tc>
          <w:tcPr>
            <w:tcW w:w="2880" w:type="dxa"/>
          </w:tcPr>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2.MP.4</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Model with mathematics.</w:t>
            </w:r>
          </w:p>
          <w:p w:rsidR="007A2AF9" w:rsidRPr="00181060" w:rsidRDefault="007A2AF9" w:rsidP="00C60F5B">
            <w:pPr>
              <w:spacing w:after="120"/>
              <w:rPr>
                <w:rStyle w:val="normalchar1"/>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w:t>
            </w:r>
            <w:r w:rsidRPr="00181060">
              <w:rPr>
                <w:rStyle w:val="normalchar1"/>
                <w:rFonts w:ascii="Calibri" w:hAnsi="Calibri" w:cs="Calibri"/>
                <w:sz w:val="20"/>
                <w:szCs w:val="20"/>
              </w:rPr>
              <w:t xml:space="preserve"> Use appropriate tools strategically.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p w:rsidR="007A2AF9" w:rsidRPr="00181060" w:rsidRDefault="007A2AF9" w:rsidP="00C60F5B">
            <w:pPr>
              <w:spacing w:after="120"/>
              <w:rPr>
                <w:rStyle w:val="normalchar1"/>
                <w:rFonts w:ascii="Calibri" w:hAnsi="Calibri" w:cs="Calibri"/>
                <w:i/>
                <w:sz w:val="20"/>
                <w:szCs w:val="20"/>
              </w:rPr>
            </w:pPr>
            <w:proofErr w:type="gramStart"/>
            <w:r w:rsidRPr="00181060">
              <w:rPr>
                <w:rStyle w:val="normalchar1"/>
                <w:rFonts w:ascii="Calibri" w:hAnsi="Calibri" w:cs="Calibri"/>
                <w:sz w:val="20"/>
                <w:szCs w:val="20"/>
              </w:rPr>
              <w:t>2</w:t>
            </w:r>
            <w:r w:rsidRPr="00181060">
              <w:rPr>
                <w:rStyle w:val="normalchar1"/>
                <w:rFonts w:ascii="Calibri" w:hAnsi="Calibri" w:cs="Calibri"/>
                <w:i/>
                <w:sz w:val="20"/>
                <w:szCs w:val="20"/>
              </w:rPr>
              <w:t>.MP.8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There is a strong connection between this standard and place value understanding with addition and subtraction of smaller numbers. Students may use concrete models or drawings to support their addition or subtraction of larger numbers. Strategies are similar to those stated in 2.NBT.5, as students extend their learning to include greater place values moving from tens to hundreds to thousands. Interactive whiteboards and document cameras may also be used to model and justify student thinking.</w:t>
            </w:r>
          </w:p>
        </w:tc>
      </w:tr>
    </w:tbl>
    <w:p w:rsidR="00B0372A" w:rsidRDefault="00B0372A" w:rsidP="005B7B7F">
      <w:pPr>
        <w:pStyle w:val="Heading2"/>
        <w:spacing w:before="0"/>
        <w:rPr>
          <w:sz w:val="22"/>
          <w:szCs w:val="22"/>
        </w:rPr>
        <w:sectPr w:rsidR="00B0372A"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5B7B7F" w:rsidRPr="000B19A3" w:rsidTr="005B7B7F">
        <w:trPr>
          <w:cantSplit/>
          <w:tblHeader/>
        </w:trPr>
        <w:tc>
          <w:tcPr>
            <w:tcW w:w="14400" w:type="dxa"/>
            <w:gridSpan w:val="3"/>
          </w:tcPr>
          <w:p w:rsidR="005B7B7F" w:rsidRPr="000D7331" w:rsidRDefault="005B7B7F" w:rsidP="005B7B7F">
            <w:pPr>
              <w:pStyle w:val="Heading2"/>
              <w:spacing w:before="0"/>
              <w:rPr>
                <w:sz w:val="22"/>
                <w:szCs w:val="22"/>
              </w:rPr>
            </w:pPr>
            <w:r>
              <w:rPr>
                <w:sz w:val="22"/>
                <w:szCs w:val="22"/>
              </w:rPr>
              <w:t>Number and Operations in Base Ten (NBT)</w:t>
            </w:r>
          </w:p>
          <w:p w:rsidR="005B7B7F" w:rsidRPr="005B7B7F" w:rsidRDefault="005B7B7F" w:rsidP="005B7B7F">
            <w:pPr>
              <w:pStyle w:val="normal10"/>
              <w:rPr>
                <w:rStyle w:val="normalchar1"/>
                <w:rFonts w:ascii="Cambria" w:hAnsi="Cambria" w:cs="Calibri"/>
                <w:b/>
                <w:bCs/>
                <w:i/>
                <w:iCs/>
                <w:sz w:val="22"/>
                <w:szCs w:val="22"/>
                <w:u w:val="single"/>
              </w:rPr>
            </w:pPr>
            <w:r w:rsidRPr="005B7B7F">
              <w:rPr>
                <w:rFonts w:ascii="Cambria" w:hAnsi="Cambria" w:cs="Calibri"/>
                <w:b/>
                <w:sz w:val="22"/>
                <w:szCs w:val="22"/>
              </w:rPr>
              <w:t>Use place value understanding and properties of operations to add and subtract</w:t>
            </w:r>
            <w:r w:rsidR="005B1FBE">
              <w:rPr>
                <w:rFonts w:ascii="Cambria" w:hAnsi="Cambria" w:cs="Calibri"/>
                <w:b/>
                <w:sz w:val="22"/>
                <w:szCs w:val="22"/>
              </w:rPr>
              <w:t>.</w:t>
            </w:r>
          </w:p>
        </w:tc>
      </w:tr>
      <w:tr w:rsidR="005B7B7F" w:rsidRPr="00190C3C" w:rsidTr="005B7B7F">
        <w:trPr>
          <w:cantSplit/>
          <w:tblHeader/>
        </w:trPr>
        <w:tc>
          <w:tcPr>
            <w:tcW w:w="2880" w:type="dxa"/>
          </w:tcPr>
          <w:p w:rsidR="005B7B7F" w:rsidRPr="00190C3C" w:rsidRDefault="005B7B7F"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B7B7F" w:rsidRPr="00190C3C" w:rsidRDefault="005B7B7F"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B7B7F" w:rsidRPr="00190C3C" w:rsidRDefault="005B7B7F"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2.NBT.</w:t>
            </w:r>
            <w:r w:rsidR="00622A92">
              <w:rPr>
                <w:rFonts w:ascii="Calibri" w:hAnsi="Calibri" w:cs="Calibri"/>
                <w:b/>
                <w:sz w:val="20"/>
                <w:szCs w:val="20"/>
              </w:rPr>
              <w:t>B.</w:t>
            </w:r>
            <w:r w:rsidRPr="00181060">
              <w:rPr>
                <w:rFonts w:ascii="Calibri" w:hAnsi="Calibri" w:cs="Calibri"/>
                <w:b/>
                <w:sz w:val="20"/>
                <w:szCs w:val="20"/>
              </w:rPr>
              <w:t>8</w:t>
            </w:r>
            <w:proofErr w:type="gramEnd"/>
            <w:r w:rsidRPr="00181060">
              <w:rPr>
                <w:rFonts w:ascii="Calibri" w:hAnsi="Calibri" w:cs="Calibri"/>
                <w:b/>
                <w:sz w:val="20"/>
                <w:szCs w:val="20"/>
              </w:rPr>
              <w:t xml:space="preserve">. </w:t>
            </w:r>
            <w:r w:rsidRPr="00181060">
              <w:rPr>
                <w:rFonts w:ascii="Calibri" w:hAnsi="Calibri" w:cs="Calibri"/>
                <w:sz w:val="20"/>
                <w:szCs w:val="20"/>
              </w:rPr>
              <w:t>Mentally add 10 or 100 to a given number 100–900, and mentally subtract 10 or 100 from a given number 100–900.</w:t>
            </w:r>
          </w:p>
          <w:p w:rsidR="007A2AF9" w:rsidRPr="00181060" w:rsidRDefault="007A2AF9" w:rsidP="00C60F5B">
            <w:pPr>
              <w:spacing w:after="120"/>
              <w:rPr>
                <w:rFonts w:ascii="Calibri" w:hAnsi="Calibri" w:cs="Calibri"/>
                <w:b/>
                <w:sz w:val="20"/>
                <w:szCs w:val="20"/>
              </w:rPr>
            </w:pPr>
            <w:r w:rsidRPr="00181060">
              <w:rPr>
                <w:rFonts w:ascii="Calibri" w:hAnsi="Calibri" w:cs="Calibri"/>
                <w:sz w:val="20"/>
                <w:szCs w:val="20"/>
              </w:rPr>
              <w:t xml:space="preserve">Connections: </w:t>
            </w:r>
            <w:r w:rsidRPr="00181060">
              <w:rPr>
                <w:rFonts w:ascii="Calibri" w:hAnsi="Calibri" w:cs="Calibri"/>
                <w:i/>
                <w:sz w:val="20"/>
                <w:szCs w:val="20"/>
              </w:rPr>
              <w:t>2.RI.3; 2.SL.1;  2.SL.2;  2.SL.3; ET02-S2C1-01</w:t>
            </w:r>
          </w:p>
        </w:tc>
        <w:tc>
          <w:tcPr>
            <w:tcW w:w="2880" w:type="dxa"/>
          </w:tcPr>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p w:rsidR="007A2AF9" w:rsidRPr="00181060" w:rsidRDefault="007A2AF9" w:rsidP="00C60F5B">
            <w:pPr>
              <w:spacing w:after="120"/>
              <w:rPr>
                <w:rStyle w:val="normalchar1"/>
                <w:rFonts w:ascii="Calibri" w:hAnsi="Calibri" w:cs="Calibri"/>
                <w:i/>
                <w:sz w:val="20"/>
                <w:szCs w:val="20"/>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7A2AF9" w:rsidRPr="00181060" w:rsidRDefault="007A2AF9" w:rsidP="00C60F5B">
            <w:pPr>
              <w:spacing w:after="120"/>
              <w:rPr>
                <w:rFonts w:ascii="Calibri" w:eastAsia="Calibri" w:hAnsi="Calibri" w:cs="Calibri"/>
                <w:sz w:val="20"/>
                <w:szCs w:val="20"/>
              </w:rPr>
            </w:pPr>
            <w:r w:rsidRPr="00181060">
              <w:rPr>
                <w:rFonts w:ascii="Calibri" w:eastAsia="Calibri" w:hAnsi="Calibri" w:cs="Calibri"/>
                <w:sz w:val="20"/>
                <w:szCs w:val="20"/>
              </w:rPr>
              <w:t>Students need many opportunities to practice mental math by adding and subtracting multiples of 10 and 100 up to 900 using different starting points. They can practice this by counting and thinking aloud, finding missing numbers in a sequence, and finding missing numbers on a number line or hundreds chart. Explorations should include looking for relevant patterns.</w:t>
            </w:r>
          </w:p>
          <w:p w:rsidR="007A2AF9" w:rsidRPr="00181060" w:rsidRDefault="007A2AF9" w:rsidP="005B7B7F">
            <w:pPr>
              <w:rPr>
                <w:rFonts w:ascii="Calibri" w:eastAsia="Calibri" w:hAnsi="Calibri" w:cs="Calibri"/>
                <w:sz w:val="20"/>
                <w:szCs w:val="20"/>
              </w:rPr>
            </w:pPr>
            <w:r w:rsidRPr="00181060">
              <w:rPr>
                <w:rFonts w:ascii="Calibri" w:eastAsia="Calibri" w:hAnsi="Calibri" w:cs="Calibri"/>
                <w:sz w:val="20"/>
                <w:szCs w:val="20"/>
              </w:rPr>
              <w:t>Mental math strategies may include:</w:t>
            </w:r>
          </w:p>
          <w:p w:rsidR="007A2AF9" w:rsidRPr="00181060" w:rsidRDefault="007A2AF9" w:rsidP="005B1FBE">
            <w:pPr>
              <w:numPr>
                <w:ilvl w:val="0"/>
                <w:numId w:val="15"/>
              </w:numPr>
              <w:rPr>
                <w:rFonts w:ascii="Calibri" w:eastAsia="Calibri" w:hAnsi="Calibri" w:cs="Calibri"/>
                <w:sz w:val="20"/>
                <w:szCs w:val="20"/>
              </w:rPr>
            </w:pPr>
            <w:proofErr w:type="gramStart"/>
            <w:r w:rsidRPr="00181060">
              <w:rPr>
                <w:rFonts w:ascii="Calibri" w:eastAsia="Calibri" w:hAnsi="Calibri" w:cs="Calibri"/>
                <w:sz w:val="20"/>
                <w:szCs w:val="20"/>
              </w:rPr>
              <w:t>counting</w:t>
            </w:r>
            <w:proofErr w:type="gramEnd"/>
            <w:r w:rsidRPr="00181060">
              <w:rPr>
                <w:rFonts w:ascii="Calibri" w:eastAsia="Calibri" w:hAnsi="Calibri" w:cs="Calibri"/>
                <w:sz w:val="20"/>
                <w:szCs w:val="20"/>
              </w:rPr>
              <w:t xml:space="preserve"> on;  300, 400, 500, etc.</w:t>
            </w:r>
          </w:p>
          <w:p w:rsidR="007A2AF9" w:rsidRPr="00181060" w:rsidRDefault="007A2AF9" w:rsidP="005B1FBE">
            <w:pPr>
              <w:numPr>
                <w:ilvl w:val="0"/>
                <w:numId w:val="15"/>
              </w:numPr>
              <w:spacing w:after="120"/>
              <w:rPr>
                <w:rFonts w:ascii="Calibri" w:eastAsia="Calibri" w:hAnsi="Calibri" w:cs="Calibri"/>
                <w:sz w:val="20"/>
                <w:szCs w:val="20"/>
              </w:rPr>
            </w:pPr>
            <w:proofErr w:type="gramStart"/>
            <w:r w:rsidRPr="00181060">
              <w:rPr>
                <w:rFonts w:ascii="Calibri" w:eastAsia="Calibri" w:hAnsi="Calibri" w:cs="Calibri"/>
                <w:sz w:val="20"/>
                <w:szCs w:val="20"/>
              </w:rPr>
              <w:t>counting</w:t>
            </w:r>
            <w:proofErr w:type="gramEnd"/>
            <w:r w:rsidRPr="00181060">
              <w:rPr>
                <w:rFonts w:ascii="Calibri" w:eastAsia="Calibri" w:hAnsi="Calibri" w:cs="Calibri"/>
                <w:sz w:val="20"/>
                <w:szCs w:val="20"/>
              </w:rPr>
              <w:t xml:space="preserve"> back;  550, 450, 350, etc.</w:t>
            </w:r>
          </w:p>
          <w:p w:rsidR="007A2AF9" w:rsidRPr="00181060" w:rsidRDefault="007A2AF9" w:rsidP="005B7B7F">
            <w:pPr>
              <w:rPr>
                <w:rFonts w:ascii="Calibri" w:eastAsia="Calibri" w:hAnsi="Calibri" w:cs="Calibri"/>
                <w:sz w:val="20"/>
                <w:szCs w:val="20"/>
              </w:rPr>
            </w:pPr>
            <w:r w:rsidRPr="00634D10">
              <w:rPr>
                <w:rFonts w:ascii="Calibri" w:eastAsia="Calibri" w:hAnsi="Calibri" w:cs="Calibri"/>
                <w:b/>
                <w:sz w:val="20"/>
                <w:szCs w:val="20"/>
              </w:rPr>
              <w:t>Examples</w:t>
            </w:r>
            <w:r w:rsidRPr="00181060">
              <w:rPr>
                <w:rFonts w:ascii="Calibri" w:eastAsia="Calibri" w:hAnsi="Calibri" w:cs="Calibri"/>
                <w:sz w:val="20"/>
                <w:szCs w:val="20"/>
              </w:rPr>
              <w:t>:</w:t>
            </w:r>
          </w:p>
          <w:p w:rsidR="007A2AF9" w:rsidRPr="00181060" w:rsidRDefault="007A2AF9" w:rsidP="00181060">
            <w:pPr>
              <w:numPr>
                <w:ilvl w:val="0"/>
                <w:numId w:val="16"/>
              </w:numPr>
              <w:rPr>
                <w:rFonts w:ascii="Calibri" w:eastAsia="Calibri" w:hAnsi="Calibri" w:cs="Calibri"/>
                <w:sz w:val="20"/>
                <w:szCs w:val="20"/>
              </w:rPr>
            </w:pPr>
            <w:r w:rsidRPr="00181060">
              <w:rPr>
                <w:rFonts w:ascii="Calibri" w:eastAsia="Calibri" w:hAnsi="Calibri" w:cs="Calibri"/>
                <w:sz w:val="20"/>
                <w:szCs w:val="20"/>
              </w:rPr>
              <w:t>100 more than 653 is _____ (753)</w:t>
            </w:r>
          </w:p>
          <w:p w:rsidR="007A2AF9" w:rsidRPr="00181060" w:rsidRDefault="007A2AF9" w:rsidP="00181060">
            <w:pPr>
              <w:numPr>
                <w:ilvl w:val="0"/>
                <w:numId w:val="16"/>
              </w:numPr>
              <w:rPr>
                <w:rFonts w:ascii="Calibri" w:eastAsia="Calibri" w:hAnsi="Calibri" w:cs="Calibri"/>
                <w:sz w:val="20"/>
                <w:szCs w:val="20"/>
              </w:rPr>
            </w:pPr>
            <w:r w:rsidRPr="00181060">
              <w:rPr>
                <w:rFonts w:ascii="Calibri" w:eastAsia="Calibri" w:hAnsi="Calibri" w:cs="Calibri"/>
                <w:sz w:val="20"/>
                <w:szCs w:val="20"/>
              </w:rPr>
              <w:t>10 less than 87 is _____ (77)</w:t>
            </w:r>
          </w:p>
          <w:p w:rsidR="007A2AF9" w:rsidRPr="00181060" w:rsidRDefault="007A2AF9" w:rsidP="00181060">
            <w:pPr>
              <w:numPr>
                <w:ilvl w:val="0"/>
                <w:numId w:val="16"/>
              </w:numPr>
              <w:spacing w:after="60"/>
              <w:rPr>
                <w:rFonts w:ascii="Calibri" w:hAnsi="Calibri" w:cs="Calibri"/>
                <w:b/>
                <w:sz w:val="20"/>
                <w:szCs w:val="20"/>
                <w:u w:val="single"/>
              </w:rPr>
            </w:pPr>
            <w:r w:rsidRPr="00181060">
              <w:rPr>
                <w:rFonts w:ascii="Calibri" w:hAnsi="Calibri" w:cs="Calibri"/>
                <w:sz w:val="20"/>
                <w:szCs w:val="20"/>
              </w:rPr>
              <w:t>“Start at 248. Count up by 10s until I tell you to stop.”</w:t>
            </w:r>
          </w:p>
          <w:p w:rsidR="007A2AF9" w:rsidRPr="00181060" w:rsidRDefault="007A2AF9" w:rsidP="00267E15">
            <w:pPr>
              <w:rPr>
                <w:rFonts w:ascii="Calibri" w:hAnsi="Calibri" w:cs="Calibri"/>
                <w:sz w:val="20"/>
                <w:szCs w:val="20"/>
              </w:rPr>
            </w:pPr>
            <w:r w:rsidRPr="00181060">
              <w:rPr>
                <w:rFonts w:ascii="Calibri" w:hAnsi="Calibri" w:cs="Calibri"/>
                <w:sz w:val="20"/>
                <w:szCs w:val="20"/>
              </w:rPr>
              <w:t>An interactive whiteboard or document camera may be used to help students develop these mental math skills.</w:t>
            </w:r>
          </w:p>
        </w:tc>
      </w:tr>
    </w:tbl>
    <w:p w:rsidR="00267E15" w:rsidRDefault="00267E15" w:rsidP="00181060">
      <w:pPr>
        <w:pStyle w:val="Heading2"/>
        <w:spacing w:before="0"/>
        <w:rPr>
          <w:sz w:val="22"/>
          <w:szCs w:val="22"/>
        </w:rPr>
        <w:sectPr w:rsidR="00267E15"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267E15" w:rsidRPr="000B19A3" w:rsidTr="00181060">
        <w:trPr>
          <w:cantSplit/>
          <w:tblHeader/>
        </w:trPr>
        <w:tc>
          <w:tcPr>
            <w:tcW w:w="14400" w:type="dxa"/>
            <w:gridSpan w:val="3"/>
          </w:tcPr>
          <w:p w:rsidR="00267E15" w:rsidRPr="000D7331" w:rsidRDefault="00267E15" w:rsidP="00181060">
            <w:pPr>
              <w:pStyle w:val="Heading2"/>
              <w:spacing w:before="0"/>
              <w:rPr>
                <w:sz w:val="22"/>
                <w:szCs w:val="22"/>
              </w:rPr>
            </w:pPr>
            <w:r>
              <w:rPr>
                <w:sz w:val="22"/>
                <w:szCs w:val="22"/>
              </w:rPr>
              <w:t>Number and Operations in Base Ten (NBT)</w:t>
            </w:r>
          </w:p>
          <w:p w:rsidR="00267E15" w:rsidRPr="005B7B7F" w:rsidRDefault="00267E15" w:rsidP="00181060">
            <w:pPr>
              <w:pStyle w:val="normal10"/>
              <w:rPr>
                <w:rStyle w:val="normalchar1"/>
                <w:rFonts w:ascii="Cambria" w:hAnsi="Cambria" w:cs="Calibri"/>
                <w:b/>
                <w:bCs/>
                <w:i/>
                <w:iCs/>
                <w:sz w:val="22"/>
                <w:szCs w:val="22"/>
                <w:u w:val="single"/>
              </w:rPr>
            </w:pPr>
            <w:r w:rsidRPr="005B7B7F">
              <w:rPr>
                <w:rFonts w:ascii="Cambria" w:hAnsi="Cambria" w:cs="Calibri"/>
                <w:b/>
                <w:sz w:val="22"/>
                <w:szCs w:val="22"/>
              </w:rPr>
              <w:t>Use place value understanding and properties of operations to add and subtract</w:t>
            </w:r>
            <w:r w:rsidR="00A35A8F">
              <w:rPr>
                <w:rFonts w:ascii="Cambria" w:hAnsi="Cambria" w:cs="Calibri"/>
                <w:b/>
                <w:sz w:val="22"/>
                <w:szCs w:val="22"/>
              </w:rPr>
              <w:t>.</w:t>
            </w:r>
          </w:p>
        </w:tc>
      </w:tr>
      <w:tr w:rsidR="00267E15" w:rsidRPr="00190C3C" w:rsidTr="00181060">
        <w:trPr>
          <w:cantSplit/>
          <w:tblHeader/>
        </w:trPr>
        <w:tc>
          <w:tcPr>
            <w:tcW w:w="2880" w:type="dxa"/>
          </w:tcPr>
          <w:p w:rsidR="00267E15" w:rsidRPr="00190C3C" w:rsidRDefault="00267E15" w:rsidP="00181060">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267E15" w:rsidRPr="00190C3C" w:rsidRDefault="00267E15" w:rsidP="00181060">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267E15" w:rsidRPr="00190C3C" w:rsidRDefault="00267E15" w:rsidP="00181060">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2.NBT.</w:t>
            </w:r>
            <w:r w:rsidR="00622A92">
              <w:rPr>
                <w:rFonts w:ascii="Calibri" w:hAnsi="Calibri" w:cs="Calibri"/>
                <w:b/>
                <w:sz w:val="20"/>
                <w:szCs w:val="20"/>
              </w:rPr>
              <w:t>B.</w:t>
            </w:r>
            <w:r w:rsidRPr="00181060">
              <w:rPr>
                <w:rFonts w:ascii="Calibri" w:hAnsi="Calibri" w:cs="Calibri"/>
                <w:b/>
                <w:sz w:val="20"/>
                <w:szCs w:val="20"/>
              </w:rPr>
              <w:t>9</w:t>
            </w:r>
            <w:proofErr w:type="gramEnd"/>
            <w:r w:rsidRPr="00181060">
              <w:rPr>
                <w:rFonts w:ascii="Calibri" w:hAnsi="Calibri" w:cs="Calibri"/>
                <w:b/>
                <w:sz w:val="20"/>
                <w:szCs w:val="20"/>
              </w:rPr>
              <w:t xml:space="preserve">. </w:t>
            </w:r>
            <w:r w:rsidRPr="00181060">
              <w:rPr>
                <w:rFonts w:ascii="Calibri" w:hAnsi="Calibri" w:cs="Calibri"/>
                <w:sz w:val="20"/>
                <w:szCs w:val="20"/>
              </w:rPr>
              <w:t>Explain why addition and subtraction strategies work, using place value and the properties of operations. (Explanations may be supported by drawings or objects.)</w:t>
            </w:r>
          </w:p>
          <w:p w:rsidR="007A2AF9" w:rsidRPr="00181060" w:rsidRDefault="007A2AF9" w:rsidP="00C60F5B">
            <w:pPr>
              <w:spacing w:after="120"/>
              <w:rPr>
                <w:rFonts w:ascii="Calibri" w:hAnsi="Calibri" w:cs="Calibri"/>
                <w:b/>
                <w:sz w:val="20"/>
                <w:szCs w:val="20"/>
              </w:rPr>
            </w:pPr>
            <w:r w:rsidRPr="00181060">
              <w:rPr>
                <w:rFonts w:ascii="Calibri" w:hAnsi="Calibri" w:cs="Calibri"/>
                <w:sz w:val="20"/>
                <w:szCs w:val="20"/>
              </w:rPr>
              <w:t xml:space="preserve">Connections: </w:t>
            </w:r>
            <w:r w:rsidRPr="00181060">
              <w:rPr>
                <w:rFonts w:ascii="Calibri" w:hAnsi="Calibri" w:cs="Calibri"/>
                <w:i/>
                <w:sz w:val="20"/>
                <w:szCs w:val="20"/>
              </w:rPr>
              <w:t>2.NBT.1; 2.RI.3; 2.RI.4; 2.W.2; 2.SL.2;  2.SL.3; ET02-S2C1-01</w:t>
            </w:r>
          </w:p>
        </w:tc>
        <w:tc>
          <w:tcPr>
            <w:tcW w:w="2880" w:type="dxa"/>
          </w:tcPr>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7A2AF9" w:rsidRPr="00181060" w:rsidRDefault="007A2AF9" w:rsidP="00C60F5B">
            <w:pPr>
              <w:spacing w:after="120"/>
              <w:rPr>
                <w:rStyle w:val="normalchar1"/>
                <w:rFonts w:ascii="Calibri" w:hAnsi="Calibri" w:cs="Calibri"/>
                <w:sz w:val="20"/>
                <w:szCs w:val="20"/>
              </w:rPr>
            </w:pPr>
            <w:proofErr w:type="gramStart"/>
            <w:r w:rsidRPr="00181060">
              <w:rPr>
                <w:rFonts w:ascii="Calibri" w:hAnsi="Calibri" w:cs="Calibri"/>
                <w:i/>
                <w:sz w:val="20"/>
                <w:szCs w:val="20"/>
              </w:rPr>
              <w:t>2.MP.3</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Construct viable arguments and critique the reasoning of others.</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2.MP.4</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Model with mathematics.</w:t>
            </w:r>
          </w:p>
          <w:p w:rsidR="007A2AF9" w:rsidRPr="00181060" w:rsidRDefault="007A2AF9" w:rsidP="00C60F5B">
            <w:pPr>
              <w:spacing w:after="120"/>
              <w:rPr>
                <w:rStyle w:val="normalchar1"/>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Use appropriate tools strategically.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w:t>
            </w:r>
            <w:proofErr w:type="gramStart"/>
            <w:r w:rsidRPr="00181060">
              <w:rPr>
                <w:rStyle w:val="normalchar1"/>
                <w:rFonts w:ascii="Calibri" w:hAnsi="Calibri" w:cs="Calibri"/>
                <w:sz w:val="20"/>
                <w:szCs w:val="20"/>
              </w:rPr>
              <w:t>of  structure</w:t>
            </w:r>
            <w:proofErr w:type="gramEnd"/>
            <w:r w:rsidRPr="00181060">
              <w:rPr>
                <w:rStyle w:val="normalchar1"/>
                <w:rFonts w:ascii="Calibri" w:hAnsi="Calibri" w:cs="Calibri"/>
                <w:sz w:val="20"/>
                <w:szCs w:val="20"/>
              </w:rPr>
              <w:t>.</w:t>
            </w:r>
          </w:p>
          <w:p w:rsidR="007A2AF9" w:rsidRPr="00181060" w:rsidRDefault="007A2AF9" w:rsidP="00C60F5B">
            <w:pPr>
              <w:spacing w:after="120"/>
              <w:rPr>
                <w:rStyle w:val="normalchar1"/>
                <w:rFonts w:ascii="Calibri" w:hAnsi="Calibri" w:cs="Calibri"/>
                <w:i/>
                <w:sz w:val="20"/>
                <w:szCs w:val="20"/>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 xml:space="preserve">Students need multiple opportunities explaining their addition and subtraction thinking. Operations embedded within a meaningful context promote development of reasoning and justification. </w:t>
            </w:r>
          </w:p>
          <w:p w:rsidR="007A2AF9" w:rsidRPr="00181060" w:rsidRDefault="007A2AF9" w:rsidP="00267E15">
            <w:pPr>
              <w:rPr>
                <w:rFonts w:ascii="Calibri" w:hAnsi="Calibri" w:cs="Calibri"/>
                <w:sz w:val="20"/>
                <w:szCs w:val="20"/>
              </w:rPr>
            </w:pPr>
            <w:r w:rsidRPr="008553B4">
              <w:rPr>
                <w:rFonts w:ascii="Calibri" w:hAnsi="Calibri" w:cs="Calibri"/>
                <w:b/>
                <w:sz w:val="20"/>
                <w:szCs w:val="20"/>
              </w:rPr>
              <w:t>Example</w:t>
            </w:r>
            <w:r w:rsidRPr="00181060">
              <w:rPr>
                <w:rFonts w:ascii="Calibri" w:hAnsi="Calibri" w:cs="Calibri"/>
                <w:sz w:val="20"/>
                <w:szCs w:val="20"/>
              </w:rPr>
              <w:t xml:space="preserve">: </w:t>
            </w:r>
          </w:p>
          <w:p w:rsidR="007A2AF9" w:rsidRPr="00181060" w:rsidRDefault="007A2AF9" w:rsidP="00181060">
            <w:pPr>
              <w:numPr>
                <w:ilvl w:val="0"/>
                <w:numId w:val="17"/>
              </w:numPr>
              <w:rPr>
                <w:rFonts w:ascii="Calibri" w:hAnsi="Calibri" w:cs="Calibri"/>
                <w:sz w:val="20"/>
                <w:szCs w:val="20"/>
              </w:rPr>
            </w:pPr>
            <w:r w:rsidRPr="00181060">
              <w:rPr>
                <w:rFonts w:ascii="Calibri" w:hAnsi="Calibri" w:cs="Calibri"/>
                <w:sz w:val="20"/>
                <w:szCs w:val="20"/>
              </w:rPr>
              <w:t>Mason read 473 pages in June. He read 227 pages in July. How many pages did Mason read altogether?</w:t>
            </w:r>
          </w:p>
          <w:p w:rsidR="007A2AF9" w:rsidRPr="00181060" w:rsidRDefault="007A2AF9" w:rsidP="00181060">
            <w:pPr>
              <w:numPr>
                <w:ilvl w:val="0"/>
                <w:numId w:val="18"/>
              </w:numPr>
              <w:spacing w:after="60"/>
              <w:ind w:left="1080"/>
              <w:rPr>
                <w:rFonts w:ascii="Calibri" w:hAnsi="Calibri" w:cs="Calibri"/>
                <w:sz w:val="20"/>
                <w:szCs w:val="20"/>
              </w:rPr>
            </w:pPr>
            <w:r w:rsidRPr="00181060">
              <w:rPr>
                <w:rFonts w:ascii="Calibri" w:hAnsi="Calibri" w:cs="Calibri"/>
                <w:sz w:val="20"/>
                <w:szCs w:val="20"/>
              </w:rPr>
              <w:t>Karla’s explanation: 473 + 227 = _____.  I added the ones together (3 + 7) and got 10. Then I added the tens together (70 + 20) and got 90. I knew that 400 + 200 was 600. So I added 10 + 90 for 100 and added 100 + 600 and found out that Mason had read 700 pages altogether.</w:t>
            </w:r>
          </w:p>
          <w:p w:rsidR="007A2AF9" w:rsidRPr="00181060" w:rsidRDefault="007A2AF9" w:rsidP="00181060">
            <w:pPr>
              <w:numPr>
                <w:ilvl w:val="0"/>
                <w:numId w:val="18"/>
              </w:numPr>
              <w:spacing w:after="60"/>
              <w:ind w:left="1080"/>
              <w:rPr>
                <w:rFonts w:ascii="Calibri" w:hAnsi="Calibri" w:cs="Calibri"/>
                <w:sz w:val="20"/>
                <w:szCs w:val="20"/>
              </w:rPr>
            </w:pPr>
            <w:r w:rsidRPr="00181060">
              <w:rPr>
                <w:rFonts w:ascii="Calibri" w:hAnsi="Calibri" w:cs="Calibri"/>
                <w:sz w:val="20"/>
                <w:szCs w:val="20"/>
              </w:rPr>
              <w:t>Debbie’s explanation: 473 + 227 = _____.  I started by adding 200 to 473 and got 673. Then I added 20 to 673 and I got 693 and finally I added 7 to 693 and I knew that Mason had read 700 pages altogether.</w:t>
            </w:r>
          </w:p>
          <w:p w:rsidR="007A2AF9" w:rsidRPr="00181060" w:rsidRDefault="007A2AF9" w:rsidP="00181060">
            <w:pPr>
              <w:numPr>
                <w:ilvl w:val="0"/>
                <w:numId w:val="18"/>
              </w:numPr>
              <w:spacing w:after="60"/>
              <w:ind w:left="1080"/>
              <w:rPr>
                <w:rFonts w:ascii="Calibri" w:hAnsi="Calibri" w:cs="Calibri"/>
                <w:sz w:val="20"/>
                <w:szCs w:val="20"/>
              </w:rPr>
            </w:pPr>
            <w:r w:rsidRPr="00181060">
              <w:rPr>
                <w:rFonts w:ascii="Calibri" w:hAnsi="Calibri" w:cs="Calibri"/>
                <w:sz w:val="20"/>
                <w:szCs w:val="20"/>
              </w:rPr>
              <w:t>Becky’s explanation: I used base ten blocks on a base ten mat to help me solve this problem. I added 3 ones (units) plus 7 ones and got 10 ones which made one ten. I moved the 1 ten to the tens place. I then added 7 tens rods plus 2 tens rods plus 1 tens rod and got 10 tens or 100. I moved the 1 hundred to the hundreds place. Then I added 4 hundreds plus 2 hundreds plus 1 hundred and got 7 hundreds or 700.  So Mason read 700 books.</w:t>
            </w:r>
          </w:p>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Students should be able to connect different representations and explain the connections. Representations can include numbers, words (including mathematical language), pictures, number lines, and/or physical objects. Students should be able to use any/all of these representations as needed.</w:t>
            </w:r>
          </w:p>
          <w:p w:rsidR="007A2AF9" w:rsidRPr="00181060" w:rsidRDefault="007A2AF9" w:rsidP="00267E15">
            <w:pPr>
              <w:rPr>
                <w:rFonts w:ascii="Calibri" w:eastAsia="Calibri" w:hAnsi="Calibri" w:cs="Calibri"/>
                <w:sz w:val="20"/>
                <w:szCs w:val="20"/>
              </w:rPr>
            </w:pPr>
            <w:r w:rsidRPr="00181060">
              <w:rPr>
                <w:rFonts w:ascii="Calibri" w:hAnsi="Calibri" w:cs="Calibri"/>
                <w:sz w:val="20"/>
                <w:szCs w:val="20"/>
              </w:rPr>
              <w:t>An interactive whiteboard or document camera can be used to help students develop and explain their thinking.</w:t>
            </w:r>
          </w:p>
        </w:tc>
      </w:tr>
    </w:tbl>
    <w:p w:rsidR="00855C01" w:rsidRDefault="00855C01" w:rsidP="000E4078"/>
    <w:p w:rsidR="00267E15" w:rsidRDefault="00267E15" w:rsidP="0018489B">
      <w:pPr>
        <w:pStyle w:val="Heading2"/>
        <w:spacing w:before="0"/>
        <w:rPr>
          <w:sz w:val="22"/>
          <w:szCs w:val="22"/>
        </w:rPr>
        <w:sectPr w:rsidR="00267E15"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18489B">
        <w:trPr>
          <w:cantSplit/>
          <w:tblHeader/>
        </w:trPr>
        <w:tc>
          <w:tcPr>
            <w:tcW w:w="14400" w:type="dxa"/>
            <w:gridSpan w:val="3"/>
          </w:tcPr>
          <w:p w:rsidR="00855C01" w:rsidRPr="000D7331" w:rsidRDefault="00855C01" w:rsidP="0018489B">
            <w:pPr>
              <w:pStyle w:val="Heading2"/>
              <w:spacing w:before="0"/>
              <w:rPr>
                <w:sz w:val="22"/>
                <w:szCs w:val="22"/>
              </w:rPr>
            </w:pPr>
            <w:r>
              <w:rPr>
                <w:sz w:val="22"/>
                <w:szCs w:val="22"/>
              </w:rPr>
              <w:t>Measurement and Data (MD)</w:t>
            </w:r>
          </w:p>
          <w:p w:rsidR="00855C01" w:rsidRPr="00181060" w:rsidRDefault="007A2AF9" w:rsidP="0018489B">
            <w:pPr>
              <w:pStyle w:val="normal10"/>
              <w:rPr>
                <w:rStyle w:val="normalchar1"/>
                <w:rFonts w:ascii="Cambria" w:hAnsi="Cambria" w:cs="Calibri"/>
                <w:b/>
                <w:bCs/>
                <w:i/>
                <w:iCs/>
                <w:sz w:val="22"/>
                <w:szCs w:val="22"/>
                <w:u w:val="single"/>
              </w:rPr>
            </w:pPr>
            <w:r w:rsidRPr="00181060">
              <w:rPr>
                <w:rFonts w:ascii="Cambria" w:hAnsi="Cambria" w:cs="Calibri"/>
                <w:b/>
                <w:sz w:val="22"/>
                <w:szCs w:val="22"/>
              </w:rPr>
              <w:t>Measure and estimate lengths in standard units</w:t>
            </w:r>
            <w:r w:rsidR="00826928">
              <w:rPr>
                <w:rFonts w:ascii="Cambria" w:hAnsi="Cambria" w:cs="Calibri"/>
                <w:b/>
                <w:sz w:val="22"/>
                <w:szCs w:val="22"/>
              </w:rPr>
              <w:t>.</w:t>
            </w:r>
          </w:p>
        </w:tc>
      </w:tr>
      <w:tr w:rsidR="00855C01" w:rsidRPr="00190C3C" w:rsidTr="0018489B">
        <w:trPr>
          <w:cantSplit/>
          <w:tblHeader/>
        </w:trPr>
        <w:tc>
          <w:tcPr>
            <w:tcW w:w="2880" w:type="dxa"/>
          </w:tcPr>
          <w:p w:rsidR="00855C01" w:rsidRPr="00190C3C" w:rsidRDefault="00855C01" w:rsidP="0018489B">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18489B">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18489B">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2.MD.</w:t>
            </w:r>
            <w:r w:rsidR="00622A92">
              <w:rPr>
                <w:rFonts w:ascii="Calibri" w:hAnsi="Calibri" w:cs="Calibri"/>
                <w:b/>
                <w:sz w:val="20"/>
                <w:szCs w:val="20"/>
              </w:rPr>
              <w:t>A.</w:t>
            </w:r>
            <w:r w:rsidRPr="00181060">
              <w:rPr>
                <w:rFonts w:ascii="Calibri" w:hAnsi="Calibri" w:cs="Calibri"/>
                <w:b/>
                <w:sz w:val="20"/>
                <w:szCs w:val="20"/>
              </w:rPr>
              <w:t>1</w:t>
            </w:r>
            <w:proofErr w:type="gramEnd"/>
            <w:r w:rsidRPr="00181060">
              <w:rPr>
                <w:rFonts w:ascii="Calibri" w:hAnsi="Calibri" w:cs="Calibri"/>
                <w:b/>
                <w:sz w:val="20"/>
                <w:szCs w:val="20"/>
              </w:rPr>
              <w:t xml:space="preserve">. </w:t>
            </w:r>
            <w:r w:rsidRPr="00181060">
              <w:rPr>
                <w:rFonts w:ascii="Calibri" w:hAnsi="Calibri" w:cs="Calibri"/>
                <w:sz w:val="20"/>
                <w:szCs w:val="20"/>
              </w:rPr>
              <w:t xml:space="preserve">Measure the length of an object by selecting and using appropriate tools such as rulers, yardsticks, meter sticks, and measuring tapes. </w:t>
            </w:r>
          </w:p>
          <w:p w:rsidR="007A2AF9" w:rsidRPr="00181060" w:rsidRDefault="007A2AF9" w:rsidP="008B07EF">
            <w:pPr>
              <w:spacing w:after="120"/>
              <w:rPr>
                <w:rStyle w:val="normalchar1"/>
                <w:rFonts w:ascii="Calibri" w:hAnsi="Calibri" w:cs="Calibri"/>
                <w:bCs/>
                <w:iCs/>
                <w:sz w:val="20"/>
                <w:szCs w:val="20"/>
              </w:rPr>
            </w:pPr>
            <w:r w:rsidRPr="00181060">
              <w:rPr>
                <w:rFonts w:ascii="Calibri" w:hAnsi="Calibri" w:cs="Calibri"/>
                <w:sz w:val="20"/>
                <w:szCs w:val="20"/>
              </w:rPr>
              <w:t xml:space="preserve">Connections: </w:t>
            </w:r>
            <w:r w:rsidR="00C434FC">
              <w:rPr>
                <w:rFonts w:ascii="Calibri" w:hAnsi="Calibri" w:cs="Calibri"/>
                <w:i/>
                <w:sz w:val="20"/>
                <w:szCs w:val="20"/>
              </w:rPr>
              <w:t xml:space="preserve">2.SL.3; </w:t>
            </w:r>
            <w:r w:rsidR="00C434FC">
              <w:rPr>
                <w:rFonts w:ascii="Calibri" w:hAnsi="Calibri" w:cs="Calibri"/>
                <w:i/>
                <w:sz w:val="20"/>
                <w:szCs w:val="20"/>
              </w:rPr>
              <w:br/>
            </w:r>
            <w:r w:rsidRPr="008B07EF">
              <w:rPr>
                <w:rFonts w:ascii="Calibri" w:hAnsi="Calibri" w:cs="Calibri"/>
                <w:i/>
                <w:sz w:val="20"/>
                <w:szCs w:val="20"/>
              </w:rPr>
              <w:t>S</w:t>
            </w:r>
            <w:r w:rsidRPr="00181060">
              <w:rPr>
                <w:rFonts w:ascii="Calibri" w:hAnsi="Calibri" w:cs="Calibri"/>
                <w:i/>
                <w:sz w:val="20"/>
                <w:szCs w:val="20"/>
              </w:rPr>
              <w:t>C02-S1C2-03</w:t>
            </w:r>
          </w:p>
        </w:tc>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Use appropriate tools strategically.</w:t>
            </w:r>
          </w:p>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2.MP.6</w:t>
            </w:r>
            <w:proofErr w:type="gramEnd"/>
            <w:r w:rsidRPr="00181060">
              <w:rPr>
                <w:rFonts w:ascii="Calibri" w:hAnsi="Calibri" w:cs="Calibri"/>
                <w:i/>
                <w:sz w:val="20"/>
                <w:szCs w:val="20"/>
              </w:rPr>
              <w:t>.</w:t>
            </w:r>
            <w:r w:rsidRPr="00181060">
              <w:rPr>
                <w:rFonts w:ascii="Calibri" w:hAnsi="Calibri" w:cs="Calibri"/>
                <w:sz w:val="20"/>
                <w:szCs w:val="20"/>
              </w:rPr>
              <w:t xml:space="preserve"> Attend to precision.</w:t>
            </w:r>
          </w:p>
          <w:p w:rsidR="007A2AF9" w:rsidRPr="00181060" w:rsidRDefault="007A2AF9"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tc>
        <w:tc>
          <w:tcPr>
            <w:tcW w:w="8640" w:type="dxa"/>
          </w:tcPr>
          <w:p w:rsidR="007A2AF9" w:rsidRPr="00181060" w:rsidRDefault="007A2AF9" w:rsidP="00C60F5B">
            <w:pPr>
              <w:spacing w:after="120"/>
              <w:rPr>
                <w:rStyle w:val="normalchar1"/>
                <w:rFonts w:ascii="Calibri" w:hAnsi="Calibri" w:cs="Calibri"/>
                <w:bCs/>
                <w:i/>
                <w:iCs/>
                <w:sz w:val="20"/>
                <w:szCs w:val="20"/>
                <w:u w:val="single"/>
              </w:rPr>
            </w:pPr>
            <w:r w:rsidRPr="00181060">
              <w:rPr>
                <w:rFonts w:ascii="Calibri" w:hAnsi="Calibri" w:cs="Calibri"/>
                <w:sz w:val="20"/>
                <w:szCs w:val="20"/>
              </w:rPr>
              <w:t>Students in second grade will build upon what they learned in first grade from measuring length with non-standard units to the new skill of measuring length in metric and U.S. Customary with standard units of measure. They should have many experiences measuring the length of objects with rulers, yardsticks, meter sticks, and tape measures. They will need to be taught how to actually use a ruler appropriately to measure the length of an object especially as to where to begin the measuring. Do you start at the end of the ruler or at the zero?</w:t>
            </w:r>
          </w:p>
        </w:tc>
      </w:tr>
      <w:tr w:rsidR="007A2AF9" w:rsidRPr="00181060" w:rsidTr="0018489B">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2.MD.</w:t>
            </w:r>
            <w:r w:rsidR="00622A92">
              <w:rPr>
                <w:rFonts w:ascii="Calibri" w:hAnsi="Calibri" w:cs="Calibri"/>
                <w:b/>
                <w:sz w:val="20"/>
                <w:szCs w:val="20"/>
              </w:rPr>
              <w:t>A.</w:t>
            </w:r>
            <w:r w:rsidRPr="00181060">
              <w:rPr>
                <w:rFonts w:ascii="Calibri" w:hAnsi="Calibri" w:cs="Calibri"/>
                <w:b/>
                <w:sz w:val="20"/>
                <w:szCs w:val="20"/>
              </w:rPr>
              <w:t>2</w:t>
            </w:r>
            <w:proofErr w:type="gramEnd"/>
            <w:r w:rsidRPr="00181060">
              <w:rPr>
                <w:rFonts w:ascii="Calibri" w:hAnsi="Calibri" w:cs="Calibri"/>
                <w:b/>
                <w:sz w:val="20"/>
                <w:szCs w:val="20"/>
              </w:rPr>
              <w:t xml:space="preserve">. </w:t>
            </w:r>
            <w:r w:rsidRPr="00181060">
              <w:rPr>
                <w:rFonts w:ascii="Calibri" w:hAnsi="Calibri" w:cs="Calibri"/>
                <w:sz w:val="20"/>
                <w:szCs w:val="20"/>
              </w:rPr>
              <w:t xml:space="preserve">Measure the length of an object twice, using length units of different lengths for the two measurements; describe how the two measurements relate to the size of the unit chosen. </w:t>
            </w:r>
          </w:p>
          <w:p w:rsidR="007A2AF9" w:rsidRPr="00181060" w:rsidRDefault="007A2AF9" w:rsidP="00C60F5B">
            <w:pPr>
              <w:spacing w:after="120"/>
              <w:rPr>
                <w:rFonts w:ascii="Calibri" w:hAnsi="Calibri" w:cs="Calibri"/>
                <w:b/>
                <w:sz w:val="20"/>
                <w:szCs w:val="20"/>
              </w:rPr>
            </w:pPr>
            <w:r w:rsidRPr="00181060">
              <w:rPr>
                <w:rFonts w:ascii="Calibri" w:hAnsi="Calibri" w:cs="Calibri"/>
                <w:sz w:val="20"/>
                <w:szCs w:val="20"/>
              </w:rPr>
              <w:t xml:space="preserve">Connections: </w:t>
            </w:r>
            <w:r w:rsidR="00AF38E6" w:rsidRPr="00181060">
              <w:rPr>
                <w:rFonts w:ascii="Calibri" w:hAnsi="Calibri" w:cs="Calibri"/>
                <w:i/>
                <w:sz w:val="20"/>
                <w:szCs w:val="20"/>
              </w:rPr>
              <w:t xml:space="preserve">2.MD.1; 2.MD.3;  2.MD.4; 2.RI.3; 2.RI.4; 2.W.2;  2.SL.3; SC02-S1C2-03;          </w:t>
            </w:r>
            <w:r w:rsidRPr="00181060">
              <w:rPr>
                <w:rFonts w:ascii="Calibri" w:hAnsi="Calibri" w:cs="Calibri"/>
                <w:i/>
                <w:sz w:val="20"/>
                <w:szCs w:val="20"/>
              </w:rPr>
              <w:t>ET02-S2C1-02</w:t>
            </w:r>
          </w:p>
        </w:tc>
        <w:tc>
          <w:tcPr>
            <w:tcW w:w="2880" w:type="dxa"/>
          </w:tcPr>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2.MP.3</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Construct viable arguments and critique the reasoning of others.</w:t>
            </w:r>
          </w:p>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Use appropriate tools strategically.</w:t>
            </w:r>
          </w:p>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2.MP.6</w:t>
            </w:r>
            <w:proofErr w:type="gramEnd"/>
            <w:r w:rsidRPr="00181060">
              <w:rPr>
                <w:rFonts w:ascii="Calibri" w:hAnsi="Calibri" w:cs="Calibri"/>
                <w:i/>
                <w:sz w:val="20"/>
                <w:szCs w:val="20"/>
              </w:rPr>
              <w:t>.</w:t>
            </w:r>
            <w:r w:rsidRPr="00181060">
              <w:rPr>
                <w:rFonts w:ascii="Calibri" w:hAnsi="Calibri" w:cs="Calibri"/>
                <w:sz w:val="20"/>
                <w:szCs w:val="20"/>
              </w:rPr>
              <w:t xml:space="preserve"> Attend to precision.</w:t>
            </w:r>
          </w:p>
          <w:p w:rsidR="007A2AF9" w:rsidRPr="00181060" w:rsidRDefault="007A2AF9" w:rsidP="00C60F5B">
            <w:pPr>
              <w:spacing w:after="120"/>
              <w:rPr>
                <w:rFonts w:ascii="Calibri" w:hAnsi="Calibri" w:cs="Calibri"/>
                <w:i/>
                <w:sz w:val="20"/>
                <w:szCs w:val="20"/>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 xml:space="preserve">Students need multiple opportunities to measure using different units of measure. They should not be limited to measuring within the same standard unit. Students should have access to tools, both </w:t>
            </w:r>
            <w:proofErr w:type="spellStart"/>
            <w:r w:rsidRPr="00181060">
              <w:rPr>
                <w:rFonts w:ascii="Calibri" w:hAnsi="Calibri" w:cs="Calibri"/>
                <w:sz w:val="20"/>
                <w:szCs w:val="20"/>
              </w:rPr>
              <w:t>U.S.Customary</w:t>
            </w:r>
            <w:proofErr w:type="spellEnd"/>
            <w:r w:rsidRPr="00181060">
              <w:rPr>
                <w:rFonts w:ascii="Calibri" w:hAnsi="Calibri" w:cs="Calibri"/>
                <w:sz w:val="20"/>
                <w:szCs w:val="20"/>
              </w:rPr>
              <w:t xml:space="preserve"> and metric. The more students work with a specific unit of measure, the better they become at choosing the appropriate tool when measuring.</w:t>
            </w:r>
          </w:p>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Students measure the length of the same object using different tools (ruler with inches, ruler with centimeters, a yardstick, or meter stick). This will help students learn which tool is more appropriate for measuring a given object. They describe the relationship between the size of the measurement unit and the number of units needed to measure something. For instance, a student might say, “The longer the unit, the fewer I need.” Multiple opportunities to explore provide the foundation for relating metric units to customary units, as well as relating within customary (inches to feet to yards) and within metric (centimeters to meters).</w:t>
            </w:r>
          </w:p>
        </w:tc>
      </w:tr>
    </w:tbl>
    <w:p w:rsidR="00267E15" w:rsidRDefault="00267E15" w:rsidP="00181060">
      <w:pPr>
        <w:pStyle w:val="Heading2"/>
        <w:spacing w:before="0"/>
        <w:rPr>
          <w:sz w:val="22"/>
          <w:szCs w:val="22"/>
        </w:rPr>
        <w:sectPr w:rsidR="00267E15"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267E15" w:rsidRPr="000B19A3" w:rsidTr="00181060">
        <w:trPr>
          <w:cantSplit/>
          <w:tblHeader/>
        </w:trPr>
        <w:tc>
          <w:tcPr>
            <w:tcW w:w="14400" w:type="dxa"/>
            <w:gridSpan w:val="3"/>
          </w:tcPr>
          <w:p w:rsidR="00267E15" w:rsidRPr="000D7331" w:rsidRDefault="00267E15" w:rsidP="00181060">
            <w:pPr>
              <w:pStyle w:val="Heading2"/>
              <w:spacing w:before="0"/>
              <w:rPr>
                <w:sz w:val="22"/>
                <w:szCs w:val="22"/>
              </w:rPr>
            </w:pPr>
            <w:r>
              <w:rPr>
                <w:sz w:val="22"/>
                <w:szCs w:val="22"/>
              </w:rPr>
              <w:t>Measurement and Data (MD)</w:t>
            </w:r>
          </w:p>
          <w:p w:rsidR="00267E15" w:rsidRPr="00267E15" w:rsidRDefault="00267E15" w:rsidP="00181060">
            <w:pPr>
              <w:pStyle w:val="normal10"/>
              <w:rPr>
                <w:rStyle w:val="normalchar1"/>
                <w:rFonts w:ascii="Cambria" w:hAnsi="Cambria" w:cs="Calibri"/>
                <w:b/>
                <w:bCs/>
                <w:i/>
                <w:iCs/>
                <w:sz w:val="22"/>
                <w:szCs w:val="22"/>
                <w:u w:val="single"/>
              </w:rPr>
            </w:pPr>
            <w:r w:rsidRPr="00267E15">
              <w:rPr>
                <w:rFonts w:ascii="Cambria" w:hAnsi="Cambria" w:cs="Calibri"/>
                <w:b/>
                <w:sz w:val="22"/>
                <w:szCs w:val="22"/>
              </w:rPr>
              <w:t>Measure and estimate lengths in standard units</w:t>
            </w:r>
            <w:r w:rsidR="00826928">
              <w:rPr>
                <w:rFonts w:ascii="Cambria" w:hAnsi="Cambria" w:cs="Calibri"/>
                <w:b/>
                <w:sz w:val="22"/>
                <w:szCs w:val="22"/>
              </w:rPr>
              <w:t>.</w:t>
            </w:r>
          </w:p>
        </w:tc>
      </w:tr>
      <w:tr w:rsidR="00267E15" w:rsidRPr="00190C3C" w:rsidTr="00181060">
        <w:trPr>
          <w:cantSplit/>
          <w:tblHeader/>
        </w:trPr>
        <w:tc>
          <w:tcPr>
            <w:tcW w:w="2880" w:type="dxa"/>
          </w:tcPr>
          <w:p w:rsidR="00267E15" w:rsidRPr="00190C3C" w:rsidRDefault="00267E15" w:rsidP="00181060">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267E15" w:rsidRPr="00190C3C" w:rsidRDefault="00267E15" w:rsidP="00181060">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267E15" w:rsidRPr="00190C3C" w:rsidRDefault="00267E15" w:rsidP="00181060">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18489B">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2.MD.</w:t>
            </w:r>
            <w:r w:rsidR="00622A92">
              <w:rPr>
                <w:rFonts w:ascii="Calibri" w:hAnsi="Calibri" w:cs="Calibri"/>
                <w:b/>
                <w:sz w:val="20"/>
                <w:szCs w:val="20"/>
              </w:rPr>
              <w:t>A.</w:t>
            </w:r>
            <w:r w:rsidRPr="00181060">
              <w:rPr>
                <w:rFonts w:ascii="Calibri" w:hAnsi="Calibri" w:cs="Calibri"/>
                <w:b/>
                <w:sz w:val="20"/>
                <w:szCs w:val="20"/>
              </w:rPr>
              <w:t>3</w:t>
            </w:r>
            <w:proofErr w:type="gramEnd"/>
            <w:r w:rsidRPr="00181060">
              <w:rPr>
                <w:rFonts w:ascii="Calibri" w:hAnsi="Calibri" w:cs="Calibri"/>
                <w:b/>
                <w:sz w:val="20"/>
                <w:szCs w:val="20"/>
              </w:rPr>
              <w:t xml:space="preserve">. </w:t>
            </w:r>
            <w:r w:rsidRPr="00181060">
              <w:rPr>
                <w:rFonts w:ascii="Calibri" w:hAnsi="Calibri" w:cs="Calibri"/>
                <w:sz w:val="20"/>
                <w:szCs w:val="20"/>
              </w:rPr>
              <w:t>Estimate lengths using units of inches, feet, centimeters, and meters.</w:t>
            </w:r>
          </w:p>
          <w:p w:rsidR="007A2AF9" w:rsidRPr="00181060" w:rsidRDefault="007A2AF9" w:rsidP="00C60F5B">
            <w:pPr>
              <w:spacing w:after="120"/>
              <w:rPr>
                <w:rFonts w:ascii="Calibri" w:hAnsi="Calibri" w:cs="Calibri"/>
                <w:b/>
                <w:sz w:val="20"/>
                <w:szCs w:val="20"/>
              </w:rPr>
            </w:pPr>
            <w:r w:rsidRPr="00181060">
              <w:rPr>
                <w:rFonts w:ascii="Calibri" w:hAnsi="Calibri" w:cs="Calibri"/>
                <w:sz w:val="20"/>
                <w:szCs w:val="20"/>
              </w:rPr>
              <w:t xml:space="preserve">Connections: </w:t>
            </w:r>
            <w:r w:rsidRPr="00181060">
              <w:rPr>
                <w:rFonts w:ascii="Calibri" w:hAnsi="Calibri" w:cs="Calibri"/>
                <w:i/>
                <w:sz w:val="20"/>
                <w:szCs w:val="20"/>
              </w:rPr>
              <w:t>2.MD.1; 2.W.2; 2.SL.3</w:t>
            </w:r>
          </w:p>
        </w:tc>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Use appropriate tools strategically.</w:t>
            </w:r>
          </w:p>
          <w:p w:rsidR="007A2AF9" w:rsidRPr="00181060" w:rsidRDefault="007A2AF9" w:rsidP="00C60F5B">
            <w:pPr>
              <w:spacing w:after="120"/>
              <w:rPr>
                <w:rStyle w:val="normalchar1"/>
                <w:rFonts w:ascii="Calibri" w:hAnsi="Calibri" w:cs="Calibri"/>
                <w:i/>
                <w:sz w:val="20"/>
                <w:szCs w:val="20"/>
              </w:rPr>
            </w:pPr>
            <w:proofErr w:type="gramStart"/>
            <w:r w:rsidRPr="00181060">
              <w:rPr>
                <w:rFonts w:ascii="Calibri" w:hAnsi="Calibri" w:cs="Calibri"/>
                <w:i/>
                <w:sz w:val="20"/>
                <w:szCs w:val="20"/>
              </w:rPr>
              <w:t>2.MP.6</w:t>
            </w:r>
            <w:proofErr w:type="gramEnd"/>
            <w:r w:rsidRPr="00181060">
              <w:rPr>
                <w:rFonts w:ascii="Calibri" w:hAnsi="Calibri" w:cs="Calibri"/>
                <w:i/>
                <w:sz w:val="20"/>
                <w:szCs w:val="20"/>
              </w:rPr>
              <w:t>.</w:t>
            </w:r>
            <w:r w:rsidRPr="00181060">
              <w:rPr>
                <w:rFonts w:ascii="Calibri" w:hAnsi="Calibri" w:cs="Calibri"/>
                <w:sz w:val="20"/>
                <w:szCs w:val="20"/>
              </w:rPr>
              <w:t xml:space="preserve"> Attend to precision.</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 xml:space="preserve">Estimation helps develop familiarity with the specific unit of measure being used. To measure the length of a shoe, knowledge of an inch or a centimeter is important so that one can approximate the length in inches or centimeters. Students should begin practicing estimation with items which are familiar to them (length of desk, pencil, favorite book, etc.).   </w:t>
            </w:r>
          </w:p>
          <w:p w:rsidR="007A2AF9" w:rsidRPr="00181060" w:rsidRDefault="007A2AF9" w:rsidP="00267E15">
            <w:pPr>
              <w:rPr>
                <w:rFonts w:ascii="Calibri" w:hAnsi="Calibri" w:cs="Calibri"/>
                <w:sz w:val="20"/>
                <w:szCs w:val="20"/>
              </w:rPr>
            </w:pPr>
            <w:r w:rsidRPr="00181060">
              <w:rPr>
                <w:rFonts w:ascii="Calibri" w:hAnsi="Calibri" w:cs="Calibri"/>
                <w:sz w:val="20"/>
                <w:szCs w:val="20"/>
              </w:rPr>
              <w:t xml:space="preserve">Some useful </w:t>
            </w:r>
            <w:r w:rsidR="00061838" w:rsidRPr="00061838">
              <w:rPr>
                <w:rFonts w:ascii="Calibri" w:hAnsi="Calibri" w:cs="Calibri"/>
                <w:sz w:val="20"/>
                <w:szCs w:val="20"/>
                <w:highlight w:val="yellow"/>
              </w:rPr>
              <w:t>body</w:t>
            </w:r>
            <w:r w:rsidR="00061838">
              <w:rPr>
                <w:rFonts w:ascii="Calibri" w:hAnsi="Calibri" w:cs="Calibri"/>
                <w:sz w:val="20"/>
                <w:szCs w:val="20"/>
              </w:rPr>
              <w:t xml:space="preserve"> </w:t>
            </w:r>
            <w:r w:rsidRPr="00181060">
              <w:rPr>
                <w:rFonts w:ascii="Calibri" w:hAnsi="Calibri" w:cs="Calibri"/>
                <w:sz w:val="20"/>
                <w:szCs w:val="20"/>
              </w:rPr>
              <w:t>benchmarks for measurement are:</w:t>
            </w:r>
          </w:p>
          <w:p w:rsidR="00061838" w:rsidRPr="00061838" w:rsidRDefault="00061838" w:rsidP="00181060">
            <w:pPr>
              <w:numPr>
                <w:ilvl w:val="0"/>
                <w:numId w:val="19"/>
              </w:numPr>
              <w:spacing w:after="120"/>
              <w:rPr>
                <w:rFonts w:ascii="Calibri" w:hAnsi="Calibri" w:cs="Calibri"/>
                <w:sz w:val="20"/>
                <w:szCs w:val="20"/>
                <w:highlight w:val="yellow"/>
              </w:rPr>
            </w:pPr>
            <w:r w:rsidRPr="00061838">
              <w:rPr>
                <w:rFonts w:ascii="Calibri" w:hAnsi="Calibri" w:cs="Calibri"/>
                <w:sz w:val="20"/>
                <w:szCs w:val="20"/>
                <w:highlight w:val="yellow"/>
              </w:rPr>
              <w:t>Width of pinky finger is about a centimeter</w:t>
            </w:r>
          </w:p>
          <w:p w:rsidR="007A2AF9" w:rsidRPr="00181060" w:rsidRDefault="007A2AF9" w:rsidP="00181060">
            <w:pPr>
              <w:numPr>
                <w:ilvl w:val="0"/>
                <w:numId w:val="19"/>
              </w:numPr>
              <w:spacing w:after="120"/>
              <w:rPr>
                <w:rFonts w:ascii="Calibri" w:hAnsi="Calibri" w:cs="Calibri"/>
                <w:sz w:val="20"/>
                <w:szCs w:val="20"/>
              </w:rPr>
            </w:pPr>
            <w:r w:rsidRPr="00181060">
              <w:rPr>
                <w:rFonts w:ascii="Calibri" w:hAnsi="Calibri" w:cs="Calibri"/>
                <w:sz w:val="20"/>
                <w:szCs w:val="20"/>
              </w:rPr>
              <w:t>First joint to the tip of a thumb is about an inch</w:t>
            </w:r>
          </w:p>
          <w:p w:rsidR="007A2AF9" w:rsidRPr="00181060" w:rsidRDefault="007A2AF9" w:rsidP="00181060">
            <w:pPr>
              <w:numPr>
                <w:ilvl w:val="0"/>
                <w:numId w:val="19"/>
              </w:numPr>
              <w:spacing w:after="60"/>
              <w:rPr>
                <w:rFonts w:ascii="Calibri" w:hAnsi="Calibri" w:cs="Calibri"/>
                <w:sz w:val="20"/>
                <w:szCs w:val="20"/>
              </w:rPr>
            </w:pPr>
            <w:r w:rsidRPr="00181060">
              <w:rPr>
                <w:rFonts w:ascii="Calibri" w:hAnsi="Calibri" w:cs="Calibri"/>
                <w:sz w:val="20"/>
                <w:szCs w:val="20"/>
              </w:rPr>
              <w:t xml:space="preserve">Length from your elbow to your wrist is about a foot </w:t>
            </w:r>
          </w:p>
          <w:p w:rsidR="00267E15" w:rsidRPr="00181060" w:rsidRDefault="007A2AF9" w:rsidP="00181060">
            <w:pPr>
              <w:numPr>
                <w:ilvl w:val="0"/>
                <w:numId w:val="19"/>
              </w:numPr>
              <w:rPr>
                <w:rFonts w:ascii="Calibri" w:hAnsi="Calibri" w:cs="Calibri"/>
                <w:sz w:val="20"/>
                <w:szCs w:val="20"/>
              </w:rPr>
            </w:pPr>
            <w:r w:rsidRPr="00181060">
              <w:rPr>
                <w:rFonts w:ascii="Calibri" w:hAnsi="Calibri" w:cs="Calibri"/>
                <w:sz w:val="20"/>
                <w:szCs w:val="20"/>
              </w:rPr>
              <w:t xml:space="preserve">If your arm is held out perpendicular to your body, the length from your nose to the tip of your fingers is about a yard  </w:t>
            </w:r>
          </w:p>
          <w:p w:rsidR="007A2AF9" w:rsidRPr="00181060" w:rsidRDefault="00417FE0" w:rsidP="00267E15">
            <w:pPr>
              <w:spacing w:after="120"/>
              <w:jc w:val="center"/>
              <w:rPr>
                <w:rFonts w:ascii="Calibri" w:hAnsi="Calibri" w:cs="Calibri"/>
                <w:sz w:val="20"/>
                <w:szCs w:val="20"/>
              </w:rPr>
            </w:pPr>
            <w:r>
              <w:rPr>
                <w:rFonts w:ascii="Calibri" w:hAnsi="Calibri" w:cs="Calibri"/>
                <w:noProof/>
                <w:sz w:val="20"/>
                <w:szCs w:val="20"/>
              </w:rPr>
              <w:drawing>
                <wp:inline distT="0" distB="0" distL="0" distR="0">
                  <wp:extent cx="1216025" cy="724535"/>
                  <wp:effectExtent l="0" t="0" r="3175" b="0"/>
                  <wp:docPr id="8" name="Picture 4" descr="C:\Users\mknuck\AppData\Local\Microsoft\Windows\Temporary Internet Files\Content.IE5\1MOSXYIS\2_md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nuck\AppData\Local\Microsoft\Windows\Temporary Internet Files\Content.IE5\1MOSXYIS\2_md_3[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6025" cy="724535"/>
                          </a:xfrm>
                          <a:prstGeom prst="rect">
                            <a:avLst/>
                          </a:prstGeom>
                          <a:noFill/>
                          <a:ln>
                            <a:noFill/>
                          </a:ln>
                        </pic:spPr>
                      </pic:pic>
                    </a:graphicData>
                  </a:graphic>
                </wp:inline>
              </w:drawing>
            </w:r>
          </w:p>
        </w:tc>
      </w:tr>
      <w:tr w:rsidR="007A2AF9" w:rsidRPr="00181060" w:rsidTr="0018489B">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2.MD.</w:t>
            </w:r>
            <w:r w:rsidR="00622A92">
              <w:rPr>
                <w:rFonts w:ascii="Calibri" w:hAnsi="Calibri" w:cs="Calibri"/>
                <w:b/>
                <w:sz w:val="20"/>
                <w:szCs w:val="20"/>
              </w:rPr>
              <w:t>A.</w:t>
            </w:r>
            <w:r w:rsidRPr="00181060">
              <w:rPr>
                <w:rFonts w:ascii="Calibri" w:hAnsi="Calibri" w:cs="Calibri"/>
                <w:b/>
                <w:sz w:val="20"/>
                <w:szCs w:val="20"/>
              </w:rPr>
              <w:t>4</w:t>
            </w:r>
            <w:proofErr w:type="gramEnd"/>
            <w:r w:rsidRPr="00181060">
              <w:rPr>
                <w:rFonts w:ascii="Calibri" w:hAnsi="Calibri" w:cs="Calibri"/>
                <w:b/>
                <w:sz w:val="20"/>
                <w:szCs w:val="20"/>
              </w:rPr>
              <w:t xml:space="preserve">. </w:t>
            </w:r>
            <w:r w:rsidRPr="00181060">
              <w:rPr>
                <w:rFonts w:ascii="Calibri" w:hAnsi="Calibri" w:cs="Calibri"/>
                <w:sz w:val="20"/>
                <w:szCs w:val="20"/>
              </w:rPr>
              <w:t>Measure to determine how much longer one object is than another, expressing the length difference in terms of a standard length unit.</w:t>
            </w:r>
          </w:p>
          <w:p w:rsidR="007A2AF9" w:rsidRPr="00181060" w:rsidRDefault="007A2AF9" w:rsidP="00C60F5B">
            <w:pPr>
              <w:spacing w:after="120"/>
              <w:rPr>
                <w:rFonts w:ascii="Calibri" w:hAnsi="Calibri" w:cs="Calibri"/>
                <w:b/>
                <w:sz w:val="20"/>
                <w:szCs w:val="20"/>
              </w:rPr>
            </w:pPr>
            <w:r w:rsidRPr="00181060">
              <w:rPr>
                <w:rFonts w:ascii="Calibri" w:hAnsi="Calibri" w:cs="Calibri"/>
                <w:sz w:val="20"/>
                <w:szCs w:val="20"/>
              </w:rPr>
              <w:t xml:space="preserve">Connections: </w:t>
            </w:r>
            <w:r w:rsidRPr="00181060">
              <w:rPr>
                <w:rFonts w:ascii="Calibri" w:hAnsi="Calibri" w:cs="Calibri"/>
                <w:i/>
                <w:sz w:val="20"/>
                <w:szCs w:val="20"/>
              </w:rPr>
              <w:t xml:space="preserve">2.MD.1; 2.RI.3; 2.RI.4; 2.W.2; 2.SL.3; </w:t>
            </w:r>
            <w:r w:rsidR="00267E15" w:rsidRPr="00181060">
              <w:rPr>
                <w:rFonts w:ascii="Calibri" w:hAnsi="Calibri" w:cs="Calibri"/>
                <w:i/>
                <w:sz w:val="20"/>
                <w:szCs w:val="20"/>
              </w:rPr>
              <w:t xml:space="preserve">           </w:t>
            </w:r>
            <w:r w:rsidRPr="00181060">
              <w:rPr>
                <w:rFonts w:ascii="Calibri" w:hAnsi="Calibri" w:cs="Calibri"/>
                <w:i/>
                <w:sz w:val="20"/>
                <w:szCs w:val="20"/>
              </w:rPr>
              <w:t>ET02-S2C1-01; SC02-S1C1-03</w:t>
            </w:r>
          </w:p>
        </w:tc>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Use appropriate tools strategically.</w:t>
            </w:r>
          </w:p>
          <w:p w:rsidR="007A2AF9" w:rsidRPr="00181060" w:rsidRDefault="007A2AF9" w:rsidP="00C60F5B">
            <w:pPr>
              <w:spacing w:after="120"/>
              <w:rPr>
                <w:rFonts w:ascii="Calibri" w:hAnsi="Calibri" w:cs="Calibri"/>
                <w:i/>
                <w:sz w:val="20"/>
                <w:szCs w:val="20"/>
              </w:rPr>
            </w:pPr>
            <w:proofErr w:type="gramStart"/>
            <w:r w:rsidRPr="00181060">
              <w:rPr>
                <w:rFonts w:ascii="Calibri" w:hAnsi="Calibri" w:cs="Calibri"/>
                <w:i/>
                <w:sz w:val="20"/>
                <w:szCs w:val="20"/>
              </w:rPr>
              <w:t>2.MP.6</w:t>
            </w:r>
            <w:proofErr w:type="gramEnd"/>
            <w:r w:rsidRPr="00181060">
              <w:rPr>
                <w:rFonts w:ascii="Calibri" w:hAnsi="Calibri" w:cs="Calibri"/>
                <w:i/>
                <w:sz w:val="20"/>
                <w:szCs w:val="20"/>
              </w:rPr>
              <w:t>.</w:t>
            </w:r>
            <w:r w:rsidRPr="00181060">
              <w:rPr>
                <w:rFonts w:ascii="Calibri" w:hAnsi="Calibri" w:cs="Calibri"/>
                <w:sz w:val="20"/>
                <w:szCs w:val="20"/>
              </w:rPr>
              <w:t xml:space="preserve"> Attend to precision.</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Second graders should be familiar enough with inches, feet, yards, centimeters, and meters to be able to compare the differences in lengths of two objects. They can make direct comparisons by measuring the difference in length between two objects by laying them side by side and selecting an appropriate standard length unit of measure. Students should use comparative phrases such as “It is longer by 2 inches” or “It is shorter by 5 centimeters” to describe the difference between two objects. An interactive whiteboard or document camera may be used to help students develop and demonstrate their thinking.</w:t>
            </w:r>
          </w:p>
        </w:tc>
      </w:tr>
    </w:tbl>
    <w:p w:rsidR="00DA6594" w:rsidRDefault="00DA6594" w:rsidP="005B7B7F">
      <w:pPr>
        <w:pStyle w:val="Heading2"/>
        <w:spacing w:before="0"/>
        <w:rPr>
          <w:sz w:val="22"/>
          <w:szCs w:val="22"/>
        </w:rPr>
        <w:sectPr w:rsidR="00DA6594"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7A2AF9" w:rsidRPr="000B19A3" w:rsidTr="005B7B7F">
        <w:trPr>
          <w:cantSplit/>
          <w:tblHeader/>
        </w:trPr>
        <w:tc>
          <w:tcPr>
            <w:tcW w:w="14400" w:type="dxa"/>
            <w:gridSpan w:val="3"/>
          </w:tcPr>
          <w:p w:rsidR="007A2AF9" w:rsidRPr="000D7331" w:rsidRDefault="007A2AF9" w:rsidP="005B7B7F">
            <w:pPr>
              <w:pStyle w:val="Heading2"/>
              <w:spacing w:before="0"/>
              <w:rPr>
                <w:sz w:val="22"/>
                <w:szCs w:val="22"/>
              </w:rPr>
            </w:pPr>
            <w:r>
              <w:rPr>
                <w:sz w:val="22"/>
                <w:szCs w:val="22"/>
              </w:rPr>
              <w:t>Measurement and Data (MD)</w:t>
            </w:r>
          </w:p>
          <w:p w:rsidR="007A2AF9" w:rsidRPr="00181060" w:rsidRDefault="007A2AF9" w:rsidP="005B7B7F">
            <w:pPr>
              <w:pStyle w:val="normal10"/>
              <w:rPr>
                <w:rStyle w:val="normalchar1"/>
                <w:rFonts w:ascii="Cambria" w:hAnsi="Cambria" w:cs="Calibri"/>
                <w:b/>
                <w:bCs/>
                <w:i/>
                <w:iCs/>
                <w:sz w:val="22"/>
                <w:szCs w:val="22"/>
                <w:u w:val="single"/>
              </w:rPr>
            </w:pPr>
            <w:r w:rsidRPr="00181060">
              <w:rPr>
                <w:rFonts w:ascii="Cambria" w:hAnsi="Cambria" w:cs="Calibri"/>
                <w:b/>
                <w:sz w:val="22"/>
                <w:szCs w:val="22"/>
              </w:rPr>
              <w:t>Relate addition and subtraction to length</w:t>
            </w:r>
            <w:r w:rsidR="00171BA9">
              <w:rPr>
                <w:rFonts w:ascii="Cambria" w:hAnsi="Cambria" w:cs="Calibri"/>
                <w:b/>
                <w:sz w:val="22"/>
                <w:szCs w:val="22"/>
              </w:rPr>
              <w:t>.</w:t>
            </w:r>
          </w:p>
        </w:tc>
      </w:tr>
      <w:tr w:rsidR="007A2AF9" w:rsidRPr="00190C3C" w:rsidTr="005B7B7F">
        <w:trPr>
          <w:cantSplit/>
          <w:tblHeader/>
        </w:trPr>
        <w:tc>
          <w:tcPr>
            <w:tcW w:w="2880" w:type="dxa"/>
          </w:tcPr>
          <w:p w:rsidR="007A2AF9" w:rsidRPr="00190C3C" w:rsidRDefault="007A2AF9"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7A2AF9" w:rsidRPr="00190C3C" w:rsidRDefault="007A2AF9"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7A2AF9" w:rsidRPr="00190C3C" w:rsidRDefault="007A2AF9"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5B7B7F">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2.MD.</w:t>
            </w:r>
            <w:r w:rsidR="00622A92">
              <w:rPr>
                <w:rFonts w:ascii="Calibri" w:hAnsi="Calibri" w:cs="Calibri"/>
                <w:b/>
                <w:sz w:val="20"/>
                <w:szCs w:val="20"/>
              </w:rPr>
              <w:t>B.</w:t>
            </w:r>
            <w:r w:rsidRPr="00181060">
              <w:rPr>
                <w:rFonts w:ascii="Calibri" w:hAnsi="Calibri" w:cs="Calibri"/>
                <w:b/>
                <w:sz w:val="20"/>
                <w:szCs w:val="20"/>
              </w:rPr>
              <w:t>5</w:t>
            </w:r>
            <w:proofErr w:type="gramEnd"/>
            <w:r w:rsidRPr="00181060">
              <w:rPr>
                <w:rFonts w:ascii="Calibri" w:hAnsi="Calibri" w:cs="Calibri"/>
                <w:b/>
                <w:sz w:val="20"/>
                <w:szCs w:val="20"/>
              </w:rPr>
              <w:t xml:space="preserve">. </w:t>
            </w:r>
            <w:r w:rsidRPr="00181060">
              <w:rPr>
                <w:rFonts w:ascii="Calibri" w:hAnsi="Calibri" w:cs="Calibri"/>
                <w:sz w:val="20"/>
                <w:szCs w:val="20"/>
              </w:rPr>
              <w:t>Use addition and subtraction within 100 to solve word problems involving lengths that are given in the same units, e.g., by using drawings (such as drawings of rulers) and equations with a symbol for the unknown number to represent the problem.</w:t>
            </w:r>
          </w:p>
          <w:p w:rsidR="007A2AF9" w:rsidRPr="00181060" w:rsidRDefault="007A2AF9" w:rsidP="00C60F5B">
            <w:pPr>
              <w:spacing w:after="120"/>
              <w:rPr>
                <w:rStyle w:val="normalchar1"/>
                <w:rFonts w:ascii="Calibri" w:hAnsi="Calibri" w:cs="Calibri"/>
                <w:bCs/>
                <w:iCs/>
                <w:sz w:val="20"/>
                <w:szCs w:val="20"/>
              </w:rPr>
            </w:pPr>
            <w:r w:rsidRPr="00181060">
              <w:rPr>
                <w:rFonts w:ascii="Calibri" w:hAnsi="Calibri" w:cs="Calibri"/>
                <w:sz w:val="20"/>
                <w:szCs w:val="20"/>
              </w:rPr>
              <w:t xml:space="preserve">Connections: </w:t>
            </w:r>
            <w:r w:rsidRPr="00181060">
              <w:rPr>
                <w:rFonts w:ascii="Calibri" w:hAnsi="Calibri" w:cs="Calibri"/>
                <w:i/>
                <w:sz w:val="20"/>
                <w:szCs w:val="20"/>
              </w:rPr>
              <w:t>2.OA.1; 2.NBT.5; 2.RI.3; 2.W.2; 2.SL.2; 2.SL.3; ET02-S1C2-02</w:t>
            </w:r>
          </w:p>
        </w:tc>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2.MP.1</w:t>
            </w:r>
            <w:proofErr w:type="gramEnd"/>
            <w:r w:rsidRPr="00181060">
              <w:rPr>
                <w:rFonts w:ascii="Calibri" w:hAnsi="Calibri" w:cs="Calibri"/>
                <w:i/>
                <w:sz w:val="20"/>
                <w:szCs w:val="20"/>
              </w:rPr>
              <w:t xml:space="preserve">. </w:t>
            </w:r>
            <w:r w:rsidRPr="00181060">
              <w:rPr>
                <w:rStyle w:val="normalchar1"/>
                <w:rFonts w:ascii="Calibri" w:hAnsi="Calibri" w:cs="Calibri"/>
                <w:sz w:val="20"/>
                <w:szCs w:val="20"/>
              </w:rPr>
              <w:t>Make sense of problems and persevere in solving them.</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 xml:space="preserve">. </w:t>
            </w:r>
            <w:r w:rsidRPr="00181060">
              <w:rPr>
                <w:rStyle w:val="normalchar1"/>
                <w:rFonts w:ascii="Calibri" w:hAnsi="Calibri" w:cs="Calibri"/>
                <w:sz w:val="20"/>
                <w:szCs w:val="20"/>
              </w:rPr>
              <w:t>Reason abstractly and quantitatively.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2.MP.4</w:t>
            </w:r>
            <w:proofErr w:type="gramEnd"/>
            <w:r w:rsidRPr="00181060">
              <w:rPr>
                <w:rStyle w:val="normalchar1"/>
                <w:rFonts w:ascii="Calibri" w:hAnsi="Calibri" w:cs="Calibri"/>
                <w:sz w:val="20"/>
                <w:szCs w:val="20"/>
              </w:rPr>
              <w:t>. Model with mathematics.</w:t>
            </w:r>
          </w:p>
          <w:p w:rsidR="007A2AF9" w:rsidRPr="00181060" w:rsidRDefault="007A2AF9" w:rsidP="00C60F5B">
            <w:pPr>
              <w:spacing w:after="120"/>
              <w:rPr>
                <w:rStyle w:val="normalchar1"/>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 xml:space="preserve">. </w:t>
            </w:r>
            <w:r w:rsidRPr="00181060">
              <w:rPr>
                <w:rStyle w:val="normalchar1"/>
                <w:rFonts w:ascii="Calibri" w:hAnsi="Calibri" w:cs="Calibri"/>
                <w:sz w:val="20"/>
                <w:szCs w:val="20"/>
              </w:rPr>
              <w:t>Use appropriate tools strategically.</w:t>
            </w:r>
          </w:p>
          <w:p w:rsidR="007A2AF9" w:rsidRPr="00181060" w:rsidRDefault="007A2AF9"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 xml:space="preserve">. </w:t>
            </w:r>
            <w:r w:rsidRPr="00181060">
              <w:rPr>
                <w:rStyle w:val="normalchar1"/>
                <w:rFonts w:ascii="Calibri" w:hAnsi="Calibri" w:cs="Calibri"/>
                <w:sz w:val="20"/>
                <w:szCs w:val="20"/>
              </w:rPr>
              <w:t>Look for and express regularity in repeated reasoning.</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Students need experience working with addition and subtraction to solve word problems which include measures of length. It is important that word problems stay within the same unit of measure. Counting on and/or counting back on a number line will help tie this concept to previous knowledge. Some representations students can use include drawings, rulers, pictures, and/or physical objects. An interactive whiteboard or document camera may be used to help students develop and demonstrate their thinking.</w:t>
            </w:r>
          </w:p>
          <w:p w:rsidR="007A2AF9" w:rsidRPr="00181060" w:rsidRDefault="007A2AF9" w:rsidP="00DA6594">
            <w:pPr>
              <w:rPr>
                <w:rFonts w:ascii="Calibri" w:hAnsi="Calibri" w:cs="Calibri"/>
                <w:sz w:val="20"/>
                <w:szCs w:val="20"/>
              </w:rPr>
            </w:pPr>
            <w:r w:rsidRPr="00585468">
              <w:rPr>
                <w:rFonts w:ascii="Calibri" w:hAnsi="Calibri" w:cs="Calibri"/>
                <w:b/>
                <w:sz w:val="20"/>
                <w:szCs w:val="20"/>
              </w:rPr>
              <w:t>Example</w:t>
            </w:r>
            <w:r w:rsidR="00870312">
              <w:rPr>
                <w:rFonts w:ascii="Calibri" w:hAnsi="Calibri" w:cs="Calibri"/>
                <w:b/>
                <w:sz w:val="20"/>
                <w:szCs w:val="20"/>
              </w:rPr>
              <w:t>s</w:t>
            </w:r>
            <w:r w:rsidRPr="00181060">
              <w:rPr>
                <w:rFonts w:ascii="Calibri" w:hAnsi="Calibri" w:cs="Calibri"/>
                <w:sz w:val="20"/>
                <w:szCs w:val="20"/>
              </w:rPr>
              <w:t>:</w:t>
            </w:r>
          </w:p>
          <w:p w:rsidR="007A2AF9" w:rsidRDefault="007A2AF9" w:rsidP="00181060">
            <w:pPr>
              <w:numPr>
                <w:ilvl w:val="0"/>
                <w:numId w:val="21"/>
              </w:numPr>
              <w:spacing w:after="120"/>
              <w:rPr>
                <w:rFonts w:ascii="Calibri" w:hAnsi="Calibri" w:cs="Calibri"/>
                <w:sz w:val="20"/>
                <w:szCs w:val="20"/>
              </w:rPr>
            </w:pPr>
            <w:r w:rsidRPr="00181060">
              <w:rPr>
                <w:rFonts w:ascii="Calibri" w:hAnsi="Calibri" w:cs="Calibri"/>
                <w:sz w:val="20"/>
                <w:szCs w:val="20"/>
              </w:rPr>
              <w:t xml:space="preserve">Mary is making a dress. She has 5 yards of fabric. She uses some of the fabric and has 2 yards left. How many yards did Mary use? </w:t>
            </w:r>
            <w:r w:rsidR="00870312">
              <w:rPr>
                <w:rFonts w:ascii="Calibri" w:hAnsi="Calibri" w:cs="Calibri"/>
                <w:sz w:val="20"/>
                <w:szCs w:val="20"/>
              </w:rPr>
              <w:t xml:space="preserve">  </w:t>
            </w:r>
            <w:r w:rsidR="00870312" w:rsidRPr="00181060">
              <w:rPr>
                <w:rFonts w:ascii="Calibri" w:hAnsi="Calibri" w:cs="Calibri"/>
                <w:sz w:val="20"/>
                <w:szCs w:val="20"/>
              </w:rPr>
              <w:t xml:space="preserve"> 5 – </w:t>
            </w:r>
            <w:r w:rsidR="00870312" w:rsidRPr="00181060">
              <w:rPr>
                <w:rFonts w:ascii="Calibri" w:hAnsi="Calibri" w:cs="Calibri"/>
                <w:i/>
                <w:sz w:val="20"/>
                <w:szCs w:val="20"/>
              </w:rPr>
              <w:t>n</w:t>
            </w:r>
            <w:r w:rsidR="00870312" w:rsidRPr="00181060">
              <w:rPr>
                <w:rFonts w:ascii="Calibri" w:hAnsi="Calibri" w:cs="Calibri"/>
                <w:sz w:val="20"/>
                <w:szCs w:val="20"/>
              </w:rPr>
              <w:t xml:space="preserve"> = </w:t>
            </w:r>
            <w:r w:rsidR="00870312" w:rsidRPr="00181060">
              <w:rPr>
                <w:rFonts w:ascii="Calibri" w:hAnsi="Calibri" w:cs="Calibri"/>
                <w:i/>
                <w:sz w:val="20"/>
                <w:szCs w:val="20"/>
              </w:rPr>
              <w:t>2</w:t>
            </w:r>
            <w:r w:rsidR="00870312" w:rsidRPr="00181060">
              <w:rPr>
                <w:rFonts w:ascii="Calibri" w:hAnsi="Calibri" w:cs="Calibri"/>
                <w:sz w:val="20"/>
                <w:szCs w:val="20"/>
              </w:rPr>
              <w:t xml:space="preserve"> </w:t>
            </w:r>
          </w:p>
          <w:p w:rsidR="00870312" w:rsidRPr="00870312" w:rsidRDefault="00870312" w:rsidP="00181060">
            <w:pPr>
              <w:numPr>
                <w:ilvl w:val="0"/>
                <w:numId w:val="21"/>
              </w:numPr>
              <w:spacing w:after="120"/>
              <w:rPr>
                <w:rFonts w:ascii="Calibri" w:hAnsi="Calibri" w:cs="Calibri"/>
                <w:sz w:val="20"/>
                <w:szCs w:val="20"/>
                <w:highlight w:val="yellow"/>
              </w:rPr>
            </w:pPr>
            <w:r w:rsidRPr="00870312">
              <w:rPr>
                <w:rFonts w:ascii="Calibri" w:hAnsi="Calibri" w:cs="Calibri"/>
                <w:sz w:val="20"/>
                <w:szCs w:val="20"/>
                <w:highlight w:val="yellow"/>
              </w:rPr>
              <w:t>The length of Tracy’s desk is 23 inches.  The teacher’s desk measures 60 inches.  How much longer is the teacher’s desk than Tracy’s desk?   23 +</w:t>
            </w:r>
            <w:r w:rsidRPr="00870312">
              <w:rPr>
                <w:rFonts w:ascii="Calibri" w:hAnsi="Calibri" w:cs="Calibri"/>
                <w:i/>
                <w:sz w:val="20"/>
                <w:szCs w:val="20"/>
                <w:highlight w:val="yellow"/>
              </w:rPr>
              <w:t xml:space="preserve"> z</w:t>
            </w:r>
            <w:r w:rsidRPr="00870312">
              <w:rPr>
                <w:rFonts w:ascii="Calibri" w:hAnsi="Calibri" w:cs="Calibri"/>
                <w:sz w:val="20"/>
                <w:szCs w:val="20"/>
                <w:highlight w:val="yellow"/>
              </w:rPr>
              <w:t xml:space="preserve"> = 60 or  60 – 23 </w:t>
            </w:r>
            <w:r w:rsidRPr="00870312">
              <w:rPr>
                <w:rFonts w:ascii="Calibri" w:hAnsi="Calibri" w:cs="Calibri"/>
                <w:i/>
                <w:sz w:val="20"/>
                <w:szCs w:val="20"/>
                <w:highlight w:val="yellow"/>
              </w:rPr>
              <w:t>= z</w:t>
            </w:r>
          </w:p>
          <w:p w:rsidR="007A2AF9" w:rsidRPr="00181060" w:rsidRDefault="007A2AF9" w:rsidP="00061838">
            <w:pPr>
              <w:spacing w:after="120"/>
              <w:rPr>
                <w:rStyle w:val="normalchar1"/>
                <w:rFonts w:ascii="Calibri" w:hAnsi="Calibri" w:cs="Calibri"/>
                <w:bCs/>
                <w:i/>
                <w:iCs/>
                <w:sz w:val="20"/>
                <w:szCs w:val="20"/>
                <w:u w:val="single"/>
              </w:rPr>
            </w:pPr>
            <w:r w:rsidRPr="00181060">
              <w:rPr>
                <w:rFonts w:ascii="Calibri" w:hAnsi="Calibri" w:cs="Calibri"/>
                <w:sz w:val="20"/>
                <w:szCs w:val="20"/>
              </w:rPr>
              <w:t xml:space="preserve">There is a strong connection between this standard and demonstrating fluency of addition and subtraction facts. Addition facts through </w:t>
            </w:r>
            <w:r w:rsidR="00061838" w:rsidRPr="00061838">
              <w:rPr>
                <w:rFonts w:ascii="Calibri" w:hAnsi="Calibri" w:cs="Calibri"/>
                <w:sz w:val="20"/>
                <w:szCs w:val="20"/>
                <w:highlight w:val="yellow"/>
              </w:rPr>
              <w:t>20</w:t>
            </w:r>
            <w:r w:rsidRPr="00181060">
              <w:rPr>
                <w:rFonts w:ascii="Calibri" w:hAnsi="Calibri" w:cs="Calibri"/>
                <w:sz w:val="20"/>
                <w:szCs w:val="20"/>
              </w:rPr>
              <w:t xml:space="preserve"> and the related subtraction facts should be included.</w:t>
            </w:r>
          </w:p>
        </w:tc>
      </w:tr>
    </w:tbl>
    <w:p w:rsidR="009603EC" w:rsidRDefault="009603EC" w:rsidP="00181060">
      <w:pPr>
        <w:pStyle w:val="Heading2"/>
        <w:spacing w:before="0"/>
        <w:rPr>
          <w:sz w:val="22"/>
          <w:szCs w:val="22"/>
        </w:rPr>
        <w:sectPr w:rsidR="009603EC"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9603EC" w:rsidRPr="000B19A3" w:rsidTr="00181060">
        <w:trPr>
          <w:cantSplit/>
          <w:tblHeader/>
        </w:trPr>
        <w:tc>
          <w:tcPr>
            <w:tcW w:w="14400" w:type="dxa"/>
            <w:gridSpan w:val="3"/>
          </w:tcPr>
          <w:p w:rsidR="009603EC" w:rsidRPr="000D7331" w:rsidRDefault="009603EC" w:rsidP="00181060">
            <w:pPr>
              <w:pStyle w:val="Heading2"/>
              <w:spacing w:before="0"/>
              <w:rPr>
                <w:sz w:val="22"/>
                <w:szCs w:val="22"/>
              </w:rPr>
            </w:pPr>
            <w:r>
              <w:rPr>
                <w:sz w:val="22"/>
                <w:szCs w:val="22"/>
              </w:rPr>
              <w:t>Measurement and Data (MD)</w:t>
            </w:r>
          </w:p>
          <w:p w:rsidR="009603EC" w:rsidRPr="009603EC" w:rsidRDefault="009603EC" w:rsidP="00181060">
            <w:pPr>
              <w:pStyle w:val="normal10"/>
              <w:rPr>
                <w:rStyle w:val="normalchar1"/>
                <w:rFonts w:ascii="Cambria" w:hAnsi="Cambria" w:cs="Calibri"/>
                <w:b/>
                <w:bCs/>
                <w:i/>
                <w:iCs/>
                <w:sz w:val="22"/>
                <w:szCs w:val="22"/>
                <w:u w:val="single"/>
              </w:rPr>
            </w:pPr>
            <w:r w:rsidRPr="009603EC">
              <w:rPr>
                <w:rFonts w:ascii="Cambria" w:hAnsi="Cambria" w:cs="Calibri"/>
                <w:b/>
                <w:sz w:val="22"/>
                <w:szCs w:val="22"/>
              </w:rPr>
              <w:t>Relate addition and subtraction to length</w:t>
            </w:r>
            <w:r w:rsidR="00ED7C85">
              <w:rPr>
                <w:rFonts w:ascii="Cambria" w:hAnsi="Cambria" w:cs="Calibri"/>
                <w:b/>
                <w:sz w:val="22"/>
                <w:szCs w:val="22"/>
              </w:rPr>
              <w:t>.</w:t>
            </w:r>
          </w:p>
        </w:tc>
      </w:tr>
      <w:tr w:rsidR="009603EC" w:rsidRPr="00190C3C" w:rsidTr="00181060">
        <w:trPr>
          <w:cantSplit/>
          <w:tblHeader/>
        </w:trPr>
        <w:tc>
          <w:tcPr>
            <w:tcW w:w="2880" w:type="dxa"/>
          </w:tcPr>
          <w:p w:rsidR="009603EC" w:rsidRPr="00190C3C" w:rsidRDefault="009603EC" w:rsidP="00181060">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9603EC" w:rsidRPr="00190C3C" w:rsidRDefault="009603EC" w:rsidP="00181060">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9603EC" w:rsidRPr="00190C3C" w:rsidRDefault="009603EC" w:rsidP="00181060">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5B7B7F">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2.MD.</w:t>
            </w:r>
            <w:r w:rsidR="00622A92">
              <w:rPr>
                <w:rFonts w:ascii="Calibri" w:hAnsi="Calibri" w:cs="Calibri"/>
                <w:b/>
                <w:sz w:val="20"/>
                <w:szCs w:val="20"/>
              </w:rPr>
              <w:t>B.</w:t>
            </w:r>
            <w:r w:rsidRPr="00181060">
              <w:rPr>
                <w:rFonts w:ascii="Calibri" w:hAnsi="Calibri" w:cs="Calibri"/>
                <w:b/>
                <w:sz w:val="20"/>
                <w:szCs w:val="20"/>
              </w:rPr>
              <w:t>6</w:t>
            </w:r>
            <w:proofErr w:type="gramEnd"/>
            <w:r w:rsidRPr="00181060">
              <w:rPr>
                <w:rFonts w:ascii="Calibri" w:hAnsi="Calibri" w:cs="Calibri"/>
                <w:b/>
                <w:sz w:val="20"/>
                <w:szCs w:val="20"/>
              </w:rPr>
              <w:t xml:space="preserve">. </w:t>
            </w:r>
            <w:r w:rsidRPr="00181060">
              <w:rPr>
                <w:rFonts w:ascii="Calibri" w:hAnsi="Calibri" w:cs="Calibri"/>
                <w:sz w:val="20"/>
                <w:szCs w:val="20"/>
              </w:rPr>
              <w:t>Represent whole numbers as lengths from 0 on a number line diagram with equally spaced points corresponding to the numbers 0, 1, 2</w:t>
            </w:r>
            <w:proofErr w:type="gramStart"/>
            <w:r w:rsidRPr="00181060">
              <w:rPr>
                <w:rFonts w:ascii="Calibri" w:hAnsi="Calibri" w:cs="Calibri"/>
                <w:sz w:val="20"/>
                <w:szCs w:val="20"/>
              </w:rPr>
              <w:t>, …,</w:t>
            </w:r>
            <w:proofErr w:type="gramEnd"/>
            <w:r w:rsidRPr="00181060">
              <w:rPr>
                <w:rFonts w:ascii="Calibri" w:hAnsi="Calibri" w:cs="Calibri"/>
                <w:sz w:val="20"/>
                <w:szCs w:val="20"/>
              </w:rPr>
              <w:t xml:space="preserve"> and represent whole-number sums and differences within 100 on a number line diagram. </w:t>
            </w:r>
          </w:p>
          <w:p w:rsidR="007A2AF9" w:rsidRPr="00181060" w:rsidRDefault="007A2AF9" w:rsidP="00C60F5B">
            <w:pPr>
              <w:spacing w:after="120"/>
              <w:rPr>
                <w:rFonts w:ascii="Calibri" w:hAnsi="Calibri" w:cs="Calibri"/>
                <w:b/>
                <w:sz w:val="20"/>
                <w:szCs w:val="20"/>
              </w:rPr>
            </w:pPr>
            <w:r w:rsidRPr="00181060">
              <w:rPr>
                <w:rFonts w:ascii="Calibri" w:hAnsi="Calibri" w:cs="Calibri"/>
                <w:sz w:val="20"/>
                <w:szCs w:val="20"/>
              </w:rPr>
              <w:t xml:space="preserve">Connections: </w:t>
            </w:r>
            <w:r w:rsidRPr="00181060">
              <w:rPr>
                <w:rFonts w:ascii="Calibri" w:hAnsi="Calibri" w:cs="Calibri"/>
                <w:i/>
                <w:sz w:val="20"/>
                <w:szCs w:val="20"/>
              </w:rPr>
              <w:t xml:space="preserve">2.NBT.2; 2.OA.1; 2.MD.5; 2.RI.3; 2.SL.3;  </w:t>
            </w:r>
            <w:r w:rsidR="009603EC" w:rsidRPr="00181060">
              <w:rPr>
                <w:rFonts w:ascii="Calibri" w:hAnsi="Calibri" w:cs="Calibri"/>
                <w:i/>
                <w:sz w:val="20"/>
                <w:szCs w:val="20"/>
              </w:rPr>
              <w:t xml:space="preserve">       </w:t>
            </w:r>
            <w:r w:rsidRPr="00181060">
              <w:rPr>
                <w:rFonts w:ascii="Calibri" w:hAnsi="Calibri" w:cs="Calibri"/>
                <w:i/>
                <w:sz w:val="20"/>
                <w:szCs w:val="20"/>
              </w:rPr>
              <w:t>ET02-S1C2-02</w:t>
            </w:r>
          </w:p>
        </w:tc>
        <w:tc>
          <w:tcPr>
            <w:tcW w:w="2880" w:type="dxa"/>
          </w:tcPr>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 xml:space="preserve">. </w:t>
            </w:r>
            <w:r w:rsidRPr="00181060">
              <w:rPr>
                <w:rStyle w:val="normalchar1"/>
                <w:rFonts w:ascii="Calibri" w:hAnsi="Calibri" w:cs="Calibri"/>
                <w:sz w:val="20"/>
                <w:szCs w:val="20"/>
              </w:rPr>
              <w:t>Reason abstractly and quantitatively.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2.MP.4</w:t>
            </w:r>
            <w:proofErr w:type="gramEnd"/>
            <w:r w:rsidRPr="00181060">
              <w:rPr>
                <w:rStyle w:val="normalchar1"/>
                <w:rFonts w:ascii="Calibri" w:hAnsi="Calibri" w:cs="Calibri"/>
                <w:i/>
                <w:sz w:val="20"/>
                <w:szCs w:val="20"/>
              </w:rPr>
              <w:t xml:space="preserve">. </w:t>
            </w:r>
            <w:r w:rsidRPr="00181060">
              <w:rPr>
                <w:rStyle w:val="normalchar1"/>
                <w:rFonts w:ascii="Calibri" w:hAnsi="Calibri" w:cs="Calibri"/>
                <w:sz w:val="20"/>
                <w:szCs w:val="20"/>
              </w:rPr>
              <w:t>Model with mathematics.</w:t>
            </w:r>
          </w:p>
          <w:p w:rsidR="007A2AF9" w:rsidRPr="00181060" w:rsidRDefault="007A2AF9" w:rsidP="00C60F5B">
            <w:pPr>
              <w:spacing w:after="120"/>
              <w:rPr>
                <w:rFonts w:ascii="Calibri" w:hAnsi="Calibri" w:cs="Calibri"/>
                <w: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 xml:space="preserve">. </w:t>
            </w:r>
            <w:r w:rsidRPr="00181060">
              <w:rPr>
                <w:rStyle w:val="normalchar1"/>
                <w:rFonts w:ascii="Calibri" w:hAnsi="Calibri" w:cs="Calibri"/>
                <w:sz w:val="20"/>
                <w:szCs w:val="20"/>
              </w:rPr>
              <w:t>Use appropriate tools strategically.</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Students represent their thinking when adding and subtracting within 100 by using a number line. An interactive whiteboard or document camera can be used to help students demonstrate their thinking.</w:t>
            </w:r>
          </w:p>
          <w:p w:rsidR="009603EC" w:rsidRPr="00181060" w:rsidRDefault="007A2AF9" w:rsidP="009603EC">
            <w:pPr>
              <w:rPr>
                <w:rFonts w:ascii="Calibri" w:hAnsi="Calibri" w:cs="Calibri"/>
                <w:sz w:val="20"/>
                <w:szCs w:val="20"/>
              </w:rPr>
            </w:pPr>
            <w:r w:rsidRPr="00585468">
              <w:rPr>
                <w:rFonts w:ascii="Calibri" w:hAnsi="Calibri" w:cs="Calibri"/>
                <w:b/>
                <w:sz w:val="20"/>
                <w:szCs w:val="20"/>
              </w:rPr>
              <w:t>Example</w:t>
            </w:r>
            <w:r w:rsidRPr="00181060">
              <w:rPr>
                <w:rFonts w:ascii="Calibri" w:hAnsi="Calibri" w:cs="Calibri"/>
                <w:sz w:val="20"/>
                <w:szCs w:val="20"/>
              </w:rPr>
              <w:t xml:space="preserve">: </w:t>
            </w:r>
          </w:p>
          <w:p w:rsidR="007A2AF9" w:rsidRPr="00181060" w:rsidRDefault="007A2AF9" w:rsidP="00181060">
            <w:pPr>
              <w:numPr>
                <w:ilvl w:val="0"/>
                <w:numId w:val="21"/>
              </w:numPr>
              <w:spacing w:after="120"/>
              <w:rPr>
                <w:rFonts w:ascii="Calibri" w:hAnsi="Calibri" w:cs="Calibri"/>
                <w:sz w:val="20"/>
                <w:szCs w:val="20"/>
              </w:rPr>
            </w:pPr>
            <w:r w:rsidRPr="00181060">
              <w:rPr>
                <w:rFonts w:ascii="Calibri" w:hAnsi="Calibri" w:cs="Calibri"/>
                <w:sz w:val="20"/>
                <w:szCs w:val="20"/>
              </w:rPr>
              <w:t>10 – 6 = 4</w:t>
            </w:r>
          </w:p>
          <w:p w:rsidR="007A2AF9" w:rsidRPr="00181060" w:rsidRDefault="00417FE0" w:rsidP="009603EC">
            <w:pPr>
              <w:spacing w:after="120"/>
              <w:jc w:val="center"/>
              <w:rPr>
                <w:rFonts w:ascii="Calibri" w:hAnsi="Calibri" w:cs="Calibri"/>
                <w:sz w:val="20"/>
                <w:szCs w:val="20"/>
              </w:rPr>
            </w:pPr>
            <w:r>
              <w:rPr>
                <w:rFonts w:ascii="Calibri" w:hAnsi="Calibri" w:cs="Calibri"/>
                <w:noProof/>
                <w:sz w:val="20"/>
                <w:szCs w:val="20"/>
              </w:rPr>
              <w:drawing>
                <wp:inline distT="0" distB="0" distL="0" distR="0">
                  <wp:extent cx="1751330" cy="474345"/>
                  <wp:effectExtent l="0" t="0" r="1270" b="1905"/>
                  <wp:docPr id="9" name="Picture 1" descr="C:\Users\mknuck\AppData\Local\Microsoft\Windows\Temporary Internet Files\Content.IE5\1MOSXYIS\2_md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uck\AppData\Local\Microsoft\Windows\Temporary Internet Files\Content.IE5\1MOSXYIS\2_md_6[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1330" cy="474345"/>
                          </a:xfrm>
                          <a:prstGeom prst="rect">
                            <a:avLst/>
                          </a:prstGeom>
                          <a:noFill/>
                          <a:ln>
                            <a:noFill/>
                          </a:ln>
                        </pic:spPr>
                      </pic:pic>
                    </a:graphicData>
                  </a:graphic>
                </wp:inline>
              </w:drawing>
            </w:r>
          </w:p>
        </w:tc>
      </w:tr>
    </w:tbl>
    <w:p w:rsidR="008E243D" w:rsidRDefault="008E243D" w:rsidP="008E243D">
      <w:pPr>
        <w:rPr>
          <w:rFonts w:ascii="Cambria" w:hAnsi="Cambria"/>
          <w:b/>
          <w:bCs/>
          <w:color w:val="4F81BD"/>
          <w:sz w:val="22"/>
          <w:szCs w:val="22"/>
        </w:rPr>
      </w:pPr>
    </w:p>
    <w:p w:rsidR="008E243D" w:rsidRPr="008E243D" w:rsidRDefault="008E243D" w:rsidP="008E243D">
      <w:pPr>
        <w:sectPr w:rsidR="008E243D" w:rsidRPr="008E243D" w:rsidSect="00B0372A">
          <w:pgSz w:w="15840" w:h="12240" w:orient="landscape" w:code="1"/>
          <w:pgMar w:top="1584" w:right="720" w:bottom="1440" w:left="634" w:header="720" w:footer="432" w:gutter="0"/>
          <w:cols w:space="720"/>
          <w:titlePg/>
          <w:docGrid w:linePitch="360"/>
        </w:sectPr>
      </w:pPr>
    </w:p>
    <w:p w:rsidR="009603EC" w:rsidRDefault="009603EC" w:rsidP="005B7B7F">
      <w:pPr>
        <w:pStyle w:val="Heading2"/>
        <w:spacing w:before="0"/>
        <w:rPr>
          <w:sz w:val="22"/>
          <w:szCs w:val="22"/>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7A2AF9" w:rsidRPr="000B19A3" w:rsidTr="005B7B7F">
        <w:trPr>
          <w:cantSplit/>
          <w:tblHeader/>
        </w:trPr>
        <w:tc>
          <w:tcPr>
            <w:tcW w:w="14400" w:type="dxa"/>
            <w:gridSpan w:val="3"/>
          </w:tcPr>
          <w:p w:rsidR="007A2AF9" w:rsidRPr="000D7331" w:rsidRDefault="007A2AF9" w:rsidP="005B7B7F">
            <w:pPr>
              <w:pStyle w:val="Heading2"/>
              <w:spacing w:before="0"/>
              <w:rPr>
                <w:sz w:val="22"/>
                <w:szCs w:val="22"/>
              </w:rPr>
            </w:pPr>
            <w:r>
              <w:rPr>
                <w:sz w:val="22"/>
                <w:szCs w:val="22"/>
              </w:rPr>
              <w:t>Measurement and Data (MD)</w:t>
            </w:r>
          </w:p>
          <w:p w:rsidR="007A2AF9" w:rsidRPr="00181060" w:rsidRDefault="007A2AF9" w:rsidP="005B7B7F">
            <w:pPr>
              <w:pStyle w:val="normal10"/>
              <w:rPr>
                <w:rStyle w:val="normalchar1"/>
                <w:rFonts w:ascii="Cambria" w:hAnsi="Cambria" w:cs="Calibri"/>
                <w:b/>
                <w:bCs/>
                <w:i/>
                <w:iCs/>
                <w:sz w:val="22"/>
                <w:szCs w:val="22"/>
                <w:u w:val="single"/>
              </w:rPr>
            </w:pPr>
            <w:r w:rsidRPr="00181060">
              <w:rPr>
                <w:rFonts w:ascii="Cambria" w:hAnsi="Cambria" w:cs="Calibri"/>
                <w:b/>
                <w:sz w:val="22"/>
                <w:szCs w:val="22"/>
              </w:rPr>
              <w:t>Work with time and money</w:t>
            </w:r>
            <w:r w:rsidR="00ED7C85">
              <w:rPr>
                <w:rFonts w:ascii="Cambria" w:hAnsi="Cambria" w:cs="Calibri"/>
                <w:b/>
                <w:sz w:val="22"/>
                <w:szCs w:val="22"/>
              </w:rPr>
              <w:t>.</w:t>
            </w:r>
          </w:p>
        </w:tc>
      </w:tr>
      <w:tr w:rsidR="007A2AF9" w:rsidRPr="00190C3C" w:rsidTr="005B7B7F">
        <w:trPr>
          <w:cantSplit/>
          <w:tblHeader/>
        </w:trPr>
        <w:tc>
          <w:tcPr>
            <w:tcW w:w="2880" w:type="dxa"/>
          </w:tcPr>
          <w:p w:rsidR="007A2AF9" w:rsidRPr="00190C3C" w:rsidRDefault="007A2AF9"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7A2AF9" w:rsidRPr="00190C3C" w:rsidRDefault="007A2AF9"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7A2AF9" w:rsidRPr="00190C3C" w:rsidRDefault="007A2AF9"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5B7B7F">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2.MD.</w:t>
            </w:r>
            <w:r w:rsidR="00622A92">
              <w:rPr>
                <w:rFonts w:ascii="Calibri" w:hAnsi="Calibri" w:cs="Calibri"/>
                <w:b/>
                <w:sz w:val="20"/>
                <w:szCs w:val="20"/>
              </w:rPr>
              <w:t>C.</w:t>
            </w:r>
            <w:r w:rsidRPr="00181060">
              <w:rPr>
                <w:rFonts w:ascii="Calibri" w:hAnsi="Calibri" w:cs="Calibri"/>
                <w:b/>
                <w:sz w:val="20"/>
                <w:szCs w:val="20"/>
              </w:rPr>
              <w:t>7</w:t>
            </w:r>
            <w:proofErr w:type="gramEnd"/>
            <w:r w:rsidRPr="00181060">
              <w:rPr>
                <w:rFonts w:ascii="Calibri" w:hAnsi="Calibri" w:cs="Calibri"/>
                <w:b/>
                <w:sz w:val="20"/>
                <w:szCs w:val="20"/>
              </w:rPr>
              <w:t xml:space="preserve">. </w:t>
            </w:r>
            <w:r w:rsidRPr="00181060">
              <w:rPr>
                <w:rFonts w:ascii="Calibri" w:hAnsi="Calibri" w:cs="Calibri"/>
                <w:sz w:val="20"/>
                <w:szCs w:val="20"/>
              </w:rPr>
              <w:t xml:space="preserve">Tell and write time from analog and digital clocks to the nearest five minutes, using a.m. and p.m. </w:t>
            </w:r>
          </w:p>
          <w:p w:rsidR="007A2AF9" w:rsidRPr="00181060" w:rsidRDefault="007A2AF9" w:rsidP="00C60F5B">
            <w:pPr>
              <w:spacing w:after="120"/>
              <w:rPr>
                <w:rStyle w:val="normalchar1"/>
                <w:rFonts w:ascii="Calibri" w:hAnsi="Calibri" w:cs="Calibri"/>
                <w:bCs/>
                <w:iCs/>
                <w:sz w:val="20"/>
                <w:szCs w:val="20"/>
              </w:rPr>
            </w:pPr>
            <w:r w:rsidRPr="00181060">
              <w:rPr>
                <w:rFonts w:ascii="Calibri" w:hAnsi="Calibri" w:cs="Calibri"/>
                <w:sz w:val="20"/>
                <w:szCs w:val="20"/>
              </w:rPr>
              <w:t xml:space="preserve">Connections: </w:t>
            </w:r>
            <w:r w:rsidRPr="00181060">
              <w:rPr>
                <w:rFonts w:ascii="Calibri" w:hAnsi="Calibri" w:cs="Calibri"/>
                <w:i/>
                <w:sz w:val="20"/>
                <w:szCs w:val="20"/>
              </w:rPr>
              <w:t>2.NBT.2; 2.RI.3; 2.W.2; 2.SL.2; ET02-S1C2-01; ET02-S1C2-02</w:t>
            </w:r>
          </w:p>
        </w:tc>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Use appropriate tools strategically.</w:t>
            </w:r>
          </w:p>
          <w:p w:rsidR="007A2AF9" w:rsidRPr="00181060" w:rsidRDefault="007A2AF9" w:rsidP="00C60F5B">
            <w:pPr>
              <w:spacing w:after="120"/>
              <w:rPr>
                <w:rStyle w:val="normalchar1"/>
                <w:rFonts w:ascii="Calibri" w:hAnsi="Calibri" w:cs="Calibri"/>
                <w:bCs/>
                <w:i/>
                <w:iCs/>
                <w:sz w:val="20"/>
                <w:szCs w:val="20"/>
                <w:u w:val="single"/>
              </w:rPr>
            </w:pPr>
            <w:proofErr w:type="gramStart"/>
            <w:r w:rsidRPr="00181060">
              <w:rPr>
                <w:rFonts w:ascii="Calibri" w:hAnsi="Calibri" w:cs="Calibri"/>
                <w:i/>
                <w:sz w:val="20"/>
                <w:szCs w:val="20"/>
              </w:rPr>
              <w:t>2.MP.6</w:t>
            </w:r>
            <w:proofErr w:type="gramEnd"/>
            <w:r w:rsidRPr="00181060">
              <w:rPr>
                <w:rFonts w:ascii="Calibri" w:hAnsi="Calibri" w:cs="Calibri"/>
                <w:i/>
                <w:sz w:val="20"/>
                <w:szCs w:val="20"/>
              </w:rPr>
              <w:t>.</w:t>
            </w:r>
            <w:r w:rsidRPr="00181060">
              <w:rPr>
                <w:rFonts w:ascii="Calibri" w:hAnsi="Calibri" w:cs="Calibri"/>
                <w:sz w:val="20"/>
                <w:szCs w:val="20"/>
              </w:rPr>
              <w:t xml:space="preserve"> Attend to precision.</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 xml:space="preserve">In first grade, students learned to tell time to the nearest hour and half-hour. Students build on this understanding in second grade by skip-counting by 5 to recognize 5-minute intervals on the clock. They need exposure to both digital and analog clocks. It is important that they can recognize time in both formats and communicate their understanding of time using both numbers and language. Common time phrases include the following: quarter till ___, quarter after ___, ten till ___, ten after ___, and half past ___. </w:t>
            </w:r>
          </w:p>
          <w:p w:rsidR="007A2AF9" w:rsidRPr="00181060" w:rsidRDefault="007A2AF9" w:rsidP="00C60F5B">
            <w:pPr>
              <w:spacing w:after="120"/>
              <w:rPr>
                <w:rStyle w:val="normalchar1"/>
                <w:rFonts w:ascii="Calibri" w:hAnsi="Calibri" w:cs="Calibri"/>
                <w:bCs/>
                <w:i/>
                <w:iCs/>
                <w:sz w:val="20"/>
                <w:szCs w:val="20"/>
                <w:u w:val="single"/>
              </w:rPr>
            </w:pPr>
            <w:r w:rsidRPr="00181060">
              <w:rPr>
                <w:rFonts w:ascii="Calibri" w:hAnsi="Calibri" w:cs="Calibri"/>
                <w:sz w:val="20"/>
                <w:szCs w:val="20"/>
              </w:rPr>
              <w:t>Students should understand that there are 2 cycles of 12 hours in a day - a.m. and p.m. Recording their daily actions in a journal would be helpful for making real-world connections and understanding the difference between these two cycles. An interactive whiteboard or document camera may be used to help students demonstrate their thinking.</w:t>
            </w:r>
          </w:p>
        </w:tc>
      </w:tr>
      <w:tr w:rsidR="007A2AF9" w:rsidRPr="00181060" w:rsidTr="005B7B7F">
        <w:trPr>
          <w:cantSplit/>
          <w:tblHeader/>
        </w:trPr>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b/>
                <w:sz w:val="20"/>
                <w:szCs w:val="20"/>
              </w:rPr>
              <w:t>2.MD.</w:t>
            </w:r>
            <w:r w:rsidR="00622A92">
              <w:rPr>
                <w:rFonts w:ascii="Calibri" w:hAnsi="Calibri" w:cs="Calibri"/>
                <w:b/>
                <w:sz w:val="20"/>
                <w:szCs w:val="20"/>
              </w:rPr>
              <w:t>C.</w:t>
            </w:r>
            <w:r w:rsidRPr="00181060">
              <w:rPr>
                <w:rFonts w:ascii="Calibri" w:hAnsi="Calibri" w:cs="Calibri"/>
                <w:b/>
                <w:sz w:val="20"/>
                <w:szCs w:val="20"/>
              </w:rPr>
              <w:t>8</w:t>
            </w:r>
            <w:proofErr w:type="gramEnd"/>
            <w:r w:rsidRPr="00181060">
              <w:rPr>
                <w:rFonts w:ascii="Calibri" w:hAnsi="Calibri" w:cs="Calibri"/>
                <w:b/>
                <w:sz w:val="20"/>
                <w:szCs w:val="20"/>
              </w:rPr>
              <w:t xml:space="preserve">. </w:t>
            </w:r>
            <w:r w:rsidRPr="00181060">
              <w:rPr>
                <w:rFonts w:ascii="Calibri" w:hAnsi="Calibri" w:cs="Calibri"/>
                <w:sz w:val="20"/>
                <w:szCs w:val="20"/>
              </w:rPr>
              <w:t xml:space="preserve">Solve word problems involving dollar bills, quarters, dimes, nickels, and pennies, using $ and ¢ symbols appropriately. </w:t>
            </w:r>
            <w:r w:rsidRPr="00181060">
              <w:rPr>
                <w:rFonts w:ascii="Calibri" w:hAnsi="Calibri" w:cs="Calibri"/>
                <w:i/>
                <w:iCs/>
                <w:sz w:val="20"/>
                <w:szCs w:val="20"/>
              </w:rPr>
              <w:t>Example: If you have 2 dimes and 3 pennies, how many cents do you have?</w:t>
            </w:r>
            <w:r w:rsidRPr="00181060">
              <w:rPr>
                <w:rFonts w:ascii="Calibri" w:hAnsi="Calibri" w:cs="Calibri"/>
                <w:sz w:val="20"/>
                <w:szCs w:val="20"/>
              </w:rPr>
              <w:t xml:space="preserve"> </w:t>
            </w:r>
          </w:p>
          <w:p w:rsidR="007A2AF9" w:rsidRPr="00181060" w:rsidRDefault="007A2AF9" w:rsidP="00C60F5B">
            <w:pPr>
              <w:spacing w:after="120"/>
              <w:rPr>
                <w:rStyle w:val="normalchar1"/>
                <w:rFonts w:ascii="Calibri" w:hAnsi="Calibri" w:cs="Calibri"/>
                <w:bCs/>
                <w:iCs/>
                <w:sz w:val="20"/>
                <w:szCs w:val="20"/>
              </w:rPr>
            </w:pPr>
            <w:r w:rsidRPr="00181060">
              <w:rPr>
                <w:rFonts w:ascii="Calibri" w:hAnsi="Calibri" w:cs="Calibri"/>
                <w:iCs/>
                <w:sz w:val="20"/>
                <w:szCs w:val="20"/>
              </w:rPr>
              <w:t xml:space="preserve">Connections: </w:t>
            </w:r>
            <w:r w:rsidRPr="00181060">
              <w:rPr>
                <w:rFonts w:ascii="Calibri" w:hAnsi="Calibri" w:cs="Calibri"/>
                <w:i/>
                <w:iCs/>
                <w:sz w:val="20"/>
                <w:szCs w:val="20"/>
              </w:rPr>
              <w:t xml:space="preserve">2.NBT.1; 2.NBT.5; 2.RI.3; 2.RI.4; 2.W.2; 2.SL.2; </w:t>
            </w:r>
            <w:r w:rsidRPr="00181060">
              <w:rPr>
                <w:rFonts w:ascii="Calibri" w:hAnsi="Calibri" w:cs="Calibri"/>
                <w:i/>
                <w:sz w:val="20"/>
                <w:szCs w:val="20"/>
              </w:rPr>
              <w:t>ET02-S1C2-01; ET02-S1C2-02</w:t>
            </w:r>
          </w:p>
        </w:tc>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2.MP.1</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Make sense of problems and persevere in solving them.</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2.MP.4</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Model with mathematics.</w:t>
            </w:r>
          </w:p>
          <w:p w:rsidR="007A2AF9" w:rsidRPr="00181060" w:rsidRDefault="007A2AF9" w:rsidP="00C60F5B">
            <w:pPr>
              <w:spacing w:after="120"/>
              <w:rPr>
                <w:rStyle w:val="normalchar1"/>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 xml:space="preserve"> Use appropriate tools strategically.</w:t>
            </w:r>
          </w:p>
          <w:p w:rsidR="007A2AF9" w:rsidRPr="00181060" w:rsidRDefault="007A2AF9"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Since money is not specifically addressed in kindergarten, first grade, or third grade, students should have multiple opportunities to identify, count, recognize, and use coins and bills in and out of context. They should also experience making equivalent amounts using both coins and bills. “Dollar bills” should include denominations up to one hundred ($1.00, $5.00, $10.00, $20.00, $100.00).</w:t>
            </w:r>
          </w:p>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Students should solve story problems connecting the different representations. These representations may include objects, pictures, charts, tables, words, and/or numbers. Students should communicate their mathematical thinking and justify their answers. An interactive whiteboard or document camera may be used to help students demonstrate and justify their thinking.</w:t>
            </w:r>
          </w:p>
          <w:p w:rsidR="007A2AF9" w:rsidRPr="00181060" w:rsidRDefault="007A2AF9" w:rsidP="009603EC">
            <w:pPr>
              <w:rPr>
                <w:rFonts w:ascii="Calibri" w:hAnsi="Calibri" w:cs="Calibri"/>
                <w:sz w:val="20"/>
                <w:szCs w:val="20"/>
              </w:rPr>
            </w:pPr>
            <w:r w:rsidRPr="00585468">
              <w:rPr>
                <w:rFonts w:ascii="Calibri" w:hAnsi="Calibri" w:cs="Calibri"/>
                <w:b/>
                <w:sz w:val="20"/>
                <w:szCs w:val="20"/>
              </w:rPr>
              <w:t>Example</w:t>
            </w:r>
            <w:r w:rsidRPr="00181060">
              <w:rPr>
                <w:rFonts w:ascii="Calibri" w:hAnsi="Calibri" w:cs="Calibri"/>
                <w:sz w:val="20"/>
                <w:szCs w:val="20"/>
              </w:rPr>
              <w:t>:</w:t>
            </w:r>
          </w:p>
          <w:p w:rsidR="007A2AF9" w:rsidRPr="00870312" w:rsidRDefault="007A2AF9" w:rsidP="00181060">
            <w:pPr>
              <w:numPr>
                <w:ilvl w:val="0"/>
                <w:numId w:val="21"/>
              </w:numPr>
              <w:spacing w:after="120"/>
              <w:rPr>
                <w:rFonts w:ascii="Calibri" w:hAnsi="Calibri" w:cs="Calibri"/>
                <w:bCs/>
                <w:i/>
                <w:iCs/>
                <w:sz w:val="20"/>
                <w:szCs w:val="20"/>
                <w:u w:val="single"/>
              </w:rPr>
            </w:pPr>
            <w:r w:rsidRPr="00181060">
              <w:rPr>
                <w:rFonts w:ascii="Calibri" w:hAnsi="Calibri" w:cs="Calibri"/>
                <w:sz w:val="20"/>
                <w:szCs w:val="20"/>
              </w:rPr>
              <w:t>Sandra went to the store and received $ 0.76 in change. What are three different sets of coins she could have received?</w:t>
            </w:r>
          </w:p>
          <w:p w:rsidR="00870312" w:rsidRPr="00181060" w:rsidRDefault="00870312" w:rsidP="00181060">
            <w:pPr>
              <w:numPr>
                <w:ilvl w:val="0"/>
                <w:numId w:val="21"/>
              </w:numPr>
              <w:spacing w:after="120"/>
              <w:rPr>
                <w:rStyle w:val="normalchar1"/>
                <w:rFonts w:ascii="Calibri" w:hAnsi="Calibri" w:cs="Calibri"/>
                <w:bCs/>
                <w:i/>
                <w:iCs/>
                <w:sz w:val="20"/>
                <w:szCs w:val="20"/>
                <w:u w:val="single"/>
              </w:rPr>
            </w:pPr>
            <w:r w:rsidRPr="00870312">
              <w:rPr>
                <w:rFonts w:ascii="Calibri" w:hAnsi="Calibri" w:cs="Calibri"/>
                <w:sz w:val="20"/>
                <w:szCs w:val="20"/>
                <w:highlight w:val="yellow"/>
              </w:rPr>
              <w:t>Katie spent $3.45 at the store.  She gave the cashier a $5 bill.  How much change should Katie get back?</w:t>
            </w:r>
          </w:p>
        </w:tc>
      </w:tr>
    </w:tbl>
    <w:p w:rsidR="009603EC" w:rsidRDefault="009603EC" w:rsidP="005B7B7F">
      <w:pPr>
        <w:pStyle w:val="Heading2"/>
        <w:spacing w:before="0"/>
        <w:rPr>
          <w:sz w:val="22"/>
          <w:szCs w:val="22"/>
        </w:rPr>
        <w:sectPr w:rsidR="009603EC"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7A2AF9" w:rsidRPr="000B19A3" w:rsidTr="005B7B7F">
        <w:trPr>
          <w:cantSplit/>
          <w:tblHeader/>
        </w:trPr>
        <w:tc>
          <w:tcPr>
            <w:tcW w:w="14400" w:type="dxa"/>
            <w:gridSpan w:val="3"/>
          </w:tcPr>
          <w:p w:rsidR="007A2AF9" w:rsidRPr="000D7331" w:rsidRDefault="007A2AF9" w:rsidP="005B7B7F">
            <w:pPr>
              <w:pStyle w:val="Heading2"/>
              <w:spacing w:before="0"/>
              <w:rPr>
                <w:sz w:val="22"/>
                <w:szCs w:val="22"/>
              </w:rPr>
            </w:pPr>
            <w:r>
              <w:rPr>
                <w:sz w:val="22"/>
                <w:szCs w:val="22"/>
              </w:rPr>
              <w:t>Measurement and Data (MD)</w:t>
            </w:r>
          </w:p>
          <w:p w:rsidR="007A2AF9" w:rsidRPr="00181060" w:rsidRDefault="007A2AF9" w:rsidP="005B7B7F">
            <w:pPr>
              <w:pStyle w:val="normal10"/>
              <w:rPr>
                <w:rStyle w:val="normalchar1"/>
                <w:rFonts w:ascii="Cambria" w:hAnsi="Cambria" w:cs="Calibri"/>
                <w:b/>
                <w:bCs/>
                <w:i/>
                <w:iCs/>
                <w:sz w:val="22"/>
                <w:szCs w:val="22"/>
                <w:u w:val="single"/>
              </w:rPr>
            </w:pPr>
            <w:r w:rsidRPr="00181060">
              <w:rPr>
                <w:rFonts w:ascii="Cambria" w:hAnsi="Cambria" w:cs="Calibri"/>
                <w:b/>
                <w:sz w:val="22"/>
                <w:szCs w:val="22"/>
              </w:rPr>
              <w:t>Represent and interpret data</w:t>
            </w:r>
            <w:r w:rsidR="00AB5CCD">
              <w:rPr>
                <w:rFonts w:ascii="Cambria" w:hAnsi="Cambria" w:cs="Calibri"/>
                <w:b/>
                <w:sz w:val="22"/>
                <w:szCs w:val="22"/>
              </w:rPr>
              <w:t>.</w:t>
            </w:r>
          </w:p>
        </w:tc>
      </w:tr>
      <w:tr w:rsidR="007A2AF9" w:rsidRPr="00190C3C" w:rsidTr="005B7B7F">
        <w:trPr>
          <w:cantSplit/>
          <w:tblHeader/>
        </w:trPr>
        <w:tc>
          <w:tcPr>
            <w:tcW w:w="2880" w:type="dxa"/>
          </w:tcPr>
          <w:p w:rsidR="007A2AF9" w:rsidRPr="00190C3C" w:rsidRDefault="007A2AF9" w:rsidP="005B7B7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7A2AF9" w:rsidRPr="00190C3C" w:rsidRDefault="007A2AF9" w:rsidP="005B7B7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7A2AF9" w:rsidRPr="00190C3C" w:rsidRDefault="007A2AF9" w:rsidP="005B7B7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5B7B7F">
        <w:trPr>
          <w:cantSplit/>
          <w:tblHeader/>
        </w:trPr>
        <w:tc>
          <w:tcPr>
            <w:tcW w:w="2880" w:type="dxa"/>
          </w:tcPr>
          <w:p w:rsidR="007A2AF9" w:rsidRPr="00181060" w:rsidRDefault="007A2AF9" w:rsidP="00CD65FB">
            <w:pPr>
              <w:spacing w:after="120"/>
              <w:rPr>
                <w:rFonts w:ascii="Calibri" w:hAnsi="Calibri" w:cs="Calibri"/>
                <w:sz w:val="20"/>
                <w:szCs w:val="20"/>
              </w:rPr>
            </w:pPr>
            <w:proofErr w:type="gramStart"/>
            <w:r w:rsidRPr="00181060">
              <w:rPr>
                <w:rFonts w:ascii="Calibri" w:hAnsi="Calibri" w:cs="Calibri"/>
                <w:b/>
                <w:sz w:val="20"/>
                <w:szCs w:val="20"/>
              </w:rPr>
              <w:t>2.MD.</w:t>
            </w:r>
            <w:r w:rsidR="00622A92">
              <w:rPr>
                <w:rFonts w:ascii="Calibri" w:hAnsi="Calibri" w:cs="Calibri"/>
                <w:b/>
                <w:sz w:val="20"/>
                <w:szCs w:val="20"/>
              </w:rPr>
              <w:t>D.</w:t>
            </w:r>
            <w:r w:rsidRPr="00181060">
              <w:rPr>
                <w:rFonts w:ascii="Calibri" w:hAnsi="Calibri" w:cs="Calibri"/>
                <w:b/>
                <w:sz w:val="20"/>
                <w:szCs w:val="20"/>
              </w:rPr>
              <w:t>9</w:t>
            </w:r>
            <w:proofErr w:type="gramEnd"/>
            <w:r w:rsidRPr="00181060">
              <w:rPr>
                <w:rFonts w:ascii="Calibri" w:hAnsi="Calibri" w:cs="Calibri"/>
                <w:b/>
                <w:sz w:val="20"/>
                <w:szCs w:val="20"/>
              </w:rPr>
              <w:t xml:space="preserve">. </w:t>
            </w:r>
            <w:r w:rsidRPr="00181060">
              <w:rPr>
                <w:rFonts w:ascii="Calibri" w:hAnsi="Calibri" w:cs="Calibri"/>
                <w:sz w:val="20"/>
                <w:szCs w:val="20"/>
              </w:rPr>
              <w:t>Generate measurement data by measuring lengths of several objects to the nearest whole unit, or by making repeated measurements of the same object. Show the measurements by making a line plot, where the horizontal scale is marked off in whole-number units.</w:t>
            </w:r>
          </w:p>
          <w:p w:rsidR="007A2AF9" w:rsidRPr="00181060" w:rsidRDefault="007A2AF9" w:rsidP="009603EC">
            <w:pPr>
              <w:rPr>
                <w:rStyle w:val="normalchar1"/>
                <w:rFonts w:ascii="Calibri" w:hAnsi="Calibri" w:cs="Calibri"/>
                <w:bCs/>
                <w:iCs/>
                <w:sz w:val="20"/>
                <w:szCs w:val="20"/>
              </w:rPr>
            </w:pPr>
            <w:r w:rsidRPr="00181060">
              <w:rPr>
                <w:rFonts w:ascii="Calibri" w:hAnsi="Calibri" w:cs="Calibri"/>
                <w:sz w:val="20"/>
                <w:szCs w:val="20"/>
              </w:rPr>
              <w:t xml:space="preserve">Connections: </w:t>
            </w:r>
            <w:r w:rsidRPr="00181060">
              <w:rPr>
                <w:rFonts w:ascii="Calibri" w:hAnsi="Calibri" w:cs="Calibri"/>
                <w:i/>
                <w:sz w:val="20"/>
                <w:szCs w:val="20"/>
              </w:rPr>
              <w:t xml:space="preserve">2.RI.3; 2.RI.4; 2.W.2; SC02-S1C2-04; </w:t>
            </w:r>
            <w:r w:rsidR="00AF38E6" w:rsidRPr="00181060">
              <w:rPr>
                <w:rFonts w:ascii="Calibri" w:hAnsi="Calibri" w:cs="Calibri"/>
                <w:i/>
                <w:sz w:val="20"/>
                <w:szCs w:val="20"/>
              </w:rPr>
              <w:t xml:space="preserve">         </w:t>
            </w:r>
            <w:r w:rsidRPr="00181060">
              <w:rPr>
                <w:rFonts w:ascii="Calibri" w:hAnsi="Calibri" w:cs="Calibri"/>
                <w:i/>
                <w:sz w:val="20"/>
                <w:szCs w:val="20"/>
              </w:rPr>
              <w:t>SC02-S1C3-01; ET02-S2C1-01</w:t>
            </w:r>
          </w:p>
        </w:tc>
        <w:tc>
          <w:tcPr>
            <w:tcW w:w="2880" w:type="dxa"/>
          </w:tcPr>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2.MP.4</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Model with mathematics.</w:t>
            </w:r>
          </w:p>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sz w:val="20"/>
                <w:szCs w:val="20"/>
              </w:rPr>
              <w:t>.</w:t>
            </w:r>
            <w:r w:rsidRPr="00181060">
              <w:rPr>
                <w:rStyle w:val="normalchar1"/>
                <w:rFonts w:ascii="Calibri" w:hAnsi="Calibri" w:cs="Calibri"/>
                <w:sz w:val="20"/>
                <w:szCs w:val="20"/>
              </w:rPr>
              <w:t xml:space="preserve"> Use appropriate tools strategically.</w:t>
            </w:r>
          </w:p>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i/>
                <w:sz w:val="20"/>
                <w:szCs w:val="20"/>
              </w:rPr>
              <w:t>2.MP.6</w:t>
            </w:r>
            <w:proofErr w:type="gramEnd"/>
            <w:r w:rsidRPr="00181060">
              <w:rPr>
                <w:rFonts w:ascii="Calibri" w:hAnsi="Calibri" w:cs="Calibri"/>
                <w:i/>
                <w:sz w:val="20"/>
                <w:szCs w:val="20"/>
              </w:rPr>
              <w:t>.</w:t>
            </w:r>
            <w:r w:rsidRPr="00181060">
              <w:rPr>
                <w:rStyle w:val="normalchar1"/>
                <w:rFonts w:ascii="Calibri" w:hAnsi="Calibri" w:cs="Calibri"/>
                <w:sz w:val="20"/>
                <w:szCs w:val="20"/>
              </w:rPr>
              <w:t xml:space="preserve"> Attend to precision.</w:t>
            </w:r>
            <w:r w:rsidRPr="00181060">
              <w:rPr>
                <w:rFonts w:ascii="Calibri" w:hAnsi="Calibri" w:cs="Calibri"/>
                <w:sz w:val="20"/>
                <w:szCs w:val="20"/>
              </w:rPr>
              <w:t xml:space="preserve"> </w:t>
            </w:r>
          </w:p>
          <w:p w:rsidR="007A2AF9" w:rsidRPr="00181060" w:rsidRDefault="007A2AF9"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7A2AF9" w:rsidRPr="00181060" w:rsidRDefault="007A2AF9" w:rsidP="009603EC">
            <w:pPr>
              <w:rPr>
                <w:rFonts w:ascii="Calibri" w:hAnsi="Calibri" w:cs="Calibri"/>
                <w:sz w:val="20"/>
                <w:szCs w:val="20"/>
              </w:rPr>
            </w:pPr>
            <w:r w:rsidRPr="00181060">
              <w:rPr>
                <w:rFonts w:ascii="Calibri" w:hAnsi="Calibri" w:cs="Calibri"/>
                <w:sz w:val="20"/>
                <w:szCs w:val="20"/>
              </w:rPr>
              <w:t>This standard emphasizes representing data using a line plot. Students will use the measurement skills learned in earlier standards to measure objects. Line plots are first introduced in this grade level. A line plot can be thought of as plotting data on a number line. An interactive whiteboard may be used to create and/or model line plots.</w:t>
            </w:r>
          </w:p>
          <w:p w:rsidR="007A2AF9" w:rsidRPr="00181060" w:rsidRDefault="00417FE0" w:rsidP="009603EC">
            <w:pPr>
              <w:spacing w:after="120"/>
              <w:jc w:val="center"/>
              <w:rPr>
                <w:rStyle w:val="normalchar1"/>
                <w:rFonts w:ascii="Calibri" w:hAnsi="Calibri" w:cs="Calibri"/>
                <w:bCs/>
                <w:i/>
                <w:iCs/>
                <w:sz w:val="20"/>
                <w:szCs w:val="20"/>
                <w:u w:val="single"/>
              </w:rPr>
            </w:pPr>
            <w:r>
              <w:rPr>
                <w:rFonts w:ascii="Calibri" w:hAnsi="Calibri" w:cs="Calibri"/>
                <w:noProof/>
                <w:color w:val="FF0000"/>
                <w:sz w:val="20"/>
                <w:szCs w:val="20"/>
              </w:rPr>
              <w:drawing>
                <wp:inline distT="0" distB="0" distL="0" distR="0">
                  <wp:extent cx="2061845" cy="1337310"/>
                  <wp:effectExtent l="0" t="0" r="0" b="0"/>
                  <wp:docPr id="10" name="Picture 7" descr="C:\Users\mknuck\Desktop\2MD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nuck\Desktop\2MD5.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1845" cy="1337310"/>
                          </a:xfrm>
                          <a:prstGeom prst="rect">
                            <a:avLst/>
                          </a:prstGeom>
                          <a:noFill/>
                          <a:ln>
                            <a:noFill/>
                          </a:ln>
                        </pic:spPr>
                      </pic:pic>
                    </a:graphicData>
                  </a:graphic>
                </wp:inline>
              </w:drawing>
            </w:r>
          </w:p>
        </w:tc>
      </w:tr>
    </w:tbl>
    <w:p w:rsidR="00CD65FB" w:rsidRDefault="00CD65FB" w:rsidP="00181060">
      <w:pPr>
        <w:pStyle w:val="Heading2"/>
        <w:spacing w:before="0"/>
        <w:rPr>
          <w:sz w:val="22"/>
          <w:szCs w:val="22"/>
        </w:rPr>
        <w:sectPr w:rsidR="00CD65FB"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CD65FB" w:rsidRPr="000B19A3" w:rsidTr="00181060">
        <w:trPr>
          <w:cantSplit/>
          <w:tblHeader/>
        </w:trPr>
        <w:tc>
          <w:tcPr>
            <w:tcW w:w="14400" w:type="dxa"/>
            <w:gridSpan w:val="3"/>
          </w:tcPr>
          <w:p w:rsidR="00CD65FB" w:rsidRPr="000D7331" w:rsidRDefault="00CD65FB" w:rsidP="00181060">
            <w:pPr>
              <w:pStyle w:val="Heading2"/>
              <w:spacing w:before="0"/>
              <w:rPr>
                <w:sz w:val="22"/>
                <w:szCs w:val="22"/>
              </w:rPr>
            </w:pPr>
            <w:r>
              <w:rPr>
                <w:sz w:val="22"/>
                <w:szCs w:val="22"/>
              </w:rPr>
              <w:t>Measurement and Data (MD)</w:t>
            </w:r>
          </w:p>
          <w:p w:rsidR="00CD65FB" w:rsidRPr="00CD65FB" w:rsidRDefault="00CD65FB" w:rsidP="00181060">
            <w:pPr>
              <w:pStyle w:val="normal10"/>
              <w:rPr>
                <w:rStyle w:val="normalchar1"/>
                <w:rFonts w:ascii="Cambria" w:hAnsi="Cambria" w:cs="Calibri"/>
                <w:b/>
                <w:bCs/>
                <w:i/>
                <w:iCs/>
                <w:sz w:val="22"/>
                <w:szCs w:val="22"/>
                <w:u w:val="single"/>
              </w:rPr>
            </w:pPr>
            <w:r w:rsidRPr="00CD65FB">
              <w:rPr>
                <w:rFonts w:ascii="Cambria" w:hAnsi="Cambria" w:cs="Calibri"/>
                <w:b/>
                <w:sz w:val="22"/>
                <w:szCs w:val="22"/>
              </w:rPr>
              <w:t>Represent and interpret data</w:t>
            </w:r>
            <w:r w:rsidR="00A20D84">
              <w:rPr>
                <w:rFonts w:ascii="Cambria" w:hAnsi="Cambria" w:cs="Calibri"/>
                <w:b/>
                <w:sz w:val="22"/>
                <w:szCs w:val="22"/>
              </w:rPr>
              <w:t>.</w:t>
            </w:r>
          </w:p>
        </w:tc>
      </w:tr>
      <w:tr w:rsidR="00CD65FB" w:rsidRPr="00190C3C" w:rsidTr="00181060">
        <w:trPr>
          <w:cantSplit/>
          <w:tblHeader/>
        </w:trPr>
        <w:tc>
          <w:tcPr>
            <w:tcW w:w="2880" w:type="dxa"/>
          </w:tcPr>
          <w:p w:rsidR="00CD65FB" w:rsidRPr="00190C3C" w:rsidRDefault="00CD65FB" w:rsidP="00181060">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CD65FB" w:rsidRPr="00190C3C" w:rsidRDefault="00CD65FB" w:rsidP="00181060">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CD65FB" w:rsidRPr="00190C3C" w:rsidRDefault="00CD65FB" w:rsidP="00181060">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7A2AF9" w:rsidRPr="00181060" w:rsidTr="005B7B7F">
        <w:trPr>
          <w:cantSplit/>
          <w:tblHeader/>
        </w:trPr>
        <w:tc>
          <w:tcPr>
            <w:tcW w:w="2880" w:type="dxa"/>
          </w:tcPr>
          <w:p w:rsidR="007A2AF9" w:rsidRPr="00181060" w:rsidRDefault="007A2AF9" w:rsidP="00C60F5B">
            <w:pPr>
              <w:spacing w:after="120"/>
              <w:rPr>
                <w:rStyle w:val="Clarification"/>
                <w:rFonts w:ascii="Calibri" w:hAnsi="Calibri" w:cs="Calibri"/>
                <w:color w:val="FF0000"/>
                <w:szCs w:val="20"/>
              </w:rPr>
            </w:pPr>
            <w:proofErr w:type="gramStart"/>
            <w:r w:rsidRPr="00181060">
              <w:rPr>
                <w:rFonts w:ascii="Calibri" w:hAnsi="Calibri" w:cs="Calibri"/>
                <w:b/>
                <w:sz w:val="20"/>
                <w:szCs w:val="20"/>
              </w:rPr>
              <w:t>2.MD.</w:t>
            </w:r>
            <w:r w:rsidR="00622A92">
              <w:rPr>
                <w:rFonts w:ascii="Calibri" w:hAnsi="Calibri" w:cs="Calibri"/>
                <w:b/>
                <w:sz w:val="20"/>
                <w:szCs w:val="20"/>
              </w:rPr>
              <w:t>D.</w:t>
            </w:r>
            <w:r w:rsidRPr="00181060">
              <w:rPr>
                <w:rFonts w:ascii="Calibri" w:hAnsi="Calibri" w:cs="Calibri"/>
                <w:b/>
                <w:sz w:val="20"/>
                <w:szCs w:val="20"/>
              </w:rPr>
              <w:t>10</w:t>
            </w:r>
            <w:proofErr w:type="gramEnd"/>
            <w:r w:rsidRPr="00181060">
              <w:rPr>
                <w:rFonts w:ascii="Calibri" w:hAnsi="Calibri" w:cs="Calibri"/>
                <w:b/>
                <w:sz w:val="20"/>
                <w:szCs w:val="20"/>
              </w:rPr>
              <w:t xml:space="preserve">. </w:t>
            </w:r>
            <w:r w:rsidRPr="00181060">
              <w:rPr>
                <w:rFonts w:ascii="Calibri" w:hAnsi="Calibri" w:cs="Calibri"/>
                <w:sz w:val="20"/>
                <w:szCs w:val="20"/>
              </w:rPr>
              <w:t>Draw a picture graph and a bar graph (with single-unit scale) to represent a data set with up to four categories. Solve simple put-together, take-apart, and compare problems using informa</w:t>
            </w:r>
            <w:r w:rsidR="00994757">
              <w:rPr>
                <w:rFonts w:ascii="Calibri" w:hAnsi="Calibri" w:cs="Calibri"/>
                <w:sz w:val="20"/>
                <w:szCs w:val="20"/>
              </w:rPr>
              <w:t xml:space="preserve">tion presented in a bar graph. </w:t>
            </w:r>
            <w:r w:rsidRPr="00181060">
              <w:rPr>
                <w:rFonts w:ascii="Calibri" w:hAnsi="Calibri" w:cs="Calibri"/>
                <w:sz w:val="20"/>
                <w:szCs w:val="20"/>
              </w:rPr>
              <w:t>(</w:t>
            </w:r>
            <w:r w:rsidRPr="00181060">
              <w:rPr>
                <w:rStyle w:val="Clarification"/>
                <w:rFonts w:ascii="Calibri" w:hAnsi="Calibri" w:cs="Calibri"/>
                <w:color w:val="auto"/>
                <w:szCs w:val="20"/>
              </w:rPr>
              <w:t>See Table 1.)</w:t>
            </w:r>
          </w:p>
          <w:p w:rsidR="007A2AF9" w:rsidRPr="00181060" w:rsidRDefault="007A2AF9" w:rsidP="009603EC">
            <w:pPr>
              <w:rPr>
                <w:rFonts w:ascii="Calibri" w:hAnsi="Calibri" w:cs="Calibri"/>
                <w:i/>
                <w:sz w:val="20"/>
                <w:szCs w:val="20"/>
              </w:rPr>
            </w:pPr>
            <w:r w:rsidRPr="00181060">
              <w:rPr>
                <w:rFonts w:ascii="Calibri" w:hAnsi="Calibri" w:cs="Calibri"/>
                <w:sz w:val="20"/>
                <w:szCs w:val="20"/>
              </w:rPr>
              <w:t xml:space="preserve">Connections: </w:t>
            </w:r>
            <w:r w:rsidRPr="00181060">
              <w:rPr>
                <w:rFonts w:ascii="Calibri" w:hAnsi="Calibri" w:cs="Calibri"/>
                <w:i/>
                <w:sz w:val="20"/>
                <w:szCs w:val="20"/>
              </w:rPr>
              <w:t xml:space="preserve">2.RI.3; 2.RI.4; 2.W.2; 2.SL.2; 2.SL.3; </w:t>
            </w:r>
            <w:r w:rsidR="00AF38E6" w:rsidRPr="00181060">
              <w:rPr>
                <w:rFonts w:ascii="Calibri" w:hAnsi="Calibri" w:cs="Calibri"/>
                <w:i/>
                <w:sz w:val="20"/>
                <w:szCs w:val="20"/>
              </w:rPr>
              <w:t xml:space="preserve">           </w:t>
            </w:r>
            <w:r w:rsidRPr="00181060">
              <w:rPr>
                <w:rFonts w:ascii="Calibri" w:hAnsi="Calibri" w:cs="Calibri"/>
                <w:i/>
                <w:sz w:val="20"/>
                <w:szCs w:val="20"/>
              </w:rPr>
              <w:t>SC02-S1C2-04; SC02-S1C3-01;</w:t>
            </w:r>
          </w:p>
          <w:p w:rsidR="007A2AF9" w:rsidRPr="00181060" w:rsidRDefault="007A2AF9" w:rsidP="00C60F5B">
            <w:pPr>
              <w:spacing w:after="120"/>
              <w:rPr>
                <w:rStyle w:val="normalchar1"/>
                <w:rFonts w:ascii="Calibri" w:hAnsi="Calibri" w:cs="Calibri"/>
                <w:bCs/>
                <w:iCs/>
                <w:sz w:val="20"/>
                <w:szCs w:val="20"/>
              </w:rPr>
            </w:pPr>
            <w:r w:rsidRPr="00181060">
              <w:rPr>
                <w:rFonts w:ascii="Calibri" w:hAnsi="Calibri" w:cs="Calibri"/>
                <w:i/>
                <w:sz w:val="20"/>
                <w:szCs w:val="20"/>
              </w:rPr>
              <w:t>SC02-S1C3-03; ET02-S2C1-01</w:t>
            </w:r>
          </w:p>
        </w:tc>
        <w:tc>
          <w:tcPr>
            <w:tcW w:w="2880" w:type="dxa"/>
          </w:tcPr>
          <w:p w:rsidR="007A2AF9" w:rsidRPr="00181060" w:rsidRDefault="007A2AF9" w:rsidP="00C60F5B">
            <w:pPr>
              <w:spacing w:after="120"/>
              <w:rPr>
                <w:rFonts w:ascii="Calibri" w:hAnsi="Calibri" w:cs="Calibri"/>
                <w:sz w:val="20"/>
                <w:szCs w:val="20"/>
              </w:rPr>
            </w:pPr>
            <w:proofErr w:type="gramStart"/>
            <w:r w:rsidRPr="00181060">
              <w:rPr>
                <w:rFonts w:ascii="Calibri" w:hAnsi="Calibri" w:cs="Calibri"/>
                <w:sz w:val="20"/>
                <w:szCs w:val="20"/>
              </w:rPr>
              <w:t>2.MP.1</w:t>
            </w:r>
            <w:proofErr w:type="gramEnd"/>
            <w:r w:rsidRPr="00181060">
              <w:rPr>
                <w:rFonts w:ascii="Calibri" w:hAnsi="Calibri" w:cs="Calibri"/>
                <w:sz w:val="20"/>
                <w:szCs w:val="20"/>
              </w:rPr>
              <w:t xml:space="preserve">. </w:t>
            </w:r>
            <w:r w:rsidRPr="00181060">
              <w:rPr>
                <w:rStyle w:val="normalchar1"/>
                <w:rFonts w:ascii="Calibri" w:hAnsi="Calibri" w:cs="Calibri"/>
                <w:sz w:val="20"/>
                <w:szCs w:val="20"/>
              </w:rPr>
              <w:t>Make sense of problems and persevere in solving them.</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2.MP.2</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Reason abstractly and quantitatively.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2.MP.4</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Model with mathematics.</w:t>
            </w:r>
          </w:p>
          <w:p w:rsidR="007A2AF9" w:rsidRPr="00181060" w:rsidRDefault="007A2AF9" w:rsidP="00C60F5B">
            <w:pPr>
              <w:spacing w:after="120"/>
              <w:rPr>
                <w:rStyle w:val="normalchar1"/>
                <w:rFonts w:ascii="Calibri" w:hAnsi="Calibri" w:cs="Calibri"/>
                <w:sz w:val="20"/>
                <w:szCs w:val="20"/>
              </w:rPr>
            </w:pPr>
            <w:proofErr w:type="gramStart"/>
            <w:r w:rsidRPr="00181060">
              <w:rPr>
                <w:rFonts w:ascii="Calibri" w:hAnsi="Calibri" w:cs="Calibri"/>
                <w:i/>
                <w:sz w:val="20"/>
                <w:szCs w:val="20"/>
              </w:rPr>
              <w:t>2.MP.5</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Use appropriate tools strategically.</w:t>
            </w:r>
          </w:p>
          <w:p w:rsidR="007A2AF9" w:rsidRPr="00181060" w:rsidRDefault="007A2AF9"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2.MP.6</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Attend to precision.</w:t>
            </w:r>
          </w:p>
          <w:p w:rsidR="007A2AF9" w:rsidRPr="00181060" w:rsidRDefault="007A2AF9"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7A2AF9" w:rsidRPr="00181060" w:rsidRDefault="007A2AF9" w:rsidP="00C60F5B">
            <w:pPr>
              <w:spacing w:after="120"/>
              <w:rPr>
                <w:rFonts w:ascii="Calibri" w:hAnsi="Calibri" w:cs="Calibri"/>
                <w:sz w:val="20"/>
                <w:szCs w:val="20"/>
              </w:rPr>
            </w:pPr>
            <w:r w:rsidRPr="00181060">
              <w:rPr>
                <w:rFonts w:ascii="Calibri" w:hAnsi="Calibri" w:cs="Calibri"/>
                <w:sz w:val="20"/>
                <w:szCs w:val="20"/>
              </w:rPr>
              <w:t>Students should draw both picture and bar graphs representing data that can be sorted up to four categories using single unit scales (e.g., scales should count by ones). The data should be used to solve put together, take-apart, and compare problems as listed in Table 1.</w:t>
            </w:r>
          </w:p>
          <w:p w:rsidR="007A2AF9" w:rsidRPr="00181060" w:rsidRDefault="007A2AF9" w:rsidP="00AF38E6">
            <w:pPr>
              <w:spacing w:after="60"/>
              <w:rPr>
                <w:rFonts w:ascii="Calibri" w:hAnsi="Calibri" w:cs="Calibri"/>
                <w:b/>
                <w:sz w:val="20"/>
                <w:szCs w:val="20"/>
              </w:rPr>
            </w:pPr>
            <w:r w:rsidRPr="00181060">
              <w:rPr>
                <w:rFonts w:ascii="Calibri" w:hAnsi="Calibri" w:cs="Calibri"/>
                <w:sz w:val="20"/>
                <w:szCs w:val="20"/>
              </w:rPr>
              <w:t>In second grade, picture graphs (pictographs) include symbols that represent single units. Pictographs should include a title, categories, category label, key, and data.</w:t>
            </w:r>
          </w:p>
          <w:p w:rsidR="007A2AF9" w:rsidRPr="00181060" w:rsidRDefault="00417FE0" w:rsidP="009603EC">
            <w:pPr>
              <w:spacing w:after="120"/>
              <w:jc w:val="center"/>
              <w:rPr>
                <w:rFonts w:ascii="Calibri" w:hAnsi="Calibri" w:cs="Calibri"/>
                <w:sz w:val="20"/>
                <w:szCs w:val="20"/>
              </w:rPr>
            </w:pPr>
            <w:r>
              <w:rPr>
                <w:rFonts w:ascii="Calibri" w:hAnsi="Calibri" w:cs="Calibri"/>
                <w:noProof/>
                <w:sz w:val="20"/>
                <w:szCs w:val="20"/>
              </w:rPr>
              <w:drawing>
                <wp:inline distT="0" distB="0" distL="0" distR="0">
                  <wp:extent cx="2044700" cy="905510"/>
                  <wp:effectExtent l="0" t="0" r="0" b="8890"/>
                  <wp:docPr id="11" name="Picture 13" descr="C:\Users\mknuck\AppData\Local\Microsoft\Windows\Temporary Internet Files\Content.IE5\OCVG825A\2_md_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knuck\AppData\Local\Microsoft\Windows\Temporary Internet Files\Content.IE5\OCVG825A\2_md_10[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4700" cy="905510"/>
                          </a:xfrm>
                          <a:prstGeom prst="rect">
                            <a:avLst/>
                          </a:prstGeom>
                          <a:noFill/>
                          <a:ln>
                            <a:noFill/>
                          </a:ln>
                        </pic:spPr>
                      </pic:pic>
                    </a:graphicData>
                  </a:graphic>
                </wp:inline>
              </w:drawing>
            </w:r>
          </w:p>
          <w:p w:rsidR="007A2AF9" w:rsidRPr="00181060" w:rsidRDefault="007A2AF9" w:rsidP="00AF38E6">
            <w:pPr>
              <w:spacing w:after="60"/>
              <w:rPr>
                <w:rFonts w:ascii="Calibri" w:hAnsi="Calibri" w:cs="Calibri"/>
                <w:sz w:val="20"/>
                <w:szCs w:val="20"/>
              </w:rPr>
            </w:pPr>
            <w:r w:rsidRPr="00181060">
              <w:rPr>
                <w:rFonts w:ascii="Calibri" w:hAnsi="Calibri" w:cs="Calibri"/>
                <w:sz w:val="20"/>
                <w:szCs w:val="20"/>
              </w:rPr>
              <w:t xml:space="preserve">Second graders should draw both horizontal and vertical bar graphs. Bar graphs include a title, scale, scale label, categories, category label, and data. </w:t>
            </w:r>
          </w:p>
          <w:p w:rsidR="007A2AF9" w:rsidRPr="00181060" w:rsidRDefault="00417FE0" w:rsidP="009603EC">
            <w:pPr>
              <w:spacing w:after="120"/>
              <w:jc w:val="center"/>
              <w:rPr>
                <w:rStyle w:val="normalchar1"/>
                <w:rFonts w:ascii="Calibri" w:hAnsi="Calibri" w:cs="Calibri"/>
                <w:bCs/>
                <w:i/>
                <w:iCs/>
                <w:sz w:val="20"/>
                <w:szCs w:val="20"/>
                <w:u w:val="single"/>
              </w:rPr>
            </w:pPr>
            <w:r>
              <w:rPr>
                <w:rFonts w:ascii="Calibri" w:hAnsi="Calibri" w:cs="Calibri"/>
                <w:noProof/>
                <w:sz w:val="20"/>
                <w:szCs w:val="20"/>
              </w:rPr>
              <w:drawing>
                <wp:inline distT="0" distB="0" distL="0" distR="0">
                  <wp:extent cx="1198880" cy="1354455"/>
                  <wp:effectExtent l="0" t="0" r="1270" b="0"/>
                  <wp:docPr id="12" name="Picture 6" descr="C:\Users\mknuck\Desktop\2MD1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nuck\Desktop\2MD10.2.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8880" cy="1354455"/>
                          </a:xfrm>
                          <a:prstGeom prst="rect">
                            <a:avLst/>
                          </a:prstGeom>
                          <a:noFill/>
                          <a:ln>
                            <a:noFill/>
                          </a:ln>
                        </pic:spPr>
                      </pic:pic>
                    </a:graphicData>
                  </a:graphic>
                </wp:inline>
              </w:drawing>
            </w:r>
            <w:r w:rsidR="007A2AF9" w:rsidRPr="00181060">
              <w:rPr>
                <w:rFonts w:ascii="Calibri" w:hAnsi="Calibri" w:cs="Calibri"/>
                <w:noProof/>
                <w:sz w:val="20"/>
                <w:szCs w:val="20"/>
              </w:rPr>
              <w:t xml:space="preserve">        </w:t>
            </w:r>
            <w:r w:rsidR="009603EC" w:rsidRPr="00181060">
              <w:rPr>
                <w:rFonts w:ascii="Calibri" w:hAnsi="Calibri" w:cs="Calibri"/>
                <w:noProof/>
                <w:sz w:val="20"/>
                <w:szCs w:val="20"/>
              </w:rPr>
              <w:t xml:space="preserve">      </w:t>
            </w:r>
            <w:r w:rsidR="007A2AF9" w:rsidRPr="00181060">
              <w:rPr>
                <w:rFonts w:ascii="Calibri" w:hAnsi="Calibri" w:cs="Calibri"/>
                <w:noProof/>
                <w:sz w:val="20"/>
                <w:szCs w:val="20"/>
              </w:rPr>
              <w:t xml:space="preserve">  </w:t>
            </w:r>
            <w:r>
              <w:rPr>
                <w:rFonts w:ascii="Calibri" w:hAnsi="Calibri" w:cs="Calibri"/>
                <w:noProof/>
                <w:sz w:val="20"/>
                <w:szCs w:val="20"/>
              </w:rPr>
              <w:drawing>
                <wp:inline distT="0" distB="0" distL="0" distR="0">
                  <wp:extent cx="1371600" cy="1345565"/>
                  <wp:effectExtent l="0" t="0" r="0" b="6985"/>
                  <wp:docPr id="13" name="Picture 5" descr="C:\Users\mknuck\Desktop\2M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nuck\Desktop\2MD10.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345565"/>
                          </a:xfrm>
                          <a:prstGeom prst="rect">
                            <a:avLst/>
                          </a:prstGeom>
                          <a:noFill/>
                          <a:ln>
                            <a:noFill/>
                          </a:ln>
                        </pic:spPr>
                      </pic:pic>
                    </a:graphicData>
                  </a:graphic>
                </wp:inline>
              </w:drawing>
            </w:r>
          </w:p>
        </w:tc>
      </w:tr>
    </w:tbl>
    <w:p w:rsidR="000E4078" w:rsidRDefault="000E4078" w:rsidP="000E4078"/>
    <w:p w:rsidR="00CD65FB" w:rsidRDefault="00CD65FB" w:rsidP="001752F9">
      <w:pPr>
        <w:pStyle w:val="Heading2"/>
        <w:spacing w:before="0"/>
        <w:sectPr w:rsidR="00CD65FB"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9F3D7D" w:rsidRPr="000B19A3" w:rsidTr="001752F9">
        <w:trPr>
          <w:cantSplit/>
          <w:tblHeader/>
        </w:trPr>
        <w:tc>
          <w:tcPr>
            <w:tcW w:w="14400" w:type="dxa"/>
            <w:gridSpan w:val="3"/>
          </w:tcPr>
          <w:p w:rsidR="009F3D7D" w:rsidRPr="000D7331" w:rsidRDefault="009F3D7D" w:rsidP="001752F9">
            <w:pPr>
              <w:pStyle w:val="Heading2"/>
              <w:spacing w:before="0"/>
              <w:rPr>
                <w:sz w:val="22"/>
                <w:szCs w:val="22"/>
              </w:rPr>
            </w:pPr>
            <w:r w:rsidRPr="000B19A3">
              <w:br w:type="page"/>
            </w:r>
            <w:r>
              <w:rPr>
                <w:sz w:val="22"/>
                <w:szCs w:val="22"/>
              </w:rPr>
              <w:t>Geometry (G)</w:t>
            </w:r>
          </w:p>
          <w:p w:rsidR="009F3D7D" w:rsidRPr="00181060" w:rsidRDefault="007A2AF9" w:rsidP="001752F9">
            <w:pPr>
              <w:pStyle w:val="normal10"/>
              <w:rPr>
                <w:rStyle w:val="normalchar1"/>
                <w:rFonts w:ascii="Cambria" w:hAnsi="Cambria" w:cs="Calibri"/>
                <w:b/>
                <w:bCs/>
                <w:iCs/>
                <w:sz w:val="22"/>
                <w:szCs w:val="22"/>
              </w:rPr>
            </w:pPr>
            <w:r w:rsidRPr="00181060">
              <w:rPr>
                <w:rFonts w:ascii="Cambria" w:hAnsi="Cambria" w:cs="Calibri"/>
                <w:b/>
                <w:sz w:val="22"/>
                <w:szCs w:val="22"/>
              </w:rPr>
              <w:t>Reason with shapes and their attributes</w:t>
            </w:r>
            <w:r w:rsidR="002B21AD">
              <w:rPr>
                <w:rFonts w:ascii="Cambria" w:hAnsi="Cambria" w:cs="Calibri"/>
                <w:b/>
                <w:sz w:val="22"/>
                <w:szCs w:val="22"/>
              </w:rPr>
              <w:t>.</w:t>
            </w:r>
          </w:p>
        </w:tc>
      </w:tr>
      <w:tr w:rsidR="009F3D7D" w:rsidRPr="00190C3C" w:rsidTr="001752F9">
        <w:trPr>
          <w:cantSplit/>
          <w:tblHeader/>
        </w:trPr>
        <w:tc>
          <w:tcPr>
            <w:tcW w:w="2880" w:type="dxa"/>
          </w:tcPr>
          <w:p w:rsidR="009F3D7D" w:rsidRPr="00190C3C" w:rsidRDefault="009F3D7D"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9F3D7D" w:rsidRPr="00190C3C" w:rsidRDefault="009F3D7D"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9F3D7D" w:rsidRPr="00190C3C" w:rsidRDefault="009F3D7D"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F3D7D" w:rsidRPr="00181060" w:rsidTr="001752F9">
        <w:trPr>
          <w:cantSplit/>
          <w:tblHeader/>
        </w:trPr>
        <w:tc>
          <w:tcPr>
            <w:tcW w:w="2880" w:type="dxa"/>
          </w:tcPr>
          <w:p w:rsidR="00C00CDE" w:rsidRPr="00181060" w:rsidRDefault="00C00CDE" w:rsidP="00C60F5B">
            <w:pPr>
              <w:spacing w:after="120"/>
              <w:rPr>
                <w:rStyle w:val="Clarification"/>
                <w:rFonts w:ascii="Calibri" w:hAnsi="Calibri" w:cs="Calibri"/>
                <w:szCs w:val="20"/>
              </w:rPr>
            </w:pPr>
            <w:proofErr w:type="gramStart"/>
            <w:r w:rsidRPr="00181060">
              <w:rPr>
                <w:rFonts w:ascii="Calibri" w:hAnsi="Calibri" w:cs="Calibri"/>
                <w:b/>
                <w:sz w:val="20"/>
                <w:szCs w:val="20"/>
              </w:rPr>
              <w:t>2.G.</w:t>
            </w:r>
            <w:r w:rsidR="00622A92">
              <w:rPr>
                <w:rFonts w:ascii="Calibri" w:hAnsi="Calibri" w:cs="Calibri"/>
                <w:b/>
                <w:sz w:val="20"/>
                <w:szCs w:val="20"/>
              </w:rPr>
              <w:t>A.</w:t>
            </w:r>
            <w:r w:rsidRPr="00181060">
              <w:rPr>
                <w:rFonts w:ascii="Calibri" w:hAnsi="Calibri" w:cs="Calibri"/>
                <w:b/>
                <w:sz w:val="20"/>
                <w:szCs w:val="20"/>
              </w:rPr>
              <w:t>1</w:t>
            </w:r>
            <w:proofErr w:type="gramEnd"/>
            <w:r w:rsidRPr="00181060">
              <w:rPr>
                <w:rFonts w:ascii="Calibri" w:hAnsi="Calibri" w:cs="Calibri"/>
                <w:b/>
                <w:sz w:val="20"/>
                <w:szCs w:val="20"/>
              </w:rPr>
              <w:t xml:space="preserve">. </w:t>
            </w:r>
            <w:r w:rsidRPr="00181060">
              <w:rPr>
                <w:rFonts w:ascii="Calibri" w:hAnsi="Calibri" w:cs="Calibri"/>
                <w:sz w:val="20"/>
                <w:szCs w:val="20"/>
              </w:rPr>
              <w:t>Recognize and draw shapes having specified attributes, such as a given number of angles or a given number of equal faces. Identify triangles, quadrilaterals, pentagons, hexagons, and cubes. (</w:t>
            </w:r>
            <w:r w:rsidRPr="00181060">
              <w:rPr>
                <w:rStyle w:val="Clarification"/>
                <w:rFonts w:ascii="Calibri" w:hAnsi="Calibri" w:cs="Calibri"/>
                <w:szCs w:val="20"/>
              </w:rPr>
              <w:t>Sizes are compared directly or visually, not compared by measuring.)</w:t>
            </w:r>
          </w:p>
          <w:p w:rsidR="009F3D7D" w:rsidRPr="00181060" w:rsidRDefault="00C00CDE" w:rsidP="00C60F5B">
            <w:pPr>
              <w:spacing w:after="120"/>
              <w:rPr>
                <w:rStyle w:val="normalchar1"/>
                <w:rFonts w:ascii="Calibri" w:hAnsi="Calibri" w:cs="Calibri"/>
                <w:bCs/>
                <w:i/>
                <w:iCs/>
                <w:sz w:val="20"/>
                <w:szCs w:val="20"/>
                <w:u w:val="single"/>
              </w:rPr>
            </w:pPr>
            <w:r w:rsidRPr="00181060">
              <w:rPr>
                <w:rFonts w:ascii="Calibri" w:hAnsi="Calibri" w:cs="Calibri"/>
                <w:sz w:val="20"/>
                <w:szCs w:val="20"/>
              </w:rPr>
              <w:t xml:space="preserve">Connections: </w:t>
            </w:r>
            <w:r w:rsidRPr="00181060">
              <w:rPr>
                <w:rFonts w:ascii="Calibri" w:hAnsi="Calibri" w:cs="Calibri"/>
                <w:i/>
                <w:sz w:val="20"/>
                <w:szCs w:val="20"/>
              </w:rPr>
              <w:t xml:space="preserve">2.RI.3; 2.RI.4; 2.W.2; 2.SL.2; 2.SL.3; </w:t>
            </w:r>
            <w:r w:rsidR="00AF38E6" w:rsidRPr="00181060">
              <w:rPr>
                <w:rFonts w:ascii="Calibri" w:hAnsi="Calibri" w:cs="Calibri"/>
                <w:i/>
                <w:sz w:val="20"/>
                <w:szCs w:val="20"/>
              </w:rPr>
              <w:t xml:space="preserve">           </w:t>
            </w:r>
            <w:r w:rsidRPr="00181060">
              <w:rPr>
                <w:rFonts w:ascii="Calibri" w:hAnsi="Calibri" w:cs="Calibri"/>
                <w:i/>
                <w:sz w:val="20"/>
                <w:szCs w:val="20"/>
              </w:rPr>
              <w:t>SC02-S5C1-01; ET02-S2C1-01</w:t>
            </w:r>
          </w:p>
        </w:tc>
        <w:tc>
          <w:tcPr>
            <w:tcW w:w="2880" w:type="dxa"/>
          </w:tcPr>
          <w:p w:rsidR="00C00CDE" w:rsidRPr="00181060" w:rsidRDefault="00C00CDE" w:rsidP="00C60F5B">
            <w:pPr>
              <w:spacing w:after="120"/>
              <w:rPr>
                <w:rStyle w:val="normalchar1"/>
                <w:rFonts w:ascii="Calibri" w:hAnsi="Calibri" w:cs="Calibri"/>
                <w:sz w:val="20"/>
                <w:szCs w:val="20"/>
              </w:rPr>
            </w:pPr>
            <w:proofErr w:type="gramStart"/>
            <w:r w:rsidRPr="00181060">
              <w:rPr>
                <w:rFonts w:ascii="Calibri" w:hAnsi="Calibri" w:cs="Calibri"/>
                <w:i/>
                <w:sz w:val="20"/>
                <w:szCs w:val="20"/>
              </w:rPr>
              <w:t>2.MP.4</w:t>
            </w:r>
            <w:proofErr w:type="gramEnd"/>
            <w:r w:rsidRPr="00181060">
              <w:rPr>
                <w:rFonts w:ascii="Calibri" w:hAnsi="Calibri" w:cs="Calibri"/>
                <w:i/>
                <w:sz w:val="20"/>
                <w:szCs w:val="20"/>
              </w:rPr>
              <w:t>.</w:t>
            </w:r>
            <w:r w:rsidRPr="00181060">
              <w:rPr>
                <w:rFonts w:ascii="Calibri" w:hAnsi="Calibri" w:cs="Calibri"/>
                <w:sz w:val="20"/>
                <w:szCs w:val="20"/>
              </w:rPr>
              <w:t xml:space="preserve"> Model with mathematics.</w:t>
            </w:r>
          </w:p>
          <w:p w:rsidR="009F3D7D" w:rsidRPr="00181060" w:rsidRDefault="00C00CDE"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2.MP.7</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make use of structure.</w:t>
            </w:r>
          </w:p>
        </w:tc>
        <w:tc>
          <w:tcPr>
            <w:tcW w:w="8640" w:type="dxa"/>
          </w:tcPr>
          <w:p w:rsidR="00C00CDE" w:rsidRPr="00181060" w:rsidRDefault="00C00CDE" w:rsidP="00C60F5B">
            <w:pPr>
              <w:spacing w:after="120"/>
              <w:rPr>
                <w:rFonts w:ascii="Calibri" w:hAnsi="Calibri" w:cs="Calibri"/>
                <w:sz w:val="20"/>
                <w:szCs w:val="20"/>
              </w:rPr>
            </w:pPr>
            <w:r w:rsidRPr="00181060">
              <w:rPr>
                <w:rFonts w:ascii="Calibri" w:hAnsi="Calibri" w:cs="Calibri"/>
                <w:sz w:val="20"/>
                <w:szCs w:val="20"/>
              </w:rPr>
              <w:t>Students identify, describe, and draw triangles, quadrilaterals, pentagons, and hexagons. Pentagons, triangles, and hexagons should appear as both regular (equal sides and equal angles)</w:t>
            </w:r>
            <w:r w:rsidRPr="00181060">
              <w:rPr>
                <w:rFonts w:ascii="Calibri" w:hAnsi="Calibri" w:cs="Calibri"/>
                <w:color w:val="FF0000"/>
                <w:sz w:val="20"/>
                <w:szCs w:val="20"/>
              </w:rPr>
              <w:t xml:space="preserve"> </w:t>
            </w:r>
            <w:r w:rsidRPr="00181060">
              <w:rPr>
                <w:rFonts w:ascii="Calibri" w:hAnsi="Calibri" w:cs="Calibri"/>
                <w:sz w:val="20"/>
                <w:szCs w:val="20"/>
              </w:rPr>
              <w:t>and irregular. Students recognize all four sided shapes as quadrilaterals. Students use the vocabulary word “angle” in place of “corner” but they do not need to name angle types. Interactive whiteboards and document cameras may be used to help identify shapes and their attributes. Shapes should be presented in a variety of orientations and configurations.</w:t>
            </w:r>
          </w:p>
          <w:p w:rsidR="009F3D7D" w:rsidRPr="00181060" w:rsidRDefault="00417FE0" w:rsidP="00CD65FB">
            <w:pPr>
              <w:spacing w:after="120"/>
              <w:jc w:val="center"/>
              <w:rPr>
                <w:rStyle w:val="normalchar1"/>
                <w:rFonts w:ascii="Calibri" w:hAnsi="Calibri" w:cs="Calibri"/>
                <w:bCs/>
                <w:i/>
                <w:iCs/>
                <w:sz w:val="20"/>
                <w:szCs w:val="20"/>
                <w:u w:val="single"/>
              </w:rPr>
            </w:pPr>
            <w:r>
              <w:rPr>
                <w:rFonts w:ascii="Calibri" w:hAnsi="Calibri" w:cs="Calibri"/>
                <w:noProof/>
                <w:sz w:val="20"/>
                <w:szCs w:val="20"/>
              </w:rPr>
              <w:drawing>
                <wp:inline distT="0" distB="0" distL="0" distR="0">
                  <wp:extent cx="1587500" cy="1216025"/>
                  <wp:effectExtent l="0" t="0" r="0" b="3175"/>
                  <wp:docPr id="14" name="Picture 16" descr="C:\Users\mknuck\Desktop\2_g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knuck\Desktop\2_g_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7500" cy="1216025"/>
                          </a:xfrm>
                          <a:prstGeom prst="rect">
                            <a:avLst/>
                          </a:prstGeom>
                          <a:noFill/>
                          <a:ln>
                            <a:noFill/>
                          </a:ln>
                        </pic:spPr>
                      </pic:pic>
                    </a:graphicData>
                  </a:graphic>
                </wp:inline>
              </w:drawing>
            </w:r>
          </w:p>
        </w:tc>
      </w:tr>
      <w:tr w:rsidR="00ED6DC3" w:rsidRPr="00181060" w:rsidTr="001752F9">
        <w:trPr>
          <w:cantSplit/>
          <w:tblHeader/>
        </w:trPr>
        <w:tc>
          <w:tcPr>
            <w:tcW w:w="2880" w:type="dxa"/>
          </w:tcPr>
          <w:p w:rsidR="00C00CDE" w:rsidRPr="00181060" w:rsidRDefault="00C00CDE" w:rsidP="00C60F5B">
            <w:pPr>
              <w:spacing w:after="120"/>
              <w:rPr>
                <w:rFonts w:ascii="Calibri" w:hAnsi="Calibri" w:cs="Calibri"/>
                <w:sz w:val="20"/>
                <w:szCs w:val="20"/>
              </w:rPr>
            </w:pPr>
            <w:proofErr w:type="gramStart"/>
            <w:r w:rsidRPr="00181060">
              <w:rPr>
                <w:rFonts w:ascii="Calibri" w:hAnsi="Calibri" w:cs="Calibri"/>
                <w:b/>
                <w:sz w:val="20"/>
                <w:szCs w:val="20"/>
              </w:rPr>
              <w:t>2.G.</w:t>
            </w:r>
            <w:r w:rsidR="00622A92">
              <w:rPr>
                <w:rFonts w:ascii="Calibri" w:hAnsi="Calibri" w:cs="Calibri"/>
                <w:b/>
                <w:sz w:val="20"/>
                <w:szCs w:val="20"/>
              </w:rPr>
              <w:t>A.</w:t>
            </w:r>
            <w:r w:rsidRPr="00181060">
              <w:rPr>
                <w:rFonts w:ascii="Calibri" w:hAnsi="Calibri" w:cs="Calibri"/>
                <w:b/>
                <w:sz w:val="20"/>
                <w:szCs w:val="20"/>
              </w:rPr>
              <w:t>2</w:t>
            </w:r>
            <w:proofErr w:type="gramEnd"/>
            <w:r w:rsidRPr="00181060">
              <w:rPr>
                <w:rFonts w:ascii="Calibri" w:hAnsi="Calibri" w:cs="Calibri"/>
                <w:b/>
                <w:sz w:val="20"/>
                <w:szCs w:val="20"/>
              </w:rPr>
              <w:t xml:space="preserve">. </w:t>
            </w:r>
            <w:r w:rsidRPr="00181060">
              <w:rPr>
                <w:rFonts w:ascii="Calibri" w:hAnsi="Calibri" w:cs="Calibri"/>
                <w:sz w:val="20"/>
                <w:szCs w:val="20"/>
              </w:rPr>
              <w:t xml:space="preserve">Partition a rectangle into rows and columns of same-size squares and count to find the total number of them. </w:t>
            </w:r>
          </w:p>
          <w:p w:rsidR="00ED6DC3" w:rsidRPr="00181060" w:rsidRDefault="00C00CDE" w:rsidP="00CD65FB">
            <w:pPr>
              <w:spacing w:after="120"/>
              <w:rPr>
                <w:rStyle w:val="normalchar1"/>
                <w:rFonts w:ascii="Calibri" w:hAnsi="Calibri" w:cs="Calibri"/>
                <w:bCs/>
                <w:i/>
                <w:iCs/>
                <w:sz w:val="20"/>
                <w:szCs w:val="20"/>
                <w:u w:val="single"/>
              </w:rPr>
            </w:pPr>
            <w:r w:rsidRPr="00181060">
              <w:rPr>
                <w:rFonts w:ascii="Calibri" w:hAnsi="Calibri" w:cs="Calibri"/>
                <w:sz w:val="20"/>
                <w:szCs w:val="20"/>
              </w:rPr>
              <w:t xml:space="preserve">Connections: </w:t>
            </w:r>
            <w:r w:rsidRPr="00181060">
              <w:rPr>
                <w:rFonts w:ascii="Calibri" w:hAnsi="Calibri" w:cs="Calibri"/>
                <w:i/>
                <w:sz w:val="20"/>
                <w:szCs w:val="20"/>
              </w:rPr>
              <w:t>2.OA.4; 2.SL.2; 2.RI.3; ET02-S1C2-02</w:t>
            </w:r>
          </w:p>
        </w:tc>
        <w:tc>
          <w:tcPr>
            <w:tcW w:w="2880" w:type="dxa"/>
          </w:tcPr>
          <w:p w:rsidR="00C00CDE" w:rsidRPr="00181060" w:rsidRDefault="00C00CDE" w:rsidP="00C60F5B">
            <w:pPr>
              <w:spacing w:after="120"/>
              <w:rPr>
                <w:rFonts w:ascii="Calibri" w:hAnsi="Calibri" w:cs="Calibri"/>
                <w:sz w:val="20"/>
                <w:szCs w:val="20"/>
              </w:rPr>
            </w:pPr>
            <w:proofErr w:type="gramStart"/>
            <w:r w:rsidRPr="00181060">
              <w:rPr>
                <w:rFonts w:ascii="Calibri" w:hAnsi="Calibri" w:cs="Calibri"/>
                <w:i/>
                <w:sz w:val="20"/>
                <w:szCs w:val="20"/>
              </w:rPr>
              <w:t>2.MP.2</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Reason abstractly and quantitatively.</w:t>
            </w:r>
          </w:p>
          <w:p w:rsidR="00C00CDE" w:rsidRPr="00181060" w:rsidRDefault="00C00CDE"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2.MP.6</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Attend to precision.</w:t>
            </w:r>
          </w:p>
          <w:p w:rsidR="00ED6DC3" w:rsidRPr="00181060" w:rsidRDefault="00C00CDE"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C00CDE" w:rsidRPr="00181060" w:rsidRDefault="00C00CDE" w:rsidP="00C60F5B">
            <w:pPr>
              <w:spacing w:after="120"/>
              <w:rPr>
                <w:rFonts w:ascii="Calibri" w:hAnsi="Calibri" w:cs="Calibri"/>
                <w:sz w:val="20"/>
                <w:szCs w:val="20"/>
              </w:rPr>
            </w:pPr>
            <w:r w:rsidRPr="00181060">
              <w:rPr>
                <w:rFonts w:ascii="Calibri" w:hAnsi="Calibri" w:cs="Calibri"/>
                <w:sz w:val="20"/>
                <w:szCs w:val="20"/>
              </w:rPr>
              <w:t xml:space="preserve">This standard is a precursor to learning about the area of a rectangle and using arrays for multiplication. An interactive whiteboard or manipulatives such as square tiles, cubes, or other square shaped objects can be used to help </w:t>
            </w:r>
            <w:proofErr w:type="gramStart"/>
            <w:r w:rsidRPr="00181060">
              <w:rPr>
                <w:rFonts w:ascii="Calibri" w:hAnsi="Calibri" w:cs="Calibri"/>
                <w:sz w:val="20"/>
                <w:szCs w:val="20"/>
              </w:rPr>
              <w:t>students</w:t>
            </w:r>
            <w:proofErr w:type="gramEnd"/>
            <w:r w:rsidRPr="00181060">
              <w:rPr>
                <w:rFonts w:ascii="Calibri" w:hAnsi="Calibri" w:cs="Calibri"/>
                <w:sz w:val="20"/>
                <w:szCs w:val="20"/>
              </w:rPr>
              <w:t xml:space="preserve"> partition rectangles. </w:t>
            </w:r>
          </w:p>
          <w:p w:rsidR="00C00CDE" w:rsidRPr="00181060" w:rsidRDefault="00C00CDE" w:rsidP="00C60F5B">
            <w:pPr>
              <w:spacing w:after="120"/>
              <w:rPr>
                <w:rFonts w:ascii="Calibri" w:hAnsi="Calibri" w:cs="Calibri"/>
                <w:sz w:val="20"/>
                <w:szCs w:val="20"/>
              </w:rPr>
            </w:pPr>
            <w:r w:rsidRPr="00181060">
              <w:rPr>
                <w:rFonts w:ascii="Calibri" w:hAnsi="Calibri" w:cs="Calibri"/>
                <w:sz w:val="20"/>
                <w:szCs w:val="20"/>
              </w:rPr>
              <w:t>Rows are horizontal and columns are vertical.</w:t>
            </w:r>
          </w:p>
          <w:p w:rsidR="00ED6DC3" w:rsidRPr="00181060" w:rsidRDefault="00417FE0" w:rsidP="00CD65FB">
            <w:pPr>
              <w:spacing w:after="120"/>
              <w:jc w:val="center"/>
              <w:rPr>
                <w:rStyle w:val="normalchar1"/>
                <w:rFonts w:ascii="Calibri" w:hAnsi="Calibri" w:cs="Calibri"/>
                <w:bCs/>
                <w:i/>
                <w:iCs/>
                <w:sz w:val="20"/>
                <w:szCs w:val="20"/>
                <w:u w:val="single"/>
              </w:rPr>
            </w:pPr>
            <w:r>
              <w:rPr>
                <w:rFonts w:ascii="Calibri" w:hAnsi="Calibri" w:cs="Calibri"/>
                <w:noProof/>
                <w:sz w:val="20"/>
                <w:szCs w:val="20"/>
              </w:rPr>
              <w:drawing>
                <wp:inline distT="0" distB="0" distL="0" distR="0">
                  <wp:extent cx="931545" cy="707390"/>
                  <wp:effectExtent l="0" t="0" r="1905" b="0"/>
                  <wp:docPr id="15" name="Picture 13" descr="C:\Users\mknuck\Desktop\2_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knuck\Desktop\2_g_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707390"/>
                          </a:xfrm>
                          <a:prstGeom prst="rect">
                            <a:avLst/>
                          </a:prstGeom>
                          <a:noFill/>
                          <a:ln>
                            <a:noFill/>
                          </a:ln>
                        </pic:spPr>
                      </pic:pic>
                    </a:graphicData>
                  </a:graphic>
                </wp:inline>
              </w:drawing>
            </w:r>
          </w:p>
        </w:tc>
      </w:tr>
    </w:tbl>
    <w:p w:rsidR="00CD65FB" w:rsidRDefault="00CD65FB" w:rsidP="00181060">
      <w:pPr>
        <w:pStyle w:val="Heading2"/>
        <w:spacing w:before="0"/>
        <w:sectPr w:rsidR="00CD65FB" w:rsidSect="00B0372A">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CD65FB" w:rsidRPr="000B19A3" w:rsidTr="00181060">
        <w:trPr>
          <w:cantSplit/>
          <w:tblHeader/>
        </w:trPr>
        <w:tc>
          <w:tcPr>
            <w:tcW w:w="14400" w:type="dxa"/>
            <w:gridSpan w:val="3"/>
          </w:tcPr>
          <w:p w:rsidR="00CD65FB" w:rsidRPr="000D7331" w:rsidRDefault="00CD65FB" w:rsidP="00181060">
            <w:pPr>
              <w:pStyle w:val="Heading2"/>
              <w:spacing w:before="0"/>
              <w:rPr>
                <w:sz w:val="22"/>
                <w:szCs w:val="22"/>
              </w:rPr>
            </w:pPr>
            <w:r w:rsidRPr="000B19A3">
              <w:br w:type="page"/>
            </w:r>
            <w:r>
              <w:rPr>
                <w:sz w:val="22"/>
                <w:szCs w:val="22"/>
              </w:rPr>
              <w:t>Geometry (G)</w:t>
            </w:r>
          </w:p>
          <w:p w:rsidR="00CD65FB" w:rsidRPr="00CD65FB" w:rsidRDefault="00CD65FB" w:rsidP="00181060">
            <w:pPr>
              <w:pStyle w:val="normal10"/>
              <w:rPr>
                <w:rStyle w:val="normalchar1"/>
                <w:rFonts w:ascii="Cambria" w:hAnsi="Cambria" w:cs="Calibri"/>
                <w:b/>
                <w:bCs/>
                <w:iCs/>
                <w:sz w:val="22"/>
                <w:szCs w:val="22"/>
              </w:rPr>
            </w:pPr>
            <w:r w:rsidRPr="00CD65FB">
              <w:rPr>
                <w:rFonts w:ascii="Cambria" w:hAnsi="Cambria" w:cs="Calibri"/>
                <w:b/>
                <w:sz w:val="22"/>
                <w:szCs w:val="22"/>
              </w:rPr>
              <w:t>Reason with shapes and their attributes</w:t>
            </w:r>
            <w:r w:rsidR="00C6620A">
              <w:rPr>
                <w:rFonts w:ascii="Cambria" w:hAnsi="Cambria" w:cs="Calibri"/>
                <w:b/>
                <w:sz w:val="22"/>
                <w:szCs w:val="22"/>
              </w:rPr>
              <w:t>.</w:t>
            </w:r>
          </w:p>
        </w:tc>
      </w:tr>
      <w:tr w:rsidR="00CD65FB" w:rsidRPr="00190C3C" w:rsidTr="00181060">
        <w:trPr>
          <w:cantSplit/>
          <w:tblHeader/>
        </w:trPr>
        <w:tc>
          <w:tcPr>
            <w:tcW w:w="2880" w:type="dxa"/>
          </w:tcPr>
          <w:p w:rsidR="00CD65FB" w:rsidRPr="00190C3C" w:rsidRDefault="00CD65FB" w:rsidP="00181060">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CD65FB" w:rsidRPr="00190C3C" w:rsidRDefault="00CD65FB" w:rsidP="00181060">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CD65FB" w:rsidRPr="00190C3C" w:rsidRDefault="00CD65FB" w:rsidP="00181060">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ED6DC3" w:rsidRPr="00181060" w:rsidTr="001752F9">
        <w:trPr>
          <w:cantSplit/>
          <w:tblHeader/>
        </w:trPr>
        <w:tc>
          <w:tcPr>
            <w:tcW w:w="2880" w:type="dxa"/>
          </w:tcPr>
          <w:p w:rsidR="00C00CDE" w:rsidRPr="00181060" w:rsidRDefault="00C00CDE" w:rsidP="00C60F5B">
            <w:pPr>
              <w:spacing w:after="120"/>
              <w:rPr>
                <w:rFonts w:ascii="Calibri" w:hAnsi="Calibri" w:cs="Calibri"/>
                <w:sz w:val="20"/>
                <w:szCs w:val="20"/>
              </w:rPr>
            </w:pPr>
            <w:proofErr w:type="gramStart"/>
            <w:r w:rsidRPr="00181060">
              <w:rPr>
                <w:rFonts w:ascii="Calibri" w:hAnsi="Calibri" w:cs="Calibri"/>
                <w:b/>
                <w:sz w:val="20"/>
                <w:szCs w:val="20"/>
              </w:rPr>
              <w:t>2.G.</w:t>
            </w:r>
            <w:r w:rsidR="00622A92">
              <w:rPr>
                <w:rFonts w:ascii="Calibri" w:hAnsi="Calibri" w:cs="Calibri"/>
                <w:b/>
                <w:sz w:val="20"/>
                <w:szCs w:val="20"/>
              </w:rPr>
              <w:t>A.</w:t>
            </w:r>
            <w:r w:rsidRPr="00181060">
              <w:rPr>
                <w:rFonts w:ascii="Calibri" w:hAnsi="Calibri" w:cs="Calibri"/>
                <w:b/>
                <w:sz w:val="20"/>
                <w:szCs w:val="20"/>
              </w:rPr>
              <w:t>3</w:t>
            </w:r>
            <w:proofErr w:type="gramEnd"/>
            <w:r w:rsidRPr="00181060">
              <w:rPr>
                <w:rFonts w:ascii="Calibri" w:hAnsi="Calibri" w:cs="Calibri"/>
                <w:b/>
                <w:sz w:val="20"/>
                <w:szCs w:val="20"/>
              </w:rPr>
              <w:t xml:space="preserve">. </w:t>
            </w:r>
            <w:r w:rsidRPr="00181060">
              <w:rPr>
                <w:rFonts w:ascii="Calibri" w:hAnsi="Calibri" w:cs="Calibri"/>
                <w:sz w:val="20"/>
                <w:szCs w:val="20"/>
              </w:rPr>
              <w:t xml:space="preserve">Partition circles and rectangles into two, three, or four equal shares, describe the shares using the words </w:t>
            </w:r>
            <w:r w:rsidRPr="00181060">
              <w:rPr>
                <w:rFonts w:ascii="Calibri" w:hAnsi="Calibri" w:cs="Calibri"/>
                <w:i/>
                <w:iCs/>
                <w:sz w:val="20"/>
                <w:szCs w:val="20"/>
              </w:rPr>
              <w:t>halves</w:t>
            </w:r>
            <w:r w:rsidRPr="00181060">
              <w:rPr>
                <w:rFonts w:ascii="Calibri" w:hAnsi="Calibri" w:cs="Calibri"/>
                <w:sz w:val="20"/>
                <w:szCs w:val="20"/>
              </w:rPr>
              <w:t xml:space="preserve">, </w:t>
            </w:r>
            <w:r w:rsidRPr="00181060">
              <w:rPr>
                <w:rFonts w:ascii="Calibri" w:hAnsi="Calibri" w:cs="Calibri"/>
                <w:i/>
                <w:iCs/>
                <w:sz w:val="20"/>
                <w:szCs w:val="20"/>
              </w:rPr>
              <w:t>thirds</w:t>
            </w:r>
            <w:r w:rsidRPr="00181060">
              <w:rPr>
                <w:rFonts w:ascii="Calibri" w:hAnsi="Calibri" w:cs="Calibri"/>
                <w:sz w:val="20"/>
                <w:szCs w:val="20"/>
              </w:rPr>
              <w:t xml:space="preserve">, </w:t>
            </w:r>
            <w:r w:rsidRPr="00181060">
              <w:rPr>
                <w:rFonts w:ascii="Calibri" w:hAnsi="Calibri" w:cs="Calibri"/>
                <w:i/>
                <w:iCs/>
                <w:sz w:val="20"/>
                <w:szCs w:val="20"/>
              </w:rPr>
              <w:t>half of</w:t>
            </w:r>
            <w:r w:rsidRPr="00181060">
              <w:rPr>
                <w:rFonts w:ascii="Calibri" w:hAnsi="Calibri" w:cs="Calibri"/>
                <w:sz w:val="20"/>
                <w:szCs w:val="20"/>
              </w:rPr>
              <w:t xml:space="preserve">, </w:t>
            </w:r>
            <w:r w:rsidRPr="00181060">
              <w:rPr>
                <w:rFonts w:ascii="Calibri" w:hAnsi="Calibri" w:cs="Calibri"/>
                <w:i/>
                <w:iCs/>
                <w:sz w:val="20"/>
                <w:szCs w:val="20"/>
              </w:rPr>
              <w:t>a third of</w:t>
            </w:r>
            <w:r w:rsidRPr="00181060">
              <w:rPr>
                <w:rFonts w:ascii="Calibri" w:hAnsi="Calibri" w:cs="Calibri"/>
                <w:sz w:val="20"/>
                <w:szCs w:val="20"/>
              </w:rPr>
              <w:t xml:space="preserve">, etc., and describe the whole as two halves, three thirds, four fourths. Recognize that equal shares of identical wholes need not have the same shape. </w:t>
            </w:r>
          </w:p>
          <w:p w:rsidR="00ED6DC3" w:rsidRPr="00181060" w:rsidRDefault="00C00CDE" w:rsidP="00C60F5B">
            <w:pPr>
              <w:spacing w:after="120"/>
              <w:rPr>
                <w:rStyle w:val="normalchar1"/>
                <w:rFonts w:ascii="Calibri" w:hAnsi="Calibri" w:cs="Calibri"/>
                <w:bCs/>
                <w:i/>
                <w:iCs/>
                <w:sz w:val="20"/>
                <w:szCs w:val="20"/>
                <w:u w:val="single"/>
              </w:rPr>
            </w:pPr>
            <w:r w:rsidRPr="00181060">
              <w:rPr>
                <w:rFonts w:ascii="Calibri" w:hAnsi="Calibri" w:cs="Calibri"/>
                <w:sz w:val="20"/>
                <w:szCs w:val="20"/>
              </w:rPr>
              <w:t xml:space="preserve">Connections: </w:t>
            </w:r>
            <w:r w:rsidRPr="00181060">
              <w:rPr>
                <w:rFonts w:ascii="Calibri" w:hAnsi="Calibri" w:cs="Calibri"/>
                <w:i/>
                <w:sz w:val="20"/>
                <w:szCs w:val="20"/>
              </w:rPr>
              <w:t>2.RI.3; 2.RI.4</w:t>
            </w:r>
            <w:r w:rsidRPr="00181060">
              <w:rPr>
                <w:rFonts w:ascii="Calibri" w:hAnsi="Calibri" w:cs="Calibri"/>
                <w:sz w:val="20"/>
                <w:szCs w:val="20"/>
              </w:rPr>
              <w:t xml:space="preserve">; </w:t>
            </w:r>
            <w:r w:rsidRPr="00181060">
              <w:rPr>
                <w:rFonts w:ascii="Calibri" w:hAnsi="Calibri" w:cs="Calibri"/>
                <w:i/>
                <w:sz w:val="20"/>
                <w:szCs w:val="20"/>
              </w:rPr>
              <w:t>2.W.2</w:t>
            </w:r>
            <w:r w:rsidRPr="00181060">
              <w:rPr>
                <w:rFonts w:ascii="Calibri" w:hAnsi="Calibri" w:cs="Calibri"/>
                <w:sz w:val="20"/>
                <w:szCs w:val="20"/>
              </w:rPr>
              <w:t xml:space="preserve">; </w:t>
            </w:r>
            <w:r w:rsidRPr="00181060">
              <w:rPr>
                <w:rFonts w:ascii="Calibri" w:hAnsi="Calibri" w:cs="Calibri"/>
                <w:i/>
                <w:sz w:val="20"/>
                <w:szCs w:val="20"/>
              </w:rPr>
              <w:t>2.SL.2; 2.SL.3;</w:t>
            </w:r>
            <w:r w:rsidRPr="00181060">
              <w:rPr>
                <w:rFonts w:ascii="Calibri" w:hAnsi="Calibri" w:cs="Calibri"/>
                <w:sz w:val="20"/>
                <w:szCs w:val="20"/>
              </w:rPr>
              <w:t xml:space="preserve"> </w:t>
            </w:r>
            <w:r w:rsidR="00CD65FB" w:rsidRPr="00181060">
              <w:rPr>
                <w:rFonts w:ascii="Calibri" w:hAnsi="Calibri" w:cs="Calibri"/>
                <w:sz w:val="20"/>
                <w:szCs w:val="20"/>
              </w:rPr>
              <w:t xml:space="preserve">           </w:t>
            </w:r>
            <w:r w:rsidRPr="00181060">
              <w:rPr>
                <w:rFonts w:ascii="Calibri" w:hAnsi="Calibri" w:cs="Calibri"/>
                <w:i/>
                <w:sz w:val="20"/>
                <w:szCs w:val="20"/>
              </w:rPr>
              <w:t>ET02-S1C2-02</w:t>
            </w:r>
          </w:p>
        </w:tc>
        <w:tc>
          <w:tcPr>
            <w:tcW w:w="2880" w:type="dxa"/>
          </w:tcPr>
          <w:p w:rsidR="00C00CDE" w:rsidRPr="00181060" w:rsidRDefault="00C00CDE" w:rsidP="00C60F5B">
            <w:pPr>
              <w:spacing w:after="120"/>
              <w:rPr>
                <w:rStyle w:val="normalchar1"/>
                <w:rFonts w:ascii="Calibri" w:hAnsi="Calibri" w:cs="Calibri"/>
                <w:sz w:val="20"/>
                <w:szCs w:val="20"/>
              </w:rPr>
            </w:pPr>
            <w:proofErr w:type="gramStart"/>
            <w:r w:rsidRPr="00181060">
              <w:rPr>
                <w:rFonts w:ascii="Calibri" w:hAnsi="Calibri" w:cs="Calibri"/>
                <w:i/>
                <w:sz w:val="20"/>
                <w:szCs w:val="20"/>
              </w:rPr>
              <w:t>2.MP.2</w:t>
            </w:r>
            <w:proofErr w:type="gramEnd"/>
            <w:r w:rsidRPr="00181060">
              <w:rPr>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Reason abstractly and quantitatively.</w:t>
            </w:r>
          </w:p>
          <w:p w:rsidR="00C00CDE" w:rsidRPr="00181060" w:rsidRDefault="00C00CDE" w:rsidP="00C60F5B">
            <w:pPr>
              <w:spacing w:after="120"/>
              <w:rPr>
                <w:rFonts w:ascii="Calibri" w:hAnsi="Calibri" w:cs="Calibri"/>
                <w:sz w:val="20"/>
                <w:szCs w:val="20"/>
              </w:rPr>
            </w:pPr>
            <w:proofErr w:type="gramStart"/>
            <w:r w:rsidRPr="00181060">
              <w:rPr>
                <w:rStyle w:val="normalchar1"/>
                <w:rFonts w:ascii="Calibri" w:hAnsi="Calibri" w:cs="Calibri"/>
                <w:i/>
                <w:sz w:val="20"/>
                <w:szCs w:val="20"/>
              </w:rPr>
              <w:t>2.MP.3</w:t>
            </w:r>
            <w:proofErr w:type="gramEnd"/>
            <w:r w:rsidRPr="00181060">
              <w:rPr>
                <w:rStyle w:val="normalchar1"/>
                <w:rFonts w:ascii="Calibri" w:hAnsi="Calibri" w:cs="Calibri"/>
                <w:i/>
                <w:sz w:val="20"/>
                <w:szCs w:val="20"/>
              </w:rPr>
              <w:t>.</w:t>
            </w:r>
            <w:r w:rsidRPr="00181060">
              <w:rPr>
                <w:rFonts w:ascii="Calibri" w:hAnsi="Calibri" w:cs="Calibri"/>
                <w:sz w:val="20"/>
                <w:szCs w:val="20"/>
              </w:rPr>
              <w:t xml:space="preserve"> </w:t>
            </w:r>
            <w:r w:rsidRPr="00181060">
              <w:rPr>
                <w:rStyle w:val="normalchar1"/>
                <w:rFonts w:ascii="Calibri" w:hAnsi="Calibri" w:cs="Calibri"/>
                <w:sz w:val="20"/>
                <w:szCs w:val="20"/>
              </w:rPr>
              <w:t>Construct viable arguments and critique the reasoning of others.</w:t>
            </w:r>
          </w:p>
          <w:p w:rsidR="00C00CDE" w:rsidRPr="00181060" w:rsidRDefault="00C00CDE" w:rsidP="00C60F5B">
            <w:pPr>
              <w:spacing w:after="120"/>
              <w:rPr>
                <w:rStyle w:val="normalchar1"/>
                <w:rFonts w:ascii="Calibri" w:hAnsi="Calibri" w:cs="Calibri"/>
                <w:sz w:val="20"/>
                <w:szCs w:val="20"/>
              </w:rPr>
            </w:pPr>
            <w:proofErr w:type="gramStart"/>
            <w:r w:rsidRPr="00181060">
              <w:rPr>
                <w:rStyle w:val="normalchar1"/>
                <w:rFonts w:ascii="Calibri" w:hAnsi="Calibri" w:cs="Calibri"/>
                <w:i/>
                <w:sz w:val="20"/>
                <w:szCs w:val="20"/>
              </w:rPr>
              <w:t>2.MP.6</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Attend to precision.</w:t>
            </w:r>
          </w:p>
          <w:p w:rsidR="00ED6DC3" w:rsidRPr="00181060" w:rsidRDefault="00C00CDE"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i/>
                <w:sz w:val="20"/>
                <w:szCs w:val="20"/>
              </w:rPr>
              <w:t>2.MP.8</w:t>
            </w:r>
            <w:proofErr w:type="gramEnd"/>
            <w:r w:rsidRPr="00181060">
              <w:rPr>
                <w:rStyle w:val="normalchar1"/>
                <w:rFonts w:ascii="Calibri" w:hAnsi="Calibri" w:cs="Calibri"/>
                <w:i/>
                <w:sz w:val="20"/>
                <w:szCs w:val="20"/>
              </w:rPr>
              <w:t>.</w:t>
            </w:r>
            <w:r w:rsidRPr="00181060">
              <w:rPr>
                <w:rStyle w:val="normalchar1"/>
                <w:rFonts w:ascii="Calibri" w:hAnsi="Calibri" w:cs="Calibri"/>
                <w:sz w:val="20"/>
                <w:szCs w:val="20"/>
              </w:rPr>
              <w:t xml:space="preserve"> Look for and express regularity in repeated reasoning.</w:t>
            </w:r>
          </w:p>
        </w:tc>
        <w:tc>
          <w:tcPr>
            <w:tcW w:w="8640" w:type="dxa"/>
          </w:tcPr>
          <w:p w:rsidR="00CD65FB" w:rsidRPr="00181060" w:rsidRDefault="00C00CDE" w:rsidP="00C60F5B">
            <w:pPr>
              <w:spacing w:after="120"/>
              <w:rPr>
                <w:rFonts w:ascii="Calibri" w:eastAsia="Calibri" w:hAnsi="Calibri" w:cs="Calibri"/>
                <w:sz w:val="20"/>
                <w:szCs w:val="20"/>
              </w:rPr>
            </w:pPr>
            <w:r w:rsidRPr="00181060">
              <w:rPr>
                <w:rFonts w:ascii="Calibri" w:hAnsi="Calibri" w:cs="Calibri"/>
                <w:sz w:val="20"/>
                <w:szCs w:val="20"/>
              </w:rPr>
              <w:t>This standard introduces fractions in an area model</w:t>
            </w:r>
            <w:r w:rsidRPr="00870312">
              <w:rPr>
                <w:rFonts w:ascii="Calibri" w:hAnsi="Calibri" w:cs="Calibri"/>
                <w:sz w:val="20"/>
                <w:szCs w:val="20"/>
                <w:highlight w:val="yellow"/>
              </w:rPr>
              <w:t xml:space="preserve">. </w:t>
            </w:r>
            <w:r w:rsidR="00870312" w:rsidRPr="00870312">
              <w:rPr>
                <w:rFonts w:ascii="Calibri" w:hAnsi="Calibri" w:cs="Calibri"/>
                <w:sz w:val="20"/>
                <w:szCs w:val="20"/>
                <w:highlight w:val="yellow"/>
              </w:rPr>
              <w:t xml:space="preserve"> It builds on 1</w:t>
            </w:r>
            <w:r w:rsidR="00870312" w:rsidRPr="00870312">
              <w:rPr>
                <w:rFonts w:ascii="Calibri" w:hAnsi="Calibri" w:cs="Calibri"/>
                <w:sz w:val="20"/>
                <w:szCs w:val="20"/>
                <w:highlight w:val="yellow"/>
                <w:vertAlign w:val="superscript"/>
              </w:rPr>
              <w:t>st</w:t>
            </w:r>
            <w:r w:rsidR="00870312" w:rsidRPr="00870312">
              <w:rPr>
                <w:rFonts w:ascii="Calibri" w:hAnsi="Calibri" w:cs="Calibri"/>
                <w:sz w:val="20"/>
                <w:szCs w:val="20"/>
                <w:highlight w:val="yellow"/>
              </w:rPr>
              <w:t xml:space="preserve"> grade, 1.G.A.3 where students partition circles and rectangles into </w:t>
            </w:r>
            <w:r w:rsidR="001A7CF4">
              <w:rPr>
                <w:rFonts w:ascii="Calibri" w:hAnsi="Calibri" w:cs="Calibri"/>
                <w:sz w:val="20"/>
                <w:szCs w:val="20"/>
                <w:highlight w:val="yellow"/>
              </w:rPr>
              <w:t>two and four equal shares</w:t>
            </w:r>
            <w:r w:rsidR="00870312" w:rsidRPr="00870312">
              <w:rPr>
                <w:rFonts w:ascii="Calibri" w:hAnsi="Calibri" w:cs="Calibri"/>
                <w:sz w:val="20"/>
                <w:szCs w:val="20"/>
                <w:highlight w:val="yellow"/>
              </w:rPr>
              <w:t>.</w:t>
            </w:r>
            <w:r w:rsidR="00870312">
              <w:rPr>
                <w:rFonts w:ascii="Calibri" w:hAnsi="Calibri" w:cs="Calibri"/>
                <w:sz w:val="20"/>
                <w:szCs w:val="20"/>
              </w:rPr>
              <w:t xml:space="preserve">  </w:t>
            </w:r>
            <w:r w:rsidRPr="00181060">
              <w:rPr>
                <w:rFonts w:ascii="Calibri" w:eastAsia="Calibri" w:hAnsi="Calibri" w:cs="Calibri"/>
                <w:sz w:val="20"/>
                <w:szCs w:val="20"/>
              </w:rPr>
              <w:t xml:space="preserve">Students need experiences with different sizes, circles, and rectangles. </w:t>
            </w:r>
          </w:p>
          <w:p w:rsidR="00C00CDE" w:rsidRPr="00181060" w:rsidRDefault="00C00CDE" w:rsidP="00181060">
            <w:pPr>
              <w:numPr>
                <w:ilvl w:val="0"/>
                <w:numId w:val="21"/>
              </w:numPr>
              <w:spacing w:after="120"/>
              <w:rPr>
                <w:rFonts w:ascii="Calibri" w:eastAsia="Calibri" w:hAnsi="Calibri" w:cs="Calibri"/>
                <w:sz w:val="20"/>
                <w:szCs w:val="20"/>
              </w:rPr>
            </w:pPr>
            <w:r w:rsidRPr="00181060">
              <w:rPr>
                <w:rFonts w:ascii="Calibri" w:eastAsia="Calibri" w:hAnsi="Calibri" w:cs="Calibri"/>
                <w:sz w:val="20"/>
                <w:szCs w:val="20"/>
              </w:rPr>
              <w:t xml:space="preserve">For example, students should recognize that when they cut a circle into three equal pieces, each piece will equal one third of its original whole. In this case, students should describe the whole as three thirds. If a circle is cut into four equal pieces, each piece will equal one fourth of its original whole and the whole is described as four fourths. </w:t>
            </w:r>
          </w:p>
          <w:p w:rsidR="00C00CDE" w:rsidRPr="00181060" w:rsidRDefault="00417FE0" w:rsidP="00CD65FB">
            <w:pPr>
              <w:spacing w:after="120"/>
              <w:jc w:val="center"/>
              <w:rPr>
                <w:rFonts w:ascii="Calibri" w:eastAsia="Calibri" w:hAnsi="Calibri" w:cs="Calibri"/>
                <w:sz w:val="20"/>
                <w:szCs w:val="20"/>
              </w:rPr>
            </w:pPr>
            <w:r>
              <w:rPr>
                <w:rFonts w:ascii="Calibri" w:eastAsia="Calibri" w:hAnsi="Calibri" w:cs="Calibri"/>
                <w:noProof/>
                <w:sz w:val="20"/>
                <w:szCs w:val="20"/>
              </w:rPr>
              <w:drawing>
                <wp:inline distT="0" distB="0" distL="0" distR="0">
                  <wp:extent cx="819785" cy="1104265"/>
                  <wp:effectExtent l="0" t="0" r="0" b="635"/>
                  <wp:docPr id="16" name="Picture 2" descr="C:\Users\mknuck\Desktop\2G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nuck\Desktop\2G3.1.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785" cy="1104265"/>
                          </a:xfrm>
                          <a:prstGeom prst="rect">
                            <a:avLst/>
                          </a:prstGeom>
                          <a:noFill/>
                          <a:ln>
                            <a:noFill/>
                          </a:ln>
                        </pic:spPr>
                      </pic:pic>
                    </a:graphicData>
                  </a:graphic>
                </wp:inline>
              </w:drawing>
            </w:r>
            <w:r w:rsidR="00C00CDE" w:rsidRPr="00181060">
              <w:rPr>
                <w:rFonts w:ascii="Calibri" w:eastAsia="Calibri" w:hAnsi="Calibri" w:cs="Calibri"/>
                <w:noProof/>
                <w:sz w:val="20"/>
                <w:szCs w:val="20"/>
              </w:rPr>
              <w:t xml:space="preserve">        </w:t>
            </w:r>
            <w:r>
              <w:rPr>
                <w:rFonts w:ascii="Calibri" w:eastAsia="Calibri" w:hAnsi="Calibri" w:cs="Calibri"/>
                <w:noProof/>
                <w:sz w:val="20"/>
                <w:szCs w:val="20"/>
              </w:rPr>
              <w:drawing>
                <wp:inline distT="0" distB="0" distL="0" distR="0">
                  <wp:extent cx="862330" cy="1155700"/>
                  <wp:effectExtent l="0" t="0" r="0" b="6350"/>
                  <wp:docPr id="17" name="Picture 8" descr="C:\Users\mknuck\Desktop\2G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knuck\Desktop\2G3.2.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2330" cy="1155700"/>
                          </a:xfrm>
                          <a:prstGeom prst="rect">
                            <a:avLst/>
                          </a:prstGeom>
                          <a:noFill/>
                          <a:ln>
                            <a:noFill/>
                          </a:ln>
                        </pic:spPr>
                      </pic:pic>
                    </a:graphicData>
                  </a:graphic>
                </wp:inline>
              </w:drawing>
            </w:r>
          </w:p>
          <w:p w:rsidR="00C00CDE" w:rsidRPr="00181060" w:rsidRDefault="00C00CDE" w:rsidP="00181060">
            <w:pPr>
              <w:numPr>
                <w:ilvl w:val="0"/>
                <w:numId w:val="21"/>
              </w:numPr>
              <w:spacing w:after="120"/>
              <w:rPr>
                <w:rFonts w:ascii="Calibri" w:hAnsi="Calibri" w:cs="Calibri"/>
                <w:sz w:val="20"/>
                <w:szCs w:val="20"/>
              </w:rPr>
            </w:pPr>
            <w:r w:rsidRPr="00181060">
              <w:rPr>
                <w:rFonts w:ascii="Calibri" w:hAnsi="Calibri" w:cs="Calibri"/>
                <w:sz w:val="20"/>
                <w:szCs w:val="20"/>
              </w:rPr>
              <w:t>Students should see circles and rectangles partitioned in multiple ways so they learn to recognize that equal shares can be different shapes within the same whole. An interactive whiteboard may be used to show partitions of shapes.</w:t>
            </w:r>
          </w:p>
          <w:p w:rsidR="00ED6DC3" w:rsidRPr="00181060" w:rsidRDefault="00417FE0" w:rsidP="00CD65FB">
            <w:pPr>
              <w:spacing w:after="120"/>
              <w:jc w:val="center"/>
              <w:rPr>
                <w:rStyle w:val="normalchar1"/>
                <w:rFonts w:ascii="Calibri" w:hAnsi="Calibri" w:cs="Calibri"/>
                <w:bCs/>
                <w:i/>
                <w:iCs/>
                <w:sz w:val="20"/>
                <w:szCs w:val="20"/>
                <w:u w:val="single"/>
              </w:rPr>
            </w:pPr>
            <w:r>
              <w:rPr>
                <w:rFonts w:ascii="Calibri" w:hAnsi="Calibri" w:cs="Calibri"/>
                <w:noProof/>
                <w:sz w:val="20"/>
                <w:szCs w:val="20"/>
              </w:rPr>
              <w:drawing>
                <wp:inline distT="0" distB="0" distL="0" distR="0" wp14:anchorId="6412757E" wp14:editId="333244A2">
                  <wp:extent cx="1216025" cy="819785"/>
                  <wp:effectExtent l="0" t="0" r="3175" b="0"/>
                  <wp:docPr id="18" name="Picture 10" descr="C:\Users\mknuck\Desktop\2_g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knuck\Desktop\2_g_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6025" cy="819785"/>
                          </a:xfrm>
                          <a:prstGeom prst="rect">
                            <a:avLst/>
                          </a:prstGeom>
                          <a:noFill/>
                          <a:ln>
                            <a:noFill/>
                          </a:ln>
                        </pic:spPr>
                      </pic:pic>
                    </a:graphicData>
                  </a:graphic>
                </wp:inline>
              </w:drawing>
            </w:r>
            <w:r w:rsidR="00C00CDE" w:rsidRPr="00181060">
              <w:rPr>
                <w:rFonts w:ascii="Calibri" w:hAnsi="Calibri" w:cs="Calibri"/>
                <w:noProof/>
                <w:sz w:val="20"/>
                <w:szCs w:val="20"/>
              </w:rPr>
              <w:t xml:space="preserve">         </w:t>
            </w:r>
            <w:r>
              <w:rPr>
                <w:rFonts w:ascii="Calibri" w:hAnsi="Calibri" w:cs="Calibri"/>
                <w:noProof/>
                <w:sz w:val="20"/>
                <w:szCs w:val="20"/>
              </w:rPr>
              <w:drawing>
                <wp:inline distT="0" distB="0" distL="0" distR="0" wp14:anchorId="28566C2D" wp14:editId="1680C701">
                  <wp:extent cx="1552575" cy="767715"/>
                  <wp:effectExtent l="0" t="0" r="9525" b="0"/>
                  <wp:docPr id="19" name="Picture 7" descr="C:\Users\mknuck\Desktop\2_g_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nuck\Desktop\2_g_3_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2575" cy="767715"/>
                          </a:xfrm>
                          <a:prstGeom prst="rect">
                            <a:avLst/>
                          </a:prstGeom>
                          <a:noFill/>
                          <a:ln>
                            <a:noFill/>
                          </a:ln>
                        </pic:spPr>
                      </pic:pic>
                    </a:graphicData>
                  </a:graphic>
                </wp:inline>
              </w:drawing>
            </w:r>
            <w:bookmarkStart w:id="13" w:name="_GoBack"/>
            <w:bookmarkEnd w:id="13"/>
          </w:p>
        </w:tc>
      </w:tr>
    </w:tbl>
    <w:p w:rsidR="00ED0329" w:rsidRDefault="00ED0329" w:rsidP="00DD5185">
      <w:pPr>
        <w:autoSpaceDE w:val="0"/>
        <w:autoSpaceDN w:val="0"/>
        <w:adjustRightInd w:val="0"/>
        <w:rPr>
          <w:rStyle w:val="normalchar1"/>
          <w:rFonts w:ascii="Calibri" w:hAnsi="Calibri" w:cs="Calibri"/>
          <w:b/>
          <w:bCs/>
          <w:sz w:val="22"/>
          <w:szCs w:val="22"/>
        </w:rPr>
      </w:pPr>
    </w:p>
    <w:p w:rsidR="003950C9" w:rsidRDefault="003950C9" w:rsidP="00DD5185">
      <w:pPr>
        <w:autoSpaceDE w:val="0"/>
        <w:autoSpaceDN w:val="0"/>
        <w:adjustRightInd w:val="0"/>
        <w:rPr>
          <w:rStyle w:val="normalchar1"/>
          <w:rFonts w:ascii="Calibri" w:hAnsi="Calibri" w:cs="Calibri"/>
          <w:b/>
          <w:bCs/>
          <w:sz w:val="22"/>
          <w:szCs w:val="22"/>
        </w:rPr>
        <w:sectPr w:rsidR="003950C9" w:rsidSect="00B0372A">
          <w:pgSz w:w="15840" w:h="12240" w:orient="landscape" w:code="1"/>
          <w:pgMar w:top="1584" w:right="720" w:bottom="1440" w:left="634" w:header="720" w:footer="432" w:gutter="0"/>
          <w:cols w:space="720"/>
          <w:titlePg/>
          <w:docGrid w:linePitch="360"/>
        </w:sect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520"/>
        <w:gridCol w:w="9115"/>
      </w:tblGrid>
      <w:tr w:rsidR="009740B5" w:rsidRPr="000B19A3" w:rsidTr="001752F9">
        <w:trPr>
          <w:cantSplit/>
          <w:tblHeader/>
        </w:trPr>
        <w:tc>
          <w:tcPr>
            <w:tcW w:w="14515" w:type="dxa"/>
            <w:gridSpan w:val="3"/>
          </w:tcPr>
          <w:p w:rsidR="009740B5" w:rsidRPr="004F560D" w:rsidRDefault="009740B5" w:rsidP="004F560D">
            <w:pPr>
              <w:pStyle w:val="Heading2"/>
              <w:spacing w:before="0"/>
              <w:rPr>
                <w:rStyle w:val="normalchar1"/>
                <w:rFonts w:ascii="Cambria" w:hAnsi="Cambria"/>
                <w:sz w:val="26"/>
                <w:szCs w:val="26"/>
              </w:rPr>
            </w:pPr>
            <w:r w:rsidRPr="0012615C">
              <w:rPr>
                <w:sz w:val="22"/>
                <w:szCs w:val="22"/>
              </w:rPr>
              <w:br w:type="page"/>
            </w:r>
            <w:r w:rsidRPr="00560D98">
              <w:rPr>
                <w:sz w:val="22"/>
              </w:rPr>
              <w:t>Standards for Mathematical Practice (MP)</w:t>
            </w:r>
            <w:r w:rsidRPr="00560D98">
              <w:rPr>
                <w:rStyle w:val="CommentReference"/>
                <w:sz w:val="22"/>
                <w:szCs w:val="26"/>
              </w:rPr>
              <w:t xml:space="preserve"> </w:t>
            </w:r>
          </w:p>
        </w:tc>
      </w:tr>
      <w:tr w:rsidR="009740B5" w:rsidRPr="00190C3C" w:rsidTr="001752F9">
        <w:trPr>
          <w:cantSplit/>
          <w:tblHeader/>
        </w:trPr>
        <w:tc>
          <w:tcPr>
            <w:tcW w:w="2880" w:type="dxa"/>
          </w:tcPr>
          <w:p w:rsidR="009740B5" w:rsidRPr="00190C3C" w:rsidRDefault="009740B5"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520" w:type="dxa"/>
          </w:tcPr>
          <w:p w:rsidR="009740B5" w:rsidRDefault="009740B5"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p w:rsidR="009740B5" w:rsidRPr="00190C3C" w:rsidRDefault="009740B5" w:rsidP="001752F9">
            <w:pPr>
              <w:pStyle w:val="normal10"/>
              <w:rPr>
                <w:rStyle w:val="normalchar1"/>
                <w:rFonts w:ascii="Calibri" w:hAnsi="Calibri" w:cs="Calibri"/>
                <w:bCs/>
                <w:i/>
                <w:iCs/>
                <w:sz w:val="22"/>
                <w:szCs w:val="22"/>
                <w:u w:val="single"/>
              </w:rPr>
            </w:pPr>
            <w:proofErr w:type="gramStart"/>
            <w:r w:rsidRPr="00332868">
              <w:rPr>
                <w:rFonts w:ascii="Calibri" w:hAnsi="Calibri" w:cs="Calibri"/>
                <w:b/>
                <w:i/>
                <w:color w:val="808080"/>
                <w:sz w:val="16"/>
                <w:szCs w:val="16"/>
              </w:rPr>
              <w:t>are</w:t>
            </w:r>
            <w:proofErr w:type="gramEnd"/>
            <w:r w:rsidRPr="00332868">
              <w:rPr>
                <w:rFonts w:ascii="Calibri" w:hAnsi="Calibri" w:cs="Calibri"/>
                <w:b/>
                <w:i/>
                <w:color w:val="808080"/>
                <w:sz w:val="16"/>
                <w:szCs w:val="16"/>
              </w:rPr>
              <w:t xml:space="preserve"> listed throughout the grade level document in the 2nd column to reflect the need to connect the mathematical practices to mathematical content in instruction.</w:t>
            </w:r>
          </w:p>
        </w:tc>
        <w:tc>
          <w:tcPr>
            <w:tcW w:w="9115" w:type="dxa"/>
          </w:tcPr>
          <w:p w:rsidR="009740B5" w:rsidRPr="00190C3C" w:rsidRDefault="009740B5"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740B5" w:rsidRPr="00181060" w:rsidTr="001752F9">
        <w:trPr>
          <w:cantSplit/>
          <w:tblHeader/>
        </w:trPr>
        <w:tc>
          <w:tcPr>
            <w:tcW w:w="2880" w:type="dxa"/>
          </w:tcPr>
          <w:p w:rsidR="009740B5" w:rsidRPr="00181060" w:rsidRDefault="004F560D" w:rsidP="00C60F5B">
            <w:pPr>
              <w:spacing w:after="120"/>
              <w:rPr>
                <w:rStyle w:val="normalchar1"/>
                <w:rFonts w:ascii="Calibri" w:hAnsi="Calibri" w:cs="Calibri"/>
                <w:bCs/>
                <w:i/>
                <w:iCs/>
                <w:sz w:val="20"/>
                <w:szCs w:val="20"/>
                <w:u w:val="single"/>
              </w:rPr>
            </w:pPr>
            <w:proofErr w:type="gramStart"/>
            <w:r w:rsidRPr="00181060">
              <w:rPr>
                <w:rStyle w:val="normalchar1"/>
                <w:rFonts w:ascii="Calibri" w:hAnsi="Calibri" w:cs="Calibri"/>
                <w:b/>
                <w:sz w:val="20"/>
                <w:szCs w:val="20"/>
              </w:rPr>
              <w:t>2</w:t>
            </w:r>
            <w:r w:rsidR="00ED0329" w:rsidRPr="00181060">
              <w:rPr>
                <w:rStyle w:val="normalchar1"/>
                <w:rFonts w:ascii="Calibri" w:hAnsi="Calibri" w:cs="Calibri"/>
                <w:b/>
                <w:sz w:val="20"/>
                <w:szCs w:val="20"/>
              </w:rPr>
              <w:t>.MP.1</w:t>
            </w:r>
            <w:proofErr w:type="gramEnd"/>
            <w:r w:rsidR="00ED0329" w:rsidRPr="00181060">
              <w:rPr>
                <w:rStyle w:val="normalchar1"/>
                <w:rFonts w:ascii="Calibri" w:hAnsi="Calibri" w:cs="Calibri"/>
                <w:b/>
                <w:sz w:val="20"/>
                <w:szCs w:val="20"/>
              </w:rPr>
              <w:t xml:space="preserve">. </w:t>
            </w:r>
            <w:r w:rsidR="00ED0329" w:rsidRPr="00181060">
              <w:rPr>
                <w:rStyle w:val="normalchar1"/>
                <w:rFonts w:ascii="Calibri" w:hAnsi="Calibri" w:cs="Calibri"/>
                <w:sz w:val="20"/>
                <w:szCs w:val="20"/>
              </w:rPr>
              <w:t>Make sense of problems and persevere in solving them.</w:t>
            </w:r>
          </w:p>
        </w:tc>
        <w:tc>
          <w:tcPr>
            <w:tcW w:w="2520" w:type="dxa"/>
          </w:tcPr>
          <w:p w:rsidR="009740B5" w:rsidRPr="00181060" w:rsidRDefault="009740B5" w:rsidP="00C60F5B">
            <w:pPr>
              <w:spacing w:after="120"/>
              <w:rPr>
                <w:rStyle w:val="normalchar1"/>
                <w:rFonts w:ascii="Calibri" w:hAnsi="Calibri" w:cs="Calibri"/>
                <w:bCs/>
                <w:i/>
                <w:iCs/>
                <w:sz w:val="20"/>
                <w:szCs w:val="20"/>
                <w:u w:val="single"/>
              </w:rPr>
            </w:pPr>
          </w:p>
        </w:tc>
        <w:tc>
          <w:tcPr>
            <w:tcW w:w="9115" w:type="dxa"/>
          </w:tcPr>
          <w:p w:rsidR="009740B5" w:rsidRPr="00181060" w:rsidRDefault="00C00CDE" w:rsidP="00C60F5B">
            <w:pPr>
              <w:spacing w:after="120"/>
              <w:rPr>
                <w:rStyle w:val="normalchar1"/>
                <w:rFonts w:ascii="Calibri" w:hAnsi="Calibri" w:cs="Calibri"/>
                <w:bCs/>
                <w:i/>
                <w:iCs/>
                <w:sz w:val="20"/>
                <w:szCs w:val="20"/>
                <w:u w:val="single"/>
              </w:rPr>
            </w:pPr>
            <w:r w:rsidRPr="00181060">
              <w:rPr>
                <w:rStyle w:val="normalchar1"/>
                <w:rFonts w:ascii="Calibri" w:hAnsi="Calibri" w:cs="Calibri"/>
                <w:sz w:val="20"/>
                <w:szCs w:val="20"/>
              </w:rPr>
              <w:t xml:space="preserve">In second grade, students realize that doing mathematics involves solving problems and discussing how they solved them. </w:t>
            </w:r>
            <w:r w:rsidRPr="00181060">
              <w:rPr>
                <w:rFonts w:ascii="Calibri" w:hAnsi="Calibri" w:cs="Calibri"/>
                <w:sz w:val="20"/>
                <w:szCs w:val="20"/>
              </w:rPr>
              <w:t>Students explain to themselves the meaning of a problem and look for ways to solve it. They may use concrete objects or pictures to help them conceptualize and solve problems.</w:t>
            </w:r>
            <w:r w:rsidRPr="00181060">
              <w:rPr>
                <w:rStyle w:val="normalchar1"/>
                <w:rFonts w:ascii="Calibri" w:hAnsi="Calibri" w:cs="Calibri"/>
                <w:sz w:val="20"/>
                <w:szCs w:val="20"/>
              </w:rPr>
              <w:t xml:space="preserve"> </w:t>
            </w:r>
            <w:r w:rsidRPr="00181060">
              <w:rPr>
                <w:rFonts w:ascii="Calibri" w:hAnsi="Calibri" w:cs="Calibri"/>
                <w:sz w:val="20"/>
                <w:szCs w:val="20"/>
              </w:rPr>
              <w:t>They may check their thinking by asking themselves, “Does this make sense?” They make conjectures about the solution and plan out a problem-solving approach.</w:t>
            </w:r>
          </w:p>
        </w:tc>
      </w:tr>
      <w:tr w:rsidR="00ED0329" w:rsidRPr="00181060" w:rsidTr="001752F9">
        <w:trPr>
          <w:cantSplit/>
          <w:tblHeader/>
        </w:trPr>
        <w:tc>
          <w:tcPr>
            <w:tcW w:w="2880" w:type="dxa"/>
          </w:tcPr>
          <w:p w:rsidR="00ED0329" w:rsidRPr="00181060" w:rsidRDefault="004F560D" w:rsidP="00C60F5B">
            <w:pPr>
              <w:spacing w:after="120"/>
              <w:rPr>
                <w:rStyle w:val="normalchar1"/>
                <w:rFonts w:ascii="Calibri" w:hAnsi="Calibri" w:cs="Calibri"/>
                <w:b/>
                <w:sz w:val="20"/>
                <w:szCs w:val="20"/>
              </w:rPr>
            </w:pPr>
            <w:proofErr w:type="gramStart"/>
            <w:r w:rsidRPr="00181060">
              <w:rPr>
                <w:rStyle w:val="normalchar1"/>
                <w:rFonts w:ascii="Calibri" w:hAnsi="Calibri" w:cs="Calibri"/>
                <w:b/>
                <w:sz w:val="20"/>
                <w:szCs w:val="20"/>
              </w:rPr>
              <w:t>2</w:t>
            </w:r>
            <w:r w:rsidR="00ED0329" w:rsidRPr="00181060">
              <w:rPr>
                <w:rStyle w:val="normalchar1"/>
                <w:rFonts w:ascii="Calibri" w:hAnsi="Calibri" w:cs="Calibri"/>
                <w:b/>
                <w:sz w:val="20"/>
                <w:szCs w:val="20"/>
              </w:rPr>
              <w:t>.MP.2</w:t>
            </w:r>
            <w:proofErr w:type="gramEnd"/>
            <w:r w:rsidR="00ED0329" w:rsidRPr="00181060">
              <w:rPr>
                <w:rStyle w:val="normalchar1"/>
                <w:rFonts w:ascii="Calibri" w:hAnsi="Calibri" w:cs="Calibri"/>
                <w:b/>
                <w:sz w:val="20"/>
                <w:szCs w:val="20"/>
              </w:rPr>
              <w:t xml:space="preserve">. </w:t>
            </w:r>
            <w:r w:rsidR="00ED0329" w:rsidRPr="00181060">
              <w:rPr>
                <w:rStyle w:val="normalchar1"/>
                <w:rFonts w:ascii="Calibri" w:hAnsi="Calibri" w:cs="Calibri"/>
                <w:sz w:val="20"/>
                <w:szCs w:val="20"/>
              </w:rPr>
              <w:t>Reason abstractly and quantitatively.</w:t>
            </w:r>
          </w:p>
        </w:tc>
        <w:tc>
          <w:tcPr>
            <w:tcW w:w="2520" w:type="dxa"/>
          </w:tcPr>
          <w:p w:rsidR="00ED0329" w:rsidRPr="00181060" w:rsidRDefault="00ED0329" w:rsidP="00C60F5B">
            <w:pPr>
              <w:spacing w:after="120"/>
              <w:rPr>
                <w:rStyle w:val="normalchar1"/>
                <w:rFonts w:ascii="Calibri" w:hAnsi="Calibri" w:cs="Calibri"/>
                <w:bCs/>
                <w:i/>
                <w:iCs/>
                <w:sz w:val="20"/>
                <w:szCs w:val="20"/>
                <w:u w:val="single"/>
              </w:rPr>
            </w:pPr>
          </w:p>
        </w:tc>
        <w:tc>
          <w:tcPr>
            <w:tcW w:w="9115" w:type="dxa"/>
          </w:tcPr>
          <w:p w:rsidR="00ED0329" w:rsidRPr="00181060" w:rsidRDefault="00C00CDE" w:rsidP="00C60F5B">
            <w:pPr>
              <w:spacing w:after="120"/>
              <w:rPr>
                <w:rStyle w:val="normalchar1"/>
                <w:rFonts w:ascii="Calibri" w:hAnsi="Calibri" w:cs="Calibri"/>
                <w:sz w:val="20"/>
                <w:szCs w:val="20"/>
              </w:rPr>
            </w:pPr>
            <w:r w:rsidRPr="00181060">
              <w:rPr>
                <w:rFonts w:ascii="Calibri" w:hAnsi="Calibri" w:cs="Calibri"/>
                <w:sz w:val="20"/>
                <w:szCs w:val="20"/>
              </w:rPr>
              <w:t xml:space="preserve">Younger students </w:t>
            </w:r>
            <w:r w:rsidRPr="00181060">
              <w:rPr>
                <w:rStyle w:val="normalchar1"/>
                <w:rFonts w:ascii="Calibri" w:hAnsi="Calibri" w:cs="Calibri"/>
                <w:sz w:val="20"/>
                <w:szCs w:val="20"/>
              </w:rPr>
              <w:t>recognize that a number represents a specific quantity. They connect the quantity to written symbols. Quantitative reasoning entails creating a representation of a problem while attending to the meanings of the quantities. Second graders begin to know and use different properties of operations and relate addition and subtraction to length.</w:t>
            </w:r>
          </w:p>
        </w:tc>
      </w:tr>
      <w:tr w:rsidR="00ED0329" w:rsidRPr="00181060" w:rsidTr="001752F9">
        <w:trPr>
          <w:cantSplit/>
          <w:tblHeader/>
        </w:trPr>
        <w:tc>
          <w:tcPr>
            <w:tcW w:w="2880" w:type="dxa"/>
          </w:tcPr>
          <w:p w:rsidR="00ED0329" w:rsidRPr="00181060" w:rsidRDefault="004F560D" w:rsidP="00C60F5B">
            <w:pPr>
              <w:spacing w:after="120"/>
              <w:rPr>
                <w:rStyle w:val="normalchar1"/>
                <w:rFonts w:ascii="Calibri" w:hAnsi="Calibri" w:cs="Calibri"/>
                <w:b/>
                <w:sz w:val="20"/>
                <w:szCs w:val="20"/>
              </w:rPr>
            </w:pPr>
            <w:proofErr w:type="gramStart"/>
            <w:r w:rsidRPr="00181060">
              <w:rPr>
                <w:rStyle w:val="normalchar1"/>
                <w:rFonts w:ascii="Calibri" w:hAnsi="Calibri" w:cs="Calibri"/>
                <w:b/>
                <w:sz w:val="20"/>
                <w:szCs w:val="20"/>
              </w:rPr>
              <w:t>2</w:t>
            </w:r>
            <w:r w:rsidR="00ED0329" w:rsidRPr="00181060">
              <w:rPr>
                <w:rStyle w:val="normalchar1"/>
                <w:rFonts w:ascii="Calibri" w:hAnsi="Calibri" w:cs="Calibri"/>
                <w:b/>
                <w:sz w:val="20"/>
                <w:szCs w:val="20"/>
              </w:rPr>
              <w:t>.MP.3</w:t>
            </w:r>
            <w:proofErr w:type="gramEnd"/>
            <w:r w:rsidR="00ED0329" w:rsidRPr="00181060">
              <w:rPr>
                <w:rStyle w:val="normalchar1"/>
                <w:rFonts w:ascii="Calibri" w:hAnsi="Calibri" w:cs="Calibri"/>
                <w:b/>
                <w:sz w:val="20"/>
                <w:szCs w:val="20"/>
              </w:rPr>
              <w:t xml:space="preserve">. </w:t>
            </w:r>
            <w:r w:rsidR="00ED0329" w:rsidRPr="00181060">
              <w:rPr>
                <w:rStyle w:val="normalchar1"/>
                <w:rFonts w:ascii="Calibri" w:hAnsi="Calibri" w:cs="Calibri"/>
                <w:sz w:val="20"/>
                <w:szCs w:val="20"/>
              </w:rPr>
              <w:t>Construct viable arguments and critique the reasoning of others.</w:t>
            </w:r>
          </w:p>
        </w:tc>
        <w:tc>
          <w:tcPr>
            <w:tcW w:w="2520" w:type="dxa"/>
          </w:tcPr>
          <w:p w:rsidR="00ED0329" w:rsidRPr="00181060" w:rsidRDefault="00ED0329" w:rsidP="00C60F5B">
            <w:pPr>
              <w:spacing w:after="120"/>
              <w:rPr>
                <w:rStyle w:val="normalchar1"/>
                <w:rFonts w:ascii="Calibri" w:hAnsi="Calibri" w:cs="Calibri"/>
                <w:bCs/>
                <w:i/>
                <w:iCs/>
                <w:sz w:val="20"/>
                <w:szCs w:val="20"/>
                <w:u w:val="single"/>
              </w:rPr>
            </w:pPr>
          </w:p>
        </w:tc>
        <w:tc>
          <w:tcPr>
            <w:tcW w:w="9115" w:type="dxa"/>
          </w:tcPr>
          <w:p w:rsidR="00ED0329" w:rsidRPr="00181060" w:rsidRDefault="00C00CDE" w:rsidP="00C60F5B">
            <w:pPr>
              <w:spacing w:after="120"/>
              <w:rPr>
                <w:rStyle w:val="normalchar1"/>
                <w:rFonts w:ascii="Calibri" w:hAnsi="Calibri" w:cs="Calibri"/>
                <w:sz w:val="20"/>
                <w:szCs w:val="20"/>
              </w:rPr>
            </w:pPr>
            <w:r w:rsidRPr="00181060">
              <w:rPr>
                <w:rFonts w:ascii="Calibri" w:hAnsi="Calibri" w:cs="Calibri"/>
                <w:sz w:val="20"/>
                <w:szCs w:val="20"/>
              </w:rPr>
              <w:t xml:space="preserve">Second graders may construct arguments using concrete referents, such as objects, pictures, drawings, and actions. </w:t>
            </w:r>
            <w:r w:rsidRPr="00181060">
              <w:rPr>
                <w:rStyle w:val="normalchar1"/>
                <w:rFonts w:ascii="Calibri" w:hAnsi="Calibri" w:cs="Calibri"/>
                <w:sz w:val="20"/>
                <w:szCs w:val="20"/>
              </w:rPr>
              <w:t xml:space="preserve">They practice their mathematical communication skills as they participate in mathematical discussions involving questions like “How did you get that?”, “Explain your thinking,” and “Why is that true?” </w:t>
            </w:r>
            <w:r w:rsidRPr="00181060">
              <w:rPr>
                <w:rFonts w:ascii="Calibri" w:hAnsi="Calibri" w:cs="Calibri"/>
                <w:sz w:val="20"/>
                <w:szCs w:val="20"/>
              </w:rPr>
              <w:t>They not only explain their own thinking, but listen to others’ explanations. They decide if the explanations make sense and ask appropriate questions.</w:t>
            </w:r>
          </w:p>
        </w:tc>
      </w:tr>
      <w:tr w:rsidR="00ED0329" w:rsidRPr="00181060" w:rsidTr="001752F9">
        <w:trPr>
          <w:cantSplit/>
          <w:tblHeader/>
        </w:trPr>
        <w:tc>
          <w:tcPr>
            <w:tcW w:w="2880" w:type="dxa"/>
          </w:tcPr>
          <w:p w:rsidR="00ED0329" w:rsidRPr="00181060" w:rsidRDefault="004F560D" w:rsidP="00C60F5B">
            <w:pPr>
              <w:spacing w:after="120"/>
              <w:rPr>
                <w:rStyle w:val="normalchar1"/>
                <w:rFonts w:ascii="Calibri" w:hAnsi="Calibri" w:cs="Calibri"/>
                <w:b/>
                <w:sz w:val="20"/>
                <w:szCs w:val="20"/>
              </w:rPr>
            </w:pPr>
            <w:proofErr w:type="gramStart"/>
            <w:r w:rsidRPr="00181060">
              <w:rPr>
                <w:rFonts w:ascii="Calibri" w:hAnsi="Calibri" w:cs="Calibri"/>
                <w:b/>
                <w:sz w:val="20"/>
                <w:szCs w:val="20"/>
              </w:rPr>
              <w:t>2</w:t>
            </w:r>
            <w:r w:rsidR="00ED0329" w:rsidRPr="00181060">
              <w:rPr>
                <w:rFonts w:ascii="Calibri" w:hAnsi="Calibri" w:cs="Calibri"/>
                <w:b/>
                <w:sz w:val="20"/>
                <w:szCs w:val="20"/>
              </w:rPr>
              <w:t>.MP.4</w:t>
            </w:r>
            <w:proofErr w:type="gramEnd"/>
            <w:r w:rsidR="00ED0329" w:rsidRPr="00181060">
              <w:rPr>
                <w:rFonts w:ascii="Calibri" w:hAnsi="Calibri" w:cs="Calibri"/>
                <w:b/>
                <w:sz w:val="20"/>
                <w:szCs w:val="20"/>
              </w:rPr>
              <w:t xml:space="preserve">. </w:t>
            </w:r>
            <w:r w:rsidR="00ED0329" w:rsidRPr="00181060">
              <w:rPr>
                <w:rFonts w:ascii="Calibri" w:hAnsi="Calibri" w:cs="Calibri"/>
                <w:sz w:val="20"/>
                <w:szCs w:val="20"/>
              </w:rPr>
              <w:t>Model with mathematics.</w:t>
            </w:r>
          </w:p>
        </w:tc>
        <w:tc>
          <w:tcPr>
            <w:tcW w:w="2520" w:type="dxa"/>
          </w:tcPr>
          <w:p w:rsidR="00ED0329" w:rsidRPr="00181060" w:rsidRDefault="00ED0329" w:rsidP="00C60F5B">
            <w:pPr>
              <w:spacing w:after="120"/>
              <w:rPr>
                <w:rStyle w:val="normalchar1"/>
                <w:rFonts w:ascii="Calibri" w:hAnsi="Calibri" w:cs="Calibri"/>
                <w:bCs/>
                <w:i/>
                <w:iCs/>
                <w:sz w:val="20"/>
                <w:szCs w:val="20"/>
                <w:u w:val="single"/>
              </w:rPr>
            </w:pPr>
          </w:p>
        </w:tc>
        <w:tc>
          <w:tcPr>
            <w:tcW w:w="9115" w:type="dxa"/>
          </w:tcPr>
          <w:p w:rsidR="00ED0329" w:rsidRPr="00181060" w:rsidRDefault="00C00CDE" w:rsidP="00C60F5B">
            <w:pPr>
              <w:spacing w:after="120"/>
              <w:rPr>
                <w:rStyle w:val="normalchar1"/>
                <w:rFonts w:ascii="Calibri" w:hAnsi="Calibri" w:cs="Calibri"/>
                <w:sz w:val="20"/>
                <w:szCs w:val="20"/>
              </w:rPr>
            </w:pPr>
            <w:r w:rsidRPr="00181060">
              <w:rPr>
                <w:rFonts w:ascii="Calibri" w:hAnsi="Calibri" w:cs="Calibri"/>
                <w:sz w:val="20"/>
                <w:szCs w:val="20"/>
              </w:rPr>
              <w:t>In early grades, students experiment with representing problem situations in multiple ways including numbers, words (mathematical language),</w:t>
            </w:r>
            <w:r w:rsidRPr="00181060">
              <w:rPr>
                <w:rStyle w:val="normalchar1"/>
                <w:rFonts w:ascii="Calibri" w:hAnsi="Calibri" w:cs="Calibri"/>
                <w:sz w:val="20"/>
                <w:szCs w:val="20"/>
              </w:rPr>
              <w:t xml:space="preserve"> drawing pictures, using objects, acting out, making a chart or list, creating equations, etc. Students need opportunities to connect the different representations and explain the connections. They should be able to use all of these representations as needed.</w:t>
            </w:r>
          </w:p>
        </w:tc>
      </w:tr>
      <w:tr w:rsidR="00ED0329" w:rsidRPr="00181060" w:rsidTr="001752F9">
        <w:trPr>
          <w:cantSplit/>
          <w:tblHeader/>
        </w:trPr>
        <w:tc>
          <w:tcPr>
            <w:tcW w:w="2880" w:type="dxa"/>
          </w:tcPr>
          <w:p w:rsidR="00ED0329" w:rsidRPr="00181060" w:rsidRDefault="004F560D" w:rsidP="00C60F5B">
            <w:pPr>
              <w:spacing w:after="120"/>
              <w:rPr>
                <w:rStyle w:val="normalchar1"/>
                <w:rFonts w:ascii="Calibri" w:hAnsi="Calibri" w:cs="Calibri"/>
                <w:b/>
                <w:sz w:val="20"/>
                <w:szCs w:val="20"/>
              </w:rPr>
            </w:pPr>
            <w:proofErr w:type="gramStart"/>
            <w:r w:rsidRPr="00181060">
              <w:rPr>
                <w:rStyle w:val="normalchar1"/>
                <w:rFonts w:ascii="Calibri" w:hAnsi="Calibri" w:cs="Calibri"/>
                <w:b/>
                <w:sz w:val="20"/>
                <w:szCs w:val="20"/>
              </w:rPr>
              <w:t>2</w:t>
            </w:r>
            <w:r w:rsidR="00ED0329" w:rsidRPr="00181060">
              <w:rPr>
                <w:rStyle w:val="normalchar1"/>
                <w:rFonts w:ascii="Calibri" w:hAnsi="Calibri" w:cs="Calibri"/>
                <w:b/>
                <w:sz w:val="20"/>
                <w:szCs w:val="20"/>
              </w:rPr>
              <w:t>.MP.5</w:t>
            </w:r>
            <w:proofErr w:type="gramEnd"/>
            <w:r w:rsidR="00ED0329" w:rsidRPr="00181060">
              <w:rPr>
                <w:rStyle w:val="normalchar1"/>
                <w:rFonts w:ascii="Calibri" w:hAnsi="Calibri" w:cs="Calibri"/>
                <w:b/>
                <w:sz w:val="20"/>
                <w:szCs w:val="20"/>
              </w:rPr>
              <w:t xml:space="preserve">. </w:t>
            </w:r>
            <w:r w:rsidR="00ED0329" w:rsidRPr="00181060">
              <w:rPr>
                <w:rStyle w:val="normalchar1"/>
                <w:rFonts w:ascii="Calibri" w:hAnsi="Calibri" w:cs="Calibri"/>
                <w:sz w:val="20"/>
                <w:szCs w:val="20"/>
              </w:rPr>
              <w:t>Use appropriate tools strategically.</w:t>
            </w:r>
          </w:p>
        </w:tc>
        <w:tc>
          <w:tcPr>
            <w:tcW w:w="2520" w:type="dxa"/>
          </w:tcPr>
          <w:p w:rsidR="00ED0329" w:rsidRPr="00181060" w:rsidRDefault="00ED0329" w:rsidP="00C60F5B">
            <w:pPr>
              <w:spacing w:after="120"/>
              <w:rPr>
                <w:rStyle w:val="normalchar1"/>
                <w:rFonts w:ascii="Calibri" w:hAnsi="Calibri" w:cs="Calibri"/>
                <w:bCs/>
                <w:i/>
                <w:iCs/>
                <w:sz w:val="20"/>
                <w:szCs w:val="20"/>
                <w:u w:val="single"/>
              </w:rPr>
            </w:pPr>
          </w:p>
        </w:tc>
        <w:tc>
          <w:tcPr>
            <w:tcW w:w="9115" w:type="dxa"/>
          </w:tcPr>
          <w:p w:rsidR="00ED0329" w:rsidRPr="00181060" w:rsidRDefault="00C00CDE" w:rsidP="00C60F5B">
            <w:pPr>
              <w:spacing w:after="120"/>
              <w:rPr>
                <w:rStyle w:val="normalchar1"/>
                <w:rFonts w:ascii="Calibri" w:hAnsi="Calibri" w:cs="Calibri"/>
                <w:sz w:val="20"/>
                <w:szCs w:val="20"/>
              </w:rPr>
            </w:pPr>
            <w:r w:rsidRPr="00181060">
              <w:rPr>
                <w:rFonts w:ascii="Calibri" w:hAnsi="Calibri" w:cs="Calibri"/>
                <w:sz w:val="20"/>
                <w:szCs w:val="20"/>
              </w:rPr>
              <w:t>In second grade, students consider the available tools (including estimation) when solving a mathematical problem and decide when certain tools might be better suited. For instance, second graders may decide to solve a problem by drawing a picture rather than writing an equation.</w:t>
            </w:r>
          </w:p>
        </w:tc>
      </w:tr>
      <w:tr w:rsidR="00ED0329" w:rsidRPr="00181060" w:rsidTr="001752F9">
        <w:trPr>
          <w:cantSplit/>
          <w:tblHeader/>
        </w:trPr>
        <w:tc>
          <w:tcPr>
            <w:tcW w:w="2880" w:type="dxa"/>
          </w:tcPr>
          <w:p w:rsidR="00ED0329" w:rsidRPr="00181060" w:rsidRDefault="004F560D" w:rsidP="00C60F5B">
            <w:pPr>
              <w:spacing w:after="120"/>
              <w:rPr>
                <w:rStyle w:val="normalchar1"/>
                <w:rFonts w:ascii="Calibri" w:hAnsi="Calibri" w:cs="Calibri"/>
                <w:b/>
                <w:sz w:val="20"/>
                <w:szCs w:val="20"/>
              </w:rPr>
            </w:pPr>
            <w:proofErr w:type="gramStart"/>
            <w:r w:rsidRPr="00181060">
              <w:rPr>
                <w:rStyle w:val="normalchar1"/>
                <w:rFonts w:ascii="Calibri" w:hAnsi="Calibri" w:cs="Calibri"/>
                <w:b/>
                <w:sz w:val="20"/>
                <w:szCs w:val="20"/>
              </w:rPr>
              <w:t>2</w:t>
            </w:r>
            <w:r w:rsidR="00ED0329" w:rsidRPr="00181060">
              <w:rPr>
                <w:rStyle w:val="normalchar1"/>
                <w:rFonts w:ascii="Calibri" w:hAnsi="Calibri" w:cs="Calibri"/>
                <w:b/>
                <w:sz w:val="20"/>
                <w:szCs w:val="20"/>
              </w:rPr>
              <w:t>.MP.6</w:t>
            </w:r>
            <w:proofErr w:type="gramEnd"/>
            <w:r w:rsidR="00ED0329" w:rsidRPr="00181060">
              <w:rPr>
                <w:rStyle w:val="normalchar1"/>
                <w:rFonts w:ascii="Calibri" w:hAnsi="Calibri" w:cs="Calibri"/>
                <w:b/>
                <w:sz w:val="20"/>
                <w:szCs w:val="20"/>
              </w:rPr>
              <w:t xml:space="preserve">. </w:t>
            </w:r>
            <w:r w:rsidR="00ED0329" w:rsidRPr="00181060">
              <w:rPr>
                <w:rStyle w:val="normalchar1"/>
                <w:rFonts w:ascii="Calibri" w:hAnsi="Calibri" w:cs="Calibri"/>
                <w:sz w:val="20"/>
                <w:szCs w:val="20"/>
              </w:rPr>
              <w:t>Attend to precision.</w:t>
            </w:r>
          </w:p>
        </w:tc>
        <w:tc>
          <w:tcPr>
            <w:tcW w:w="2520" w:type="dxa"/>
          </w:tcPr>
          <w:p w:rsidR="00ED0329" w:rsidRPr="00181060" w:rsidRDefault="00ED0329" w:rsidP="00C60F5B">
            <w:pPr>
              <w:spacing w:after="120"/>
              <w:rPr>
                <w:rStyle w:val="normalchar1"/>
                <w:rFonts w:ascii="Calibri" w:hAnsi="Calibri" w:cs="Calibri"/>
                <w:bCs/>
                <w:i/>
                <w:iCs/>
                <w:sz w:val="20"/>
                <w:szCs w:val="20"/>
                <w:u w:val="single"/>
              </w:rPr>
            </w:pPr>
          </w:p>
        </w:tc>
        <w:tc>
          <w:tcPr>
            <w:tcW w:w="9115" w:type="dxa"/>
          </w:tcPr>
          <w:p w:rsidR="00ED0329" w:rsidRPr="00181060" w:rsidRDefault="00C00CDE" w:rsidP="00C60F5B">
            <w:pPr>
              <w:spacing w:after="120"/>
              <w:rPr>
                <w:rStyle w:val="normalchar1"/>
                <w:rFonts w:ascii="Calibri" w:hAnsi="Calibri" w:cs="Calibri"/>
                <w:sz w:val="20"/>
                <w:szCs w:val="20"/>
              </w:rPr>
            </w:pPr>
            <w:r w:rsidRPr="00181060">
              <w:rPr>
                <w:rFonts w:ascii="Calibri" w:hAnsi="Calibri" w:cs="Calibri"/>
                <w:sz w:val="20"/>
                <w:szCs w:val="20"/>
              </w:rPr>
              <w:t>As children</w:t>
            </w:r>
            <w:r w:rsidRPr="00181060">
              <w:rPr>
                <w:rStyle w:val="normalchar1"/>
                <w:rFonts w:ascii="Calibri" w:hAnsi="Calibri" w:cs="Calibri"/>
                <w:sz w:val="20"/>
                <w:szCs w:val="20"/>
              </w:rPr>
              <w:t xml:space="preserve"> begin to develop their mathematical communication skills, they try to use clear and precise language in their discussions with others and when they explain their own reasoning.</w:t>
            </w:r>
          </w:p>
        </w:tc>
      </w:tr>
      <w:tr w:rsidR="00CD65FB" w:rsidRPr="000B19A3" w:rsidTr="00181060">
        <w:trPr>
          <w:cantSplit/>
          <w:tblHeader/>
        </w:trPr>
        <w:tc>
          <w:tcPr>
            <w:tcW w:w="14515" w:type="dxa"/>
            <w:gridSpan w:val="3"/>
          </w:tcPr>
          <w:p w:rsidR="00CD65FB" w:rsidRPr="004F560D" w:rsidRDefault="00CD65FB" w:rsidP="00181060">
            <w:pPr>
              <w:pStyle w:val="Heading2"/>
              <w:spacing w:before="0"/>
              <w:rPr>
                <w:rStyle w:val="normalchar1"/>
                <w:rFonts w:ascii="Cambria" w:hAnsi="Cambria"/>
                <w:sz w:val="26"/>
                <w:szCs w:val="26"/>
              </w:rPr>
            </w:pPr>
            <w:r w:rsidRPr="0012615C">
              <w:rPr>
                <w:sz w:val="22"/>
                <w:szCs w:val="22"/>
              </w:rPr>
              <w:br w:type="page"/>
            </w:r>
            <w:r w:rsidRPr="00560D98">
              <w:rPr>
                <w:sz w:val="22"/>
              </w:rPr>
              <w:t>Standards for Mathematical Practice (MP)</w:t>
            </w:r>
            <w:r w:rsidRPr="00560D98">
              <w:rPr>
                <w:rStyle w:val="CommentReference"/>
                <w:sz w:val="22"/>
                <w:szCs w:val="26"/>
              </w:rPr>
              <w:t xml:space="preserve"> </w:t>
            </w:r>
          </w:p>
        </w:tc>
      </w:tr>
      <w:tr w:rsidR="00CD65FB" w:rsidRPr="00190C3C" w:rsidTr="00181060">
        <w:trPr>
          <w:cantSplit/>
          <w:tblHeader/>
        </w:trPr>
        <w:tc>
          <w:tcPr>
            <w:tcW w:w="2880" w:type="dxa"/>
          </w:tcPr>
          <w:p w:rsidR="00CD65FB" w:rsidRPr="00190C3C" w:rsidRDefault="00CD65FB" w:rsidP="00181060">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520" w:type="dxa"/>
          </w:tcPr>
          <w:p w:rsidR="00CD65FB" w:rsidRDefault="00CD65FB" w:rsidP="00181060">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p w:rsidR="00CD65FB" w:rsidRPr="00190C3C" w:rsidRDefault="00CD65FB" w:rsidP="00181060">
            <w:pPr>
              <w:pStyle w:val="normal10"/>
              <w:rPr>
                <w:rStyle w:val="normalchar1"/>
                <w:rFonts w:ascii="Calibri" w:hAnsi="Calibri" w:cs="Calibri"/>
                <w:bCs/>
                <w:i/>
                <w:iCs/>
                <w:sz w:val="22"/>
                <w:szCs w:val="22"/>
                <w:u w:val="single"/>
              </w:rPr>
            </w:pPr>
            <w:proofErr w:type="gramStart"/>
            <w:r w:rsidRPr="00332868">
              <w:rPr>
                <w:rFonts w:ascii="Calibri" w:hAnsi="Calibri" w:cs="Calibri"/>
                <w:b/>
                <w:i/>
                <w:color w:val="808080"/>
                <w:sz w:val="16"/>
                <w:szCs w:val="16"/>
              </w:rPr>
              <w:t>are</w:t>
            </w:r>
            <w:proofErr w:type="gramEnd"/>
            <w:r w:rsidRPr="00332868">
              <w:rPr>
                <w:rFonts w:ascii="Calibri" w:hAnsi="Calibri" w:cs="Calibri"/>
                <w:b/>
                <w:i/>
                <w:color w:val="808080"/>
                <w:sz w:val="16"/>
                <w:szCs w:val="16"/>
              </w:rPr>
              <w:t xml:space="preserve"> listed throughout the grade level document in the 2nd column to reflect the need to connect the mathematical practices to mathematical content in instruction.</w:t>
            </w:r>
          </w:p>
        </w:tc>
        <w:tc>
          <w:tcPr>
            <w:tcW w:w="9115" w:type="dxa"/>
          </w:tcPr>
          <w:p w:rsidR="00CD65FB" w:rsidRPr="00190C3C" w:rsidRDefault="00CD65FB" w:rsidP="00181060">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ED0329" w:rsidRPr="00181060" w:rsidTr="001752F9">
        <w:trPr>
          <w:cantSplit/>
          <w:tblHeader/>
        </w:trPr>
        <w:tc>
          <w:tcPr>
            <w:tcW w:w="2880" w:type="dxa"/>
          </w:tcPr>
          <w:p w:rsidR="00ED0329" w:rsidRPr="00181060" w:rsidRDefault="004F560D" w:rsidP="00C60F5B">
            <w:pPr>
              <w:spacing w:after="120"/>
              <w:rPr>
                <w:rStyle w:val="normalchar1"/>
                <w:rFonts w:ascii="Calibri" w:hAnsi="Calibri" w:cs="Calibri"/>
                <w:b/>
                <w:sz w:val="20"/>
                <w:szCs w:val="20"/>
              </w:rPr>
            </w:pPr>
            <w:proofErr w:type="gramStart"/>
            <w:r w:rsidRPr="00181060">
              <w:rPr>
                <w:rStyle w:val="normalchar1"/>
                <w:rFonts w:ascii="Calibri" w:hAnsi="Calibri" w:cs="Calibri"/>
                <w:b/>
                <w:sz w:val="20"/>
                <w:szCs w:val="20"/>
              </w:rPr>
              <w:t>2</w:t>
            </w:r>
            <w:r w:rsidR="00ED0329" w:rsidRPr="00181060">
              <w:rPr>
                <w:rStyle w:val="normalchar1"/>
                <w:rFonts w:ascii="Calibri" w:hAnsi="Calibri" w:cs="Calibri"/>
                <w:b/>
                <w:sz w:val="20"/>
                <w:szCs w:val="20"/>
              </w:rPr>
              <w:t>.MP.7</w:t>
            </w:r>
            <w:proofErr w:type="gramEnd"/>
            <w:r w:rsidR="00ED0329" w:rsidRPr="00181060">
              <w:rPr>
                <w:rStyle w:val="normalchar1"/>
                <w:rFonts w:ascii="Calibri" w:hAnsi="Calibri" w:cs="Calibri"/>
                <w:b/>
                <w:sz w:val="20"/>
                <w:szCs w:val="20"/>
              </w:rPr>
              <w:t xml:space="preserve">. </w:t>
            </w:r>
            <w:r w:rsidR="00ED0329" w:rsidRPr="00181060">
              <w:rPr>
                <w:rStyle w:val="normalchar1"/>
                <w:rFonts w:ascii="Calibri" w:hAnsi="Calibri" w:cs="Calibri"/>
                <w:sz w:val="20"/>
                <w:szCs w:val="20"/>
              </w:rPr>
              <w:t>Look for and make use of structure.</w:t>
            </w:r>
          </w:p>
        </w:tc>
        <w:tc>
          <w:tcPr>
            <w:tcW w:w="2520" w:type="dxa"/>
          </w:tcPr>
          <w:p w:rsidR="00ED0329" w:rsidRPr="00181060" w:rsidRDefault="00ED0329" w:rsidP="00C60F5B">
            <w:pPr>
              <w:spacing w:after="120"/>
              <w:rPr>
                <w:rStyle w:val="normalchar1"/>
                <w:rFonts w:ascii="Calibri" w:hAnsi="Calibri" w:cs="Calibri"/>
                <w:bCs/>
                <w:i/>
                <w:iCs/>
                <w:sz w:val="20"/>
                <w:szCs w:val="20"/>
                <w:u w:val="single"/>
              </w:rPr>
            </w:pPr>
          </w:p>
        </w:tc>
        <w:tc>
          <w:tcPr>
            <w:tcW w:w="9115" w:type="dxa"/>
          </w:tcPr>
          <w:p w:rsidR="00ED0329" w:rsidRPr="00181060" w:rsidRDefault="00C00CDE" w:rsidP="00C60F5B">
            <w:pPr>
              <w:spacing w:after="120"/>
              <w:rPr>
                <w:rStyle w:val="normalchar1"/>
                <w:rFonts w:ascii="Calibri" w:hAnsi="Calibri" w:cs="Calibri"/>
                <w:sz w:val="20"/>
                <w:szCs w:val="20"/>
              </w:rPr>
            </w:pPr>
            <w:r w:rsidRPr="00181060">
              <w:rPr>
                <w:rFonts w:ascii="Calibri" w:hAnsi="Calibri" w:cs="Calibri"/>
                <w:sz w:val="20"/>
                <w:szCs w:val="20"/>
              </w:rPr>
              <w:t>Second graders look for patterns. For instance, they adopt mental math strategies based on patterns (making ten, fact families, doubles).</w:t>
            </w:r>
          </w:p>
        </w:tc>
      </w:tr>
      <w:tr w:rsidR="00ED0329" w:rsidRPr="00181060" w:rsidTr="001752F9">
        <w:trPr>
          <w:cantSplit/>
          <w:tblHeader/>
        </w:trPr>
        <w:tc>
          <w:tcPr>
            <w:tcW w:w="2880" w:type="dxa"/>
          </w:tcPr>
          <w:p w:rsidR="00ED0329" w:rsidRPr="00181060" w:rsidRDefault="004F560D" w:rsidP="00C60F5B">
            <w:pPr>
              <w:spacing w:after="120"/>
              <w:rPr>
                <w:rStyle w:val="normalchar1"/>
                <w:rFonts w:ascii="Calibri" w:hAnsi="Calibri" w:cs="Calibri"/>
                <w:b/>
                <w:sz w:val="20"/>
                <w:szCs w:val="20"/>
              </w:rPr>
            </w:pPr>
            <w:proofErr w:type="gramStart"/>
            <w:r w:rsidRPr="00181060">
              <w:rPr>
                <w:rStyle w:val="normalchar1"/>
                <w:rFonts w:ascii="Calibri" w:hAnsi="Calibri" w:cs="Calibri"/>
                <w:b/>
                <w:sz w:val="20"/>
                <w:szCs w:val="20"/>
              </w:rPr>
              <w:t>2</w:t>
            </w:r>
            <w:r w:rsidR="00ED0329" w:rsidRPr="00181060">
              <w:rPr>
                <w:rStyle w:val="normalchar1"/>
                <w:rFonts w:ascii="Calibri" w:hAnsi="Calibri" w:cs="Calibri"/>
                <w:b/>
                <w:sz w:val="20"/>
                <w:szCs w:val="20"/>
              </w:rPr>
              <w:t>.MP.8</w:t>
            </w:r>
            <w:proofErr w:type="gramEnd"/>
            <w:r w:rsidR="00ED0329" w:rsidRPr="00181060">
              <w:rPr>
                <w:rStyle w:val="normalchar1"/>
                <w:rFonts w:ascii="Calibri" w:hAnsi="Calibri" w:cs="Calibri"/>
                <w:b/>
                <w:sz w:val="20"/>
                <w:szCs w:val="20"/>
              </w:rPr>
              <w:t xml:space="preserve">. </w:t>
            </w:r>
            <w:r w:rsidR="00ED0329" w:rsidRPr="00181060">
              <w:rPr>
                <w:rStyle w:val="normalchar1"/>
                <w:rFonts w:ascii="Calibri" w:hAnsi="Calibri" w:cs="Calibri"/>
                <w:sz w:val="20"/>
                <w:szCs w:val="20"/>
              </w:rPr>
              <w:t>Look for and express regularity in repeated reasoning.</w:t>
            </w:r>
          </w:p>
        </w:tc>
        <w:tc>
          <w:tcPr>
            <w:tcW w:w="2520" w:type="dxa"/>
          </w:tcPr>
          <w:p w:rsidR="00ED0329" w:rsidRPr="00181060" w:rsidRDefault="00ED0329" w:rsidP="00C60F5B">
            <w:pPr>
              <w:spacing w:after="120"/>
              <w:rPr>
                <w:rStyle w:val="normalchar1"/>
                <w:rFonts w:ascii="Calibri" w:hAnsi="Calibri" w:cs="Calibri"/>
                <w:bCs/>
                <w:i/>
                <w:iCs/>
                <w:sz w:val="20"/>
                <w:szCs w:val="20"/>
                <w:u w:val="single"/>
              </w:rPr>
            </w:pPr>
          </w:p>
        </w:tc>
        <w:tc>
          <w:tcPr>
            <w:tcW w:w="9115" w:type="dxa"/>
          </w:tcPr>
          <w:p w:rsidR="00ED0329" w:rsidRPr="00181060" w:rsidRDefault="00C00CDE" w:rsidP="00C60F5B">
            <w:pPr>
              <w:spacing w:after="120"/>
              <w:rPr>
                <w:rStyle w:val="normalchar1"/>
                <w:rFonts w:ascii="Calibri" w:hAnsi="Calibri" w:cs="Calibri"/>
                <w:sz w:val="20"/>
                <w:szCs w:val="20"/>
              </w:rPr>
            </w:pPr>
            <w:r w:rsidRPr="00181060">
              <w:rPr>
                <w:rFonts w:ascii="Calibri" w:hAnsi="Calibri" w:cs="Calibri"/>
                <w:sz w:val="20"/>
                <w:szCs w:val="20"/>
              </w:rPr>
              <w:t>Students notice repetitive actions in counting and computation, etc. When</w:t>
            </w:r>
            <w:r w:rsidRPr="00181060">
              <w:rPr>
                <w:rStyle w:val="normalchar1"/>
                <w:rFonts w:ascii="Calibri" w:hAnsi="Calibri" w:cs="Calibri"/>
                <w:sz w:val="20"/>
                <w:szCs w:val="20"/>
              </w:rPr>
              <w:t xml:space="preserve"> children have multiple opportunities to add and subtract, they look for shortcuts, such as rounding up and then adjusting the answer to compensate for the rounding. Students continually check their work by asking themselves</w:t>
            </w:r>
            <w:r w:rsidRPr="00181060">
              <w:rPr>
                <w:rFonts w:ascii="Calibri" w:hAnsi="Calibri" w:cs="Calibri"/>
                <w:sz w:val="20"/>
                <w:szCs w:val="20"/>
              </w:rPr>
              <w:t>, “Does this make sense?”</w:t>
            </w:r>
          </w:p>
        </w:tc>
      </w:tr>
    </w:tbl>
    <w:p w:rsidR="00CD65FB" w:rsidRDefault="00CD65FB" w:rsidP="004F560D">
      <w:pPr>
        <w:autoSpaceDE w:val="0"/>
        <w:autoSpaceDN w:val="0"/>
        <w:adjustRightInd w:val="0"/>
        <w:rPr>
          <w:rStyle w:val="normalchar1"/>
          <w:rFonts w:ascii="Calibri" w:hAnsi="Calibri" w:cs="Calibri"/>
          <w:b/>
          <w:bCs/>
          <w:sz w:val="22"/>
          <w:szCs w:val="22"/>
        </w:rPr>
        <w:sectPr w:rsidR="00CD65FB" w:rsidSect="00B0372A">
          <w:pgSz w:w="15840" w:h="12240" w:orient="landscape" w:code="1"/>
          <w:pgMar w:top="1584" w:right="720" w:bottom="1440" w:left="634" w:header="720" w:footer="432" w:gutter="0"/>
          <w:cols w:space="720"/>
          <w:titlePg/>
          <w:docGrid w:linePitch="360"/>
        </w:sectPr>
      </w:pPr>
    </w:p>
    <w:p w:rsidR="00C00CDE" w:rsidRPr="0049663E" w:rsidRDefault="00C00CDE" w:rsidP="00C00CDE">
      <w:pPr>
        <w:autoSpaceDE w:val="0"/>
        <w:autoSpaceDN w:val="0"/>
        <w:adjustRightInd w:val="0"/>
        <w:rPr>
          <w:rStyle w:val="Strong"/>
          <w:rFonts w:ascii="Calibri" w:eastAsia="Gotham-Book" w:hAnsi="Calibri" w:cs="Calibri"/>
          <w:sz w:val="22"/>
        </w:rPr>
      </w:pPr>
      <w:proofErr w:type="gramStart"/>
      <w:r w:rsidRPr="0049663E">
        <w:rPr>
          <w:rStyle w:val="Strong"/>
          <w:rFonts w:ascii="Calibri" w:hAnsi="Calibri" w:cs="Calibri"/>
          <w:sz w:val="22"/>
        </w:rPr>
        <w:t>Table 1</w:t>
      </w:r>
      <w:r w:rsidRPr="0049663E">
        <w:rPr>
          <w:rStyle w:val="Strong"/>
          <w:rFonts w:ascii="Calibri" w:eastAsia="Gotham-Book" w:hAnsi="Calibri" w:cs="Calibri"/>
          <w:sz w:val="22"/>
        </w:rPr>
        <w:t>.</w:t>
      </w:r>
      <w:proofErr w:type="gramEnd"/>
      <w:r w:rsidRPr="0049663E">
        <w:rPr>
          <w:rStyle w:val="Strong"/>
          <w:rFonts w:ascii="Calibri" w:eastAsia="Gotham-Book" w:hAnsi="Calibri" w:cs="Calibri"/>
          <w:sz w:val="22"/>
        </w:rPr>
        <w:t xml:space="preserve"> Common addition and subtraction situations.</w:t>
      </w:r>
      <w:r w:rsidRPr="0049663E">
        <w:rPr>
          <w:rStyle w:val="Strong"/>
          <w:rFonts w:ascii="Calibri" w:eastAsia="Gotham-Book" w:hAnsi="Calibri" w:cs="Calibri"/>
          <w:sz w:val="22"/>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050"/>
        <w:gridCol w:w="3780"/>
        <w:gridCol w:w="4158"/>
      </w:tblGrid>
      <w:tr w:rsidR="00C00CDE" w:rsidRPr="00181060" w:rsidTr="005B7B7F">
        <w:tc>
          <w:tcPr>
            <w:tcW w:w="2628" w:type="dxa"/>
            <w:tcBorders>
              <w:top w:val="nil"/>
              <w:left w:val="nil"/>
              <w:bottom w:val="single" w:sz="4" w:space="0" w:color="auto"/>
              <w:right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p>
        </w:tc>
        <w:tc>
          <w:tcPr>
            <w:tcW w:w="4050" w:type="dxa"/>
            <w:tcBorders>
              <w:left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Result Unknown</w:t>
            </w:r>
          </w:p>
        </w:tc>
        <w:tc>
          <w:tcPr>
            <w:tcW w:w="3780" w:type="dxa"/>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Change Unknown</w:t>
            </w:r>
          </w:p>
        </w:tc>
        <w:tc>
          <w:tcPr>
            <w:tcW w:w="4158" w:type="dxa"/>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Start Unknown</w:t>
            </w:r>
          </w:p>
        </w:tc>
      </w:tr>
      <w:tr w:rsidR="00C00CDE" w:rsidRPr="00181060" w:rsidTr="005B7B7F">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Add to</w:t>
            </w:r>
          </w:p>
        </w:tc>
        <w:tc>
          <w:tcPr>
            <w:tcW w:w="4050" w:type="dxa"/>
            <w:tcBorders>
              <w:left w:val="single" w:sz="4" w:space="0" w:color="auto"/>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Two bunnies sat on the grass. Three more bunnies hopped there. How many bunnies are on the grass now?</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xml:space="preserve">2 + 3 </w:t>
            </w:r>
            <w:proofErr w:type="gramStart"/>
            <w:r w:rsidRPr="00181060">
              <w:rPr>
                <w:rFonts w:ascii="Calibri" w:eastAsia="Gotham-Book" w:hAnsi="Calibri" w:cs="Calibri"/>
                <w:color w:val="000000"/>
                <w:sz w:val="20"/>
                <w:szCs w:val="20"/>
              </w:rPr>
              <w:t>= ?</w:t>
            </w:r>
            <w:proofErr w:type="gramEnd"/>
          </w:p>
        </w:tc>
        <w:tc>
          <w:tcPr>
            <w:tcW w:w="3780"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Two bunnies were sitting on the grass. Some more bunnies hopped there. Then there were five bunnies. How</w:t>
            </w:r>
          </w:p>
          <w:p w:rsidR="00C00CDE" w:rsidRPr="00181060" w:rsidRDefault="00C00CDE" w:rsidP="005B7B7F">
            <w:pPr>
              <w:autoSpaceDE w:val="0"/>
              <w:autoSpaceDN w:val="0"/>
              <w:adjustRightInd w:val="0"/>
              <w:rPr>
                <w:rFonts w:ascii="Calibri" w:eastAsia="Gotham-Book" w:hAnsi="Calibri" w:cs="Calibri"/>
                <w:color w:val="000000"/>
                <w:sz w:val="20"/>
                <w:szCs w:val="20"/>
              </w:rPr>
            </w:pPr>
            <w:proofErr w:type="gramStart"/>
            <w:r w:rsidRPr="00181060">
              <w:rPr>
                <w:rFonts w:ascii="Calibri" w:eastAsia="Gotham-Book" w:hAnsi="Calibri" w:cs="Calibri"/>
                <w:color w:val="000000"/>
                <w:sz w:val="20"/>
                <w:szCs w:val="20"/>
              </w:rPr>
              <w:t>many</w:t>
            </w:r>
            <w:proofErr w:type="gramEnd"/>
            <w:r w:rsidRPr="00181060">
              <w:rPr>
                <w:rFonts w:ascii="Calibri" w:eastAsia="Gotham-Book" w:hAnsi="Calibri" w:cs="Calibri"/>
                <w:color w:val="000000"/>
                <w:sz w:val="20"/>
                <w:szCs w:val="20"/>
              </w:rPr>
              <w:t xml:space="preserve"> bunnies hopped over to the first two?</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xml:space="preserve">2 </w:t>
            </w:r>
            <w:proofErr w:type="gramStart"/>
            <w:r w:rsidRPr="00181060">
              <w:rPr>
                <w:rFonts w:ascii="Calibri" w:eastAsia="Gotham-Book" w:hAnsi="Calibri" w:cs="Calibri"/>
                <w:color w:val="000000"/>
                <w:sz w:val="20"/>
                <w:szCs w:val="20"/>
              </w:rPr>
              <w:t>+ ?</w:t>
            </w:r>
            <w:proofErr w:type="gramEnd"/>
            <w:r w:rsidRPr="00181060">
              <w:rPr>
                <w:rFonts w:ascii="Calibri" w:eastAsia="Gotham-Book" w:hAnsi="Calibri" w:cs="Calibri"/>
                <w:color w:val="000000"/>
                <w:sz w:val="20"/>
                <w:szCs w:val="20"/>
              </w:rPr>
              <w:t xml:space="preserve"> = 5</w:t>
            </w:r>
          </w:p>
        </w:tc>
        <w:tc>
          <w:tcPr>
            <w:tcW w:w="4158"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Some bunnies were sitting on the grass. Three more bunnies hopped there. Then there were five bunnies. How many bunnies were on the grass before?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+ 3 = 5</w:t>
            </w:r>
          </w:p>
        </w:tc>
      </w:tr>
      <w:tr w:rsidR="00C00CDE" w:rsidRPr="00181060" w:rsidTr="005B7B7F">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Take from</w:t>
            </w:r>
          </w:p>
        </w:tc>
        <w:tc>
          <w:tcPr>
            <w:tcW w:w="4050" w:type="dxa"/>
            <w:tcBorders>
              <w:left w:val="single" w:sz="4" w:space="0" w:color="auto"/>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Five apples were on the table. I ate two apples. How many apples are on the table now?</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xml:space="preserve">5 – 2 </w:t>
            </w:r>
            <w:proofErr w:type="gramStart"/>
            <w:r w:rsidRPr="00181060">
              <w:rPr>
                <w:rFonts w:ascii="Calibri" w:eastAsia="Gotham-Book" w:hAnsi="Calibri" w:cs="Calibri"/>
                <w:color w:val="000000"/>
                <w:sz w:val="20"/>
                <w:szCs w:val="20"/>
              </w:rPr>
              <w:t>= ?</w:t>
            </w:r>
            <w:proofErr w:type="gramEnd"/>
          </w:p>
        </w:tc>
        <w:tc>
          <w:tcPr>
            <w:tcW w:w="3780"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Five apples were on the table. I ate some apples. Then there were three apples. How many apples did I eat?</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xml:space="preserve">5 </w:t>
            </w:r>
            <w:proofErr w:type="gramStart"/>
            <w:r w:rsidRPr="00181060">
              <w:rPr>
                <w:rFonts w:ascii="Calibri" w:eastAsia="Gotham-Book" w:hAnsi="Calibri" w:cs="Calibri"/>
                <w:color w:val="000000"/>
                <w:sz w:val="20"/>
                <w:szCs w:val="20"/>
              </w:rPr>
              <w:t>– ?</w:t>
            </w:r>
            <w:proofErr w:type="gramEnd"/>
            <w:r w:rsidRPr="00181060">
              <w:rPr>
                <w:rFonts w:ascii="Calibri" w:eastAsia="Gotham-Book" w:hAnsi="Calibri" w:cs="Calibri"/>
                <w:color w:val="000000"/>
                <w:sz w:val="20"/>
                <w:szCs w:val="20"/>
              </w:rPr>
              <w:t xml:space="preserve"> = 3</w:t>
            </w:r>
          </w:p>
        </w:tc>
        <w:tc>
          <w:tcPr>
            <w:tcW w:w="4158"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Some apples were on the table. I ate two apples. Then there were three apples. How many apples were on the table before?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 2 = 3</w:t>
            </w:r>
          </w:p>
        </w:tc>
      </w:tr>
      <w:tr w:rsidR="00C00CDE" w:rsidRPr="00181060" w:rsidTr="005B7B7F">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Total Unknown</w:t>
            </w:r>
          </w:p>
        </w:tc>
        <w:tc>
          <w:tcPr>
            <w:tcW w:w="3780" w:type="dxa"/>
            <w:tcBorders>
              <w:top w:val="single" w:sz="4" w:space="0" w:color="auto"/>
              <w:bottom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Addend Unknown</w:t>
            </w:r>
          </w:p>
        </w:tc>
        <w:tc>
          <w:tcPr>
            <w:tcW w:w="4158" w:type="dxa"/>
            <w:tcBorders>
              <w:top w:val="single" w:sz="4" w:space="0" w:color="auto"/>
              <w:bottom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Both Addends Unknown</w:t>
            </w:r>
            <w:r w:rsidRPr="00181060">
              <w:rPr>
                <w:rFonts w:ascii="Calibri" w:eastAsia="Gotham-Book" w:hAnsi="Calibri" w:cs="Calibri"/>
                <w:b/>
                <w:color w:val="000000"/>
                <w:sz w:val="20"/>
                <w:szCs w:val="20"/>
                <w:vertAlign w:val="superscript"/>
              </w:rPr>
              <w:t>1</w:t>
            </w:r>
          </w:p>
        </w:tc>
      </w:tr>
      <w:tr w:rsidR="00C00CDE" w:rsidRPr="00181060" w:rsidTr="005B7B7F">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Put Together / Take Apart</w:t>
            </w:r>
            <w:r w:rsidRPr="00181060">
              <w:rPr>
                <w:rFonts w:ascii="Calibri" w:eastAsia="Gotham-Book" w:hAnsi="Calibri" w:cs="Calibri"/>
                <w:b/>
                <w:color w:val="000000"/>
                <w:sz w:val="20"/>
                <w:szCs w:val="20"/>
                <w:vertAlign w:val="superscript"/>
              </w:rPr>
              <w:t>2</w:t>
            </w:r>
          </w:p>
        </w:tc>
        <w:tc>
          <w:tcPr>
            <w:tcW w:w="4050" w:type="dxa"/>
            <w:tcBorders>
              <w:left w:val="single" w:sz="4" w:space="0" w:color="auto"/>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Three red apples and two green apples are on the table. How many apples are on the table?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xml:space="preserve">3 + 2 </w:t>
            </w:r>
            <w:proofErr w:type="gramStart"/>
            <w:r w:rsidRPr="00181060">
              <w:rPr>
                <w:rFonts w:ascii="Calibri" w:eastAsia="Gotham-Book" w:hAnsi="Calibri" w:cs="Calibri"/>
                <w:color w:val="000000"/>
                <w:sz w:val="20"/>
                <w:szCs w:val="20"/>
              </w:rPr>
              <w:t>= ?</w:t>
            </w:r>
            <w:proofErr w:type="gramEnd"/>
          </w:p>
        </w:tc>
        <w:tc>
          <w:tcPr>
            <w:tcW w:w="3780"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Five apples are on the table. Three are red and the rest are green. How many apples are green?</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xml:space="preserve">3 </w:t>
            </w:r>
            <w:proofErr w:type="gramStart"/>
            <w:r w:rsidRPr="00181060">
              <w:rPr>
                <w:rFonts w:ascii="Calibri" w:eastAsia="Gotham-Book" w:hAnsi="Calibri" w:cs="Calibri"/>
                <w:color w:val="000000"/>
                <w:sz w:val="20"/>
                <w:szCs w:val="20"/>
              </w:rPr>
              <w:t>+ ?</w:t>
            </w:r>
            <w:proofErr w:type="gramEnd"/>
            <w:r w:rsidRPr="00181060">
              <w:rPr>
                <w:rFonts w:ascii="Calibri" w:eastAsia="Gotham-Book" w:hAnsi="Calibri" w:cs="Calibri"/>
                <w:color w:val="000000"/>
                <w:sz w:val="20"/>
                <w:szCs w:val="20"/>
              </w:rPr>
              <w:t xml:space="preserve"> = 5, 5 – 3 </w:t>
            </w:r>
            <w:proofErr w:type="gramStart"/>
            <w:r w:rsidRPr="00181060">
              <w:rPr>
                <w:rFonts w:ascii="Calibri" w:eastAsia="Gotham-Book" w:hAnsi="Calibri" w:cs="Calibri"/>
                <w:color w:val="000000"/>
                <w:sz w:val="20"/>
                <w:szCs w:val="20"/>
              </w:rPr>
              <w:t>= ?</w:t>
            </w:r>
            <w:proofErr w:type="gramEnd"/>
          </w:p>
        </w:tc>
        <w:tc>
          <w:tcPr>
            <w:tcW w:w="4158" w:type="dxa"/>
            <w:tcBorders>
              <w:bottom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Grandma has five flowers. How many can she put in her red vase and how many in her blue vase?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5 = 0 + 5, 5 = 5 + 0</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5 = 1 + 4, 5 = 4 + 1</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5 = 2 + 3, 5 = 3 + 2</w:t>
            </w:r>
          </w:p>
        </w:tc>
      </w:tr>
      <w:tr w:rsidR="00C00CDE" w:rsidRPr="00181060" w:rsidTr="005B7B7F">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p>
        </w:tc>
        <w:tc>
          <w:tcPr>
            <w:tcW w:w="4050" w:type="dxa"/>
            <w:tcBorders>
              <w:top w:val="single" w:sz="4" w:space="0" w:color="auto"/>
              <w:left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Difference Unknown</w:t>
            </w:r>
          </w:p>
        </w:tc>
        <w:tc>
          <w:tcPr>
            <w:tcW w:w="3780" w:type="dxa"/>
            <w:tcBorders>
              <w:top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Bigger Unknown</w:t>
            </w:r>
          </w:p>
        </w:tc>
        <w:tc>
          <w:tcPr>
            <w:tcW w:w="4158" w:type="dxa"/>
            <w:tcBorders>
              <w:top w:val="single" w:sz="4" w:space="0" w:color="auto"/>
            </w:tcBorders>
            <w:shd w:val="clear" w:color="auto" w:fill="D9D9D9"/>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Smaller Unknown</w:t>
            </w:r>
          </w:p>
        </w:tc>
      </w:tr>
      <w:tr w:rsidR="00C00CDE" w:rsidRPr="00181060" w:rsidTr="005B7B7F">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tcPr>
          <w:p w:rsidR="00C00CDE" w:rsidRPr="00181060" w:rsidRDefault="00C00CDE" w:rsidP="005B7B7F">
            <w:pPr>
              <w:autoSpaceDE w:val="0"/>
              <w:autoSpaceDN w:val="0"/>
              <w:adjustRightInd w:val="0"/>
              <w:jc w:val="center"/>
              <w:rPr>
                <w:rFonts w:ascii="Calibri" w:eastAsia="Gotham-Book" w:hAnsi="Calibri" w:cs="Calibri"/>
                <w:b/>
                <w:color w:val="000000"/>
                <w:sz w:val="20"/>
                <w:szCs w:val="20"/>
              </w:rPr>
            </w:pPr>
            <w:r w:rsidRPr="00181060">
              <w:rPr>
                <w:rFonts w:ascii="Calibri" w:eastAsia="Gotham-Book" w:hAnsi="Calibri" w:cs="Calibri"/>
                <w:b/>
                <w:color w:val="000000"/>
                <w:sz w:val="20"/>
                <w:szCs w:val="20"/>
              </w:rPr>
              <w:t>Compare</w:t>
            </w:r>
            <w:r w:rsidRPr="00181060">
              <w:rPr>
                <w:rFonts w:ascii="Calibri" w:eastAsia="Gotham-Book" w:hAnsi="Calibri" w:cs="Calibri"/>
                <w:b/>
                <w:color w:val="000000"/>
                <w:sz w:val="20"/>
                <w:szCs w:val="20"/>
                <w:vertAlign w:val="superscript"/>
              </w:rPr>
              <w:t>3</w:t>
            </w:r>
          </w:p>
        </w:tc>
        <w:tc>
          <w:tcPr>
            <w:tcW w:w="4050" w:type="dxa"/>
            <w:tcBorders>
              <w:left w:val="single" w:sz="4" w:space="0" w:color="auto"/>
            </w:tcBorders>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(“How many more?” version):</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Lucy has two apples. Julie has five apples. How many more apples does Julie have than Lucy?</w:t>
            </w:r>
          </w:p>
          <w:p w:rsidR="00C00CDE" w:rsidRPr="00181060" w:rsidRDefault="00C00CDE" w:rsidP="005B7B7F">
            <w:pPr>
              <w:autoSpaceDE w:val="0"/>
              <w:autoSpaceDN w:val="0"/>
              <w:adjustRightInd w:val="0"/>
              <w:rPr>
                <w:rFonts w:ascii="Calibri" w:eastAsia="Gotham-Book" w:hAnsi="Calibri" w:cs="Calibri"/>
                <w:color w:val="000000"/>
                <w:sz w:val="20"/>
                <w:szCs w:val="20"/>
              </w:rPr>
            </w:pP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(“How many fewer?” version):</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Lucy has two apples. Julie has five apples. How many fewer apples does Lucy have than Julie?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xml:space="preserve">2 </w:t>
            </w:r>
            <w:proofErr w:type="gramStart"/>
            <w:r w:rsidRPr="00181060">
              <w:rPr>
                <w:rFonts w:ascii="Calibri" w:eastAsia="Gotham-Book" w:hAnsi="Calibri" w:cs="Calibri"/>
                <w:color w:val="000000"/>
                <w:sz w:val="20"/>
                <w:szCs w:val="20"/>
              </w:rPr>
              <w:t>+ ?</w:t>
            </w:r>
            <w:proofErr w:type="gramEnd"/>
            <w:r w:rsidRPr="00181060">
              <w:rPr>
                <w:rFonts w:ascii="Calibri" w:eastAsia="Gotham-Book" w:hAnsi="Calibri" w:cs="Calibri"/>
                <w:color w:val="000000"/>
                <w:sz w:val="20"/>
                <w:szCs w:val="20"/>
              </w:rPr>
              <w:t xml:space="preserve"> = 5, 5 – 2 </w:t>
            </w:r>
            <w:proofErr w:type="gramStart"/>
            <w:r w:rsidRPr="00181060">
              <w:rPr>
                <w:rFonts w:ascii="Calibri" w:eastAsia="Gotham-Book" w:hAnsi="Calibri" w:cs="Calibri"/>
                <w:color w:val="000000"/>
                <w:sz w:val="20"/>
                <w:szCs w:val="20"/>
              </w:rPr>
              <w:t>= ?</w:t>
            </w:r>
            <w:proofErr w:type="gramEnd"/>
          </w:p>
        </w:tc>
        <w:tc>
          <w:tcPr>
            <w:tcW w:w="3780" w:type="dxa"/>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(Version with “more”):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Julie has three more apples than Lucy. Lucy has two apples. How many apples does Julie have?</w:t>
            </w:r>
          </w:p>
          <w:p w:rsidR="00C00CDE" w:rsidRPr="00181060" w:rsidRDefault="00C00CDE" w:rsidP="005B7B7F">
            <w:pPr>
              <w:autoSpaceDE w:val="0"/>
              <w:autoSpaceDN w:val="0"/>
              <w:adjustRightInd w:val="0"/>
              <w:rPr>
                <w:rFonts w:ascii="Calibri" w:eastAsia="Gotham-Book" w:hAnsi="Calibri" w:cs="Calibri"/>
                <w:color w:val="000000"/>
                <w:sz w:val="20"/>
                <w:szCs w:val="20"/>
              </w:rPr>
            </w:pP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(Version with “fewer”):</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Lucy has 3 fewer apples than Julie. Lucy has two apples. How many apples does Julie have?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xml:space="preserve">2 + 3 </w:t>
            </w:r>
            <w:proofErr w:type="gramStart"/>
            <w:r w:rsidRPr="00181060">
              <w:rPr>
                <w:rFonts w:ascii="Calibri" w:eastAsia="Gotham-Book" w:hAnsi="Calibri" w:cs="Calibri"/>
                <w:color w:val="000000"/>
                <w:sz w:val="20"/>
                <w:szCs w:val="20"/>
              </w:rPr>
              <w:t>= ?</w:t>
            </w:r>
            <w:proofErr w:type="gramEnd"/>
            <w:r w:rsidRPr="00181060">
              <w:rPr>
                <w:rFonts w:ascii="Calibri" w:eastAsia="Gotham-Book" w:hAnsi="Calibri" w:cs="Calibri"/>
                <w:color w:val="000000"/>
                <w:sz w:val="20"/>
                <w:szCs w:val="20"/>
              </w:rPr>
              <w:t>, 3 + 2 = ?</w:t>
            </w:r>
          </w:p>
        </w:tc>
        <w:tc>
          <w:tcPr>
            <w:tcW w:w="4158" w:type="dxa"/>
          </w:tcPr>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(Version with “more”):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Julie has three more apples than Lucy. Julie has five apples. How many apples does Lucy have?</w:t>
            </w:r>
          </w:p>
          <w:p w:rsidR="00C00CDE" w:rsidRPr="00181060" w:rsidRDefault="00C00CDE" w:rsidP="005B7B7F">
            <w:pPr>
              <w:autoSpaceDE w:val="0"/>
              <w:autoSpaceDN w:val="0"/>
              <w:adjustRightInd w:val="0"/>
              <w:rPr>
                <w:rFonts w:ascii="Calibri" w:eastAsia="Gotham-Book" w:hAnsi="Calibri" w:cs="Calibri"/>
                <w:color w:val="000000"/>
                <w:sz w:val="20"/>
                <w:szCs w:val="20"/>
              </w:rPr>
            </w:pP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(Version with “fewer”):</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Lucy has 3 fewer apples than Julie. Julie has five apples. How many apples does Lucy have?</w:t>
            </w:r>
          </w:p>
          <w:p w:rsidR="00C00CDE" w:rsidRPr="00181060" w:rsidRDefault="00C00CDE" w:rsidP="005B7B7F">
            <w:pPr>
              <w:autoSpaceDE w:val="0"/>
              <w:autoSpaceDN w:val="0"/>
              <w:adjustRightInd w:val="0"/>
              <w:rPr>
                <w:rFonts w:ascii="Calibri" w:eastAsia="Gotham-Book" w:hAnsi="Calibri" w:cs="Calibri"/>
                <w:color w:val="000000"/>
                <w:sz w:val="20"/>
                <w:szCs w:val="20"/>
              </w:rPr>
            </w:pPr>
            <w:r w:rsidRPr="00181060">
              <w:rPr>
                <w:rFonts w:ascii="Calibri" w:eastAsia="Gotham-Book" w:hAnsi="Calibri" w:cs="Calibri"/>
                <w:color w:val="000000"/>
                <w:sz w:val="20"/>
                <w:szCs w:val="20"/>
              </w:rPr>
              <w:t xml:space="preserve">5 – 3 </w:t>
            </w:r>
            <w:proofErr w:type="gramStart"/>
            <w:r w:rsidRPr="00181060">
              <w:rPr>
                <w:rFonts w:ascii="Calibri" w:eastAsia="Gotham-Book" w:hAnsi="Calibri" w:cs="Calibri"/>
                <w:color w:val="000000"/>
                <w:sz w:val="20"/>
                <w:szCs w:val="20"/>
              </w:rPr>
              <w:t>= ?</w:t>
            </w:r>
            <w:proofErr w:type="gramEnd"/>
            <w:r w:rsidRPr="00181060">
              <w:rPr>
                <w:rFonts w:ascii="Calibri" w:eastAsia="Gotham-Book" w:hAnsi="Calibri" w:cs="Calibri"/>
                <w:color w:val="000000"/>
                <w:sz w:val="20"/>
                <w:szCs w:val="20"/>
              </w:rPr>
              <w:t>, ? + 3 = 5</w:t>
            </w:r>
          </w:p>
        </w:tc>
      </w:tr>
    </w:tbl>
    <w:p w:rsidR="00C00CDE" w:rsidRPr="00C00CDE" w:rsidRDefault="00C00CDE" w:rsidP="00502E65">
      <w:pPr>
        <w:autoSpaceDE w:val="0"/>
        <w:autoSpaceDN w:val="0"/>
        <w:adjustRightInd w:val="0"/>
        <w:spacing w:after="40"/>
        <w:rPr>
          <w:rFonts w:ascii="Calibri" w:eastAsia="Gotham-Book" w:hAnsi="Calibri" w:cs="Calibri"/>
          <w:color w:val="000000"/>
          <w:sz w:val="20"/>
          <w:szCs w:val="20"/>
        </w:rPr>
      </w:pPr>
      <w:proofErr w:type="gramStart"/>
      <w:r w:rsidRPr="00C00CDE">
        <w:rPr>
          <w:rFonts w:ascii="Calibri" w:hAnsi="Calibri" w:cs="Calibri"/>
          <w:color w:val="000000"/>
          <w:sz w:val="20"/>
          <w:szCs w:val="20"/>
          <w:vertAlign w:val="superscript"/>
        </w:rPr>
        <w:t>6</w:t>
      </w:r>
      <w:r w:rsidRPr="00C00CDE">
        <w:rPr>
          <w:rFonts w:ascii="Calibri" w:eastAsia="Gotham-Book" w:hAnsi="Calibri" w:cs="Calibri"/>
          <w:color w:val="000000"/>
          <w:sz w:val="20"/>
          <w:szCs w:val="20"/>
        </w:rPr>
        <w:t>Adapted from Box 2-4 of Mathematics Learning in Early Childhood, National Research Council (2009, pp. 32, 33).</w:t>
      </w:r>
      <w:proofErr w:type="gramEnd"/>
    </w:p>
    <w:p w:rsidR="00C00CDE" w:rsidRPr="00C00CDE" w:rsidRDefault="00C00CDE" w:rsidP="00C00CDE">
      <w:pPr>
        <w:autoSpaceDE w:val="0"/>
        <w:autoSpaceDN w:val="0"/>
        <w:adjustRightInd w:val="0"/>
        <w:rPr>
          <w:rFonts w:ascii="Calibri" w:eastAsia="Gotham-Book" w:hAnsi="Calibri" w:cs="Calibri"/>
          <w:color w:val="000000"/>
          <w:sz w:val="20"/>
          <w:szCs w:val="20"/>
        </w:rPr>
      </w:pPr>
      <w:r w:rsidRPr="00502E65">
        <w:rPr>
          <w:rFonts w:ascii="Calibri" w:eastAsia="Gotham-Book" w:hAnsi="Calibri" w:cs="Calibri"/>
          <w:color w:val="000000"/>
          <w:sz w:val="16"/>
          <w:szCs w:val="20"/>
          <w:vertAlign w:val="superscript"/>
        </w:rPr>
        <w:t>1</w:t>
      </w:r>
      <w:r w:rsidRPr="00502E65">
        <w:rPr>
          <w:rFonts w:ascii="Calibri" w:eastAsia="Gotham-Book" w:hAnsi="Calibri" w:cs="Calibri"/>
          <w:color w:val="000000"/>
          <w:sz w:val="16"/>
          <w:szCs w:val="20"/>
        </w:rPr>
        <w:t xml:space="preserve">These take </w:t>
      </w:r>
      <w:proofErr w:type="gramStart"/>
      <w:r w:rsidRPr="00502E65">
        <w:rPr>
          <w:rFonts w:ascii="Calibri" w:eastAsia="Gotham-Book" w:hAnsi="Calibri" w:cs="Calibri"/>
          <w:color w:val="000000"/>
          <w:sz w:val="16"/>
          <w:szCs w:val="20"/>
        </w:rPr>
        <w:t>apart</w:t>
      </w:r>
      <w:proofErr w:type="gramEnd"/>
      <w:r w:rsidRPr="00502E65">
        <w:rPr>
          <w:rFonts w:ascii="Calibri" w:eastAsia="Gotham-Book" w:hAnsi="Calibri" w:cs="Calibri"/>
          <w:color w:val="000000"/>
          <w:sz w:val="16"/>
          <w:szCs w:val="20"/>
        </w:rPr>
        <w:t xml:space="preserve"> situations can be used to show all the decompositions of a given number. The associated equations, which have the total on the left of the equal sign, help children understand that the = sign does not always</w:t>
      </w:r>
      <w:r w:rsidRPr="00502E65">
        <w:rPr>
          <w:rFonts w:ascii="Calibri" w:eastAsia="Gotham-Book" w:hAnsi="Calibri" w:cs="Calibri"/>
          <w:color w:val="000000"/>
          <w:sz w:val="12"/>
          <w:szCs w:val="16"/>
        </w:rPr>
        <w:t xml:space="preserve"> </w:t>
      </w:r>
      <w:r w:rsidRPr="00502E65">
        <w:rPr>
          <w:rFonts w:ascii="Calibri" w:eastAsia="Gotham-Book" w:hAnsi="Calibri" w:cs="Calibri"/>
          <w:color w:val="000000"/>
          <w:sz w:val="16"/>
          <w:szCs w:val="20"/>
        </w:rPr>
        <w:t>mean makes or results in but always does mean is the same number as.</w:t>
      </w:r>
    </w:p>
    <w:p w:rsidR="00C00CDE" w:rsidRPr="00AF12BD" w:rsidRDefault="00C00CDE" w:rsidP="00C00CDE">
      <w:pPr>
        <w:autoSpaceDE w:val="0"/>
        <w:autoSpaceDN w:val="0"/>
        <w:adjustRightInd w:val="0"/>
        <w:rPr>
          <w:rFonts w:ascii="Calibri" w:eastAsia="Gotham-Book" w:hAnsi="Calibri" w:cs="Calibri"/>
          <w:color w:val="000000"/>
          <w:sz w:val="16"/>
          <w:szCs w:val="16"/>
        </w:rPr>
      </w:pPr>
      <w:r w:rsidRPr="00AF12BD">
        <w:rPr>
          <w:rFonts w:ascii="Calibri" w:eastAsia="Gotham-Book" w:hAnsi="Calibri" w:cs="Calibri"/>
          <w:color w:val="000000"/>
          <w:sz w:val="16"/>
          <w:szCs w:val="16"/>
          <w:vertAlign w:val="superscript"/>
        </w:rPr>
        <w:t>2</w:t>
      </w:r>
      <w:r w:rsidRPr="00AF12BD">
        <w:rPr>
          <w:rFonts w:ascii="Calibri" w:eastAsia="Gotham-Book" w:hAnsi="Calibri" w:cs="Calibri"/>
          <w:color w:val="000000"/>
          <w:sz w:val="16"/>
          <w:szCs w:val="16"/>
        </w:rPr>
        <w:t>Either addend can be unknown, so there are three variations of these problem situations. Both Addends Unknown is a productive extension of this basic situation, especially for small numbers less than or equal to 10.</w:t>
      </w:r>
    </w:p>
    <w:p w:rsidR="00C00CDE" w:rsidRPr="00CD65FB" w:rsidRDefault="00C00CDE" w:rsidP="004F560D">
      <w:pPr>
        <w:autoSpaceDE w:val="0"/>
        <w:autoSpaceDN w:val="0"/>
        <w:adjustRightInd w:val="0"/>
        <w:rPr>
          <w:rStyle w:val="normalchar1"/>
          <w:rFonts w:ascii="Calibri" w:hAnsi="Calibri" w:cs="Calibri"/>
          <w:b/>
          <w:bCs/>
          <w:sz w:val="16"/>
          <w:szCs w:val="16"/>
        </w:rPr>
      </w:pPr>
      <w:r w:rsidRPr="00AF12BD">
        <w:rPr>
          <w:rFonts w:ascii="Calibri" w:eastAsia="Gotham-Book" w:hAnsi="Calibri" w:cs="Calibri"/>
          <w:color w:val="000000"/>
          <w:sz w:val="16"/>
          <w:szCs w:val="16"/>
          <w:vertAlign w:val="superscript"/>
        </w:rPr>
        <w:t>3</w:t>
      </w:r>
      <w:r w:rsidRPr="00AF12BD">
        <w:rPr>
          <w:rFonts w:ascii="Calibri" w:eastAsia="Gotham-Book" w:hAnsi="Calibri" w:cs="Calibri"/>
          <w:color w:val="000000"/>
          <w:sz w:val="16"/>
          <w:szCs w:val="16"/>
        </w:rPr>
        <w:t>For the Bigger Unknown or Smaller Unknown situations, one version directs the correct operation (the version using more for the bigger unknown and using less for the smaller unknown). The other versions are more difficult.</w:t>
      </w:r>
    </w:p>
    <w:sectPr w:rsidR="00C00CDE" w:rsidRPr="00CD65FB" w:rsidSect="00B0372A">
      <w:pgSz w:w="15840" w:h="12240" w:orient="landscape" w:code="1"/>
      <w:pgMar w:top="1584" w:right="720" w:bottom="1440" w:left="63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12" w:rsidRDefault="00870312">
      <w:r>
        <w:separator/>
      </w:r>
    </w:p>
  </w:endnote>
  <w:endnote w:type="continuationSeparator" w:id="0">
    <w:p w:rsidR="00870312" w:rsidRDefault="0087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Italic">
    <w:panose1 w:val="02020502060401090303"/>
    <w:charset w:val="00"/>
    <w:family w:val="auto"/>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12" w:rsidRPr="00CE30C7" w:rsidRDefault="00870312" w:rsidP="00CE30C7">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Mathematics       S</w:t>
    </w:r>
    <w:r w:rsidRPr="00A32841">
      <w:rPr>
        <w:rFonts w:ascii="Calibri" w:hAnsi="Calibri" w:cs="Calibri"/>
        <w:sz w:val="16"/>
        <w:szCs w:val="16"/>
      </w:rPr>
      <w:t xml:space="preserve">tate Board Approved June 2010     </w:t>
    </w:r>
    <w:r>
      <w:rPr>
        <w:rFonts w:ascii="Calibri" w:hAnsi="Calibri" w:cs="Calibri"/>
        <w:sz w:val="16"/>
        <w:szCs w:val="16"/>
      </w:rPr>
      <w:t xml:space="preserve"> October 2013</w:t>
    </w:r>
    <w:r w:rsidRPr="00A32841">
      <w:rPr>
        <w:rFonts w:ascii="Calibri" w:hAnsi="Calibri" w:cs="Calibri"/>
        <w:sz w:val="16"/>
        <w:szCs w:val="16"/>
      </w:rPr>
      <w:t xml:space="preserve"> Publicat</w:t>
    </w:r>
    <w:r>
      <w:rPr>
        <w:rFonts w:ascii="Calibri" w:hAnsi="Calibri" w:cs="Calibri"/>
        <w:sz w:val="16"/>
        <w:szCs w:val="16"/>
      </w:rPr>
      <w:t xml:space="preserve">ion      Page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1A7CF4">
      <w:rPr>
        <w:rFonts w:ascii="Calibri" w:hAnsi="Calibri" w:cs="Calibri"/>
        <w:noProof/>
        <w:sz w:val="16"/>
        <w:szCs w:val="16"/>
      </w:rPr>
      <w:t>2</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1A7CF4">
      <w:rPr>
        <w:rFonts w:ascii="Calibri" w:hAnsi="Calibri" w:cs="Calibri"/>
        <w:noProof/>
        <w:sz w:val="16"/>
        <w:szCs w:val="16"/>
      </w:rPr>
      <w:t>24</w:t>
    </w:r>
    <w:r>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12" w:rsidRPr="00B0372A" w:rsidRDefault="00870312">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Mathematics        S</w:t>
    </w:r>
    <w:r w:rsidRPr="00A32841">
      <w:rPr>
        <w:rFonts w:ascii="Calibri" w:hAnsi="Calibri" w:cs="Calibri"/>
        <w:sz w:val="16"/>
        <w:szCs w:val="16"/>
      </w:rPr>
      <w:t xml:space="preserve">tate Board Approved June 2010     </w:t>
    </w:r>
    <w:r>
      <w:rPr>
        <w:rFonts w:ascii="Calibri" w:hAnsi="Calibri" w:cs="Calibri"/>
        <w:sz w:val="16"/>
        <w:szCs w:val="16"/>
      </w:rPr>
      <w:t xml:space="preserve"> October 2013</w:t>
    </w:r>
    <w:r w:rsidRPr="00A32841">
      <w:rPr>
        <w:rFonts w:ascii="Calibri" w:hAnsi="Calibri" w:cs="Calibri"/>
        <w:sz w:val="16"/>
        <w:szCs w:val="16"/>
      </w:rPr>
      <w:t xml:space="preserve"> Publicat</w:t>
    </w:r>
    <w:r>
      <w:rPr>
        <w:rFonts w:ascii="Calibri" w:hAnsi="Calibri" w:cs="Calibri"/>
        <w:sz w:val="16"/>
        <w:szCs w:val="16"/>
      </w:rPr>
      <w:t xml:space="preserve">ion      Page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1A7CF4">
      <w:rPr>
        <w:rFonts w:ascii="Calibri" w:hAnsi="Calibri" w:cs="Calibri"/>
        <w:noProof/>
        <w:sz w:val="16"/>
        <w:szCs w:val="16"/>
      </w:rPr>
      <w:t>3</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1A7CF4">
      <w:rPr>
        <w:rFonts w:ascii="Calibri" w:hAnsi="Calibri" w:cs="Calibri"/>
        <w:noProof/>
        <w:sz w:val="16"/>
        <w:szCs w:val="16"/>
      </w:rPr>
      <w:t>24</w:t>
    </w:r>
    <w:r>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12" w:rsidRDefault="00870312">
      <w:r>
        <w:separator/>
      </w:r>
    </w:p>
  </w:footnote>
  <w:footnote w:type="continuationSeparator" w:id="0">
    <w:p w:rsidR="00870312" w:rsidRDefault="00870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12" w:rsidRPr="0079058C" w:rsidRDefault="00870312" w:rsidP="00B0372A">
    <w:pPr>
      <w:jc w:val="center"/>
      <w:rPr>
        <w:rFonts w:ascii="Calibri" w:hAnsi="Calibri" w:cs="Calibri"/>
      </w:rPr>
    </w:pPr>
    <w:r>
      <w:rPr>
        <w:noProof/>
      </w:rPr>
      <w:drawing>
        <wp:anchor distT="0" distB="0" distL="114300" distR="114300" simplePos="0" relativeHeight="251657216" behindDoc="1" locked="0" layoutInCell="1" allowOverlap="1" wp14:anchorId="3866351A" wp14:editId="440FEF0D">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4"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8C">
      <w:rPr>
        <w:rFonts w:ascii="Calibri" w:hAnsi="Calibri" w:cs="Calibri"/>
      </w:rPr>
      <w:t xml:space="preserve">Arizona’s </w:t>
    </w:r>
    <w:r>
      <w:rPr>
        <w:rFonts w:ascii="Calibri" w:hAnsi="Calibri" w:cs="Calibri"/>
      </w:rPr>
      <w:t>College and Career Ready</w:t>
    </w:r>
    <w:r w:rsidRPr="0079058C">
      <w:rPr>
        <w:rFonts w:ascii="Calibri" w:hAnsi="Calibri" w:cs="Calibri"/>
      </w:rPr>
      <w:t xml:space="preserve"> Standards – Mathematics </w:t>
    </w:r>
    <w:r>
      <w:rPr>
        <w:rFonts w:ascii="Calibri" w:hAnsi="Calibri" w:cs="Calibri"/>
      </w:rPr>
      <w:t>–</w:t>
    </w:r>
    <w:r w:rsidRPr="0079058C">
      <w:rPr>
        <w:rFonts w:ascii="Calibri" w:hAnsi="Calibri" w:cs="Calibri"/>
      </w:rPr>
      <w:t xml:space="preserve"> </w:t>
    </w:r>
    <w:r>
      <w:rPr>
        <w:rFonts w:ascii="Calibri" w:hAnsi="Calibri" w:cs="Calibri"/>
      </w:rPr>
      <w:t>Second Grade</w:t>
    </w:r>
  </w:p>
  <w:p w:rsidR="00870312" w:rsidRDefault="00870312" w:rsidP="00CE30C7">
    <w:pPr>
      <w:pStyle w:val="Header"/>
      <w:tabs>
        <w:tab w:val="clear" w:pos="4320"/>
        <w:tab w:val="clear" w:pos="8640"/>
        <w:tab w:val="right" w:pos="14400"/>
      </w:tabs>
      <w:rPr>
        <w:rFonts w:ascii="Arial" w:hAnsi="Arial" w:cs="Arial"/>
        <w:sz w:val="32"/>
        <w:szCs w:val="32"/>
      </w:rPr>
    </w:pPr>
    <w:r>
      <w:rPr>
        <w:rFonts w:ascii="Arial" w:hAnsi="Arial" w:cs="Arial"/>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12" w:rsidRPr="0079058C" w:rsidRDefault="00870312" w:rsidP="00B0372A">
    <w:pPr>
      <w:jc w:val="center"/>
      <w:rPr>
        <w:rFonts w:ascii="Calibri" w:hAnsi="Calibri" w:cs="Calibri"/>
      </w:rPr>
    </w:pPr>
    <w:r>
      <w:rPr>
        <w:noProof/>
      </w:rPr>
      <w:drawing>
        <wp:anchor distT="0" distB="0" distL="114300" distR="114300" simplePos="0" relativeHeight="251658240" behindDoc="1" locked="0" layoutInCell="1" allowOverlap="1" wp14:anchorId="0EE6BBDA" wp14:editId="44C15E15">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5"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8C">
      <w:rPr>
        <w:rFonts w:ascii="Calibri" w:hAnsi="Calibri" w:cs="Calibri"/>
      </w:rPr>
      <w:t xml:space="preserve">Arizona’s </w:t>
    </w:r>
    <w:r>
      <w:rPr>
        <w:rFonts w:ascii="Calibri" w:hAnsi="Calibri" w:cs="Calibri"/>
      </w:rPr>
      <w:t>College and Career Ready</w:t>
    </w:r>
    <w:r w:rsidRPr="0079058C">
      <w:rPr>
        <w:rFonts w:ascii="Calibri" w:hAnsi="Calibri" w:cs="Calibri"/>
      </w:rPr>
      <w:t xml:space="preserve"> Standards – Mathematics </w:t>
    </w:r>
    <w:r>
      <w:rPr>
        <w:rFonts w:ascii="Calibri" w:hAnsi="Calibri" w:cs="Calibri"/>
      </w:rPr>
      <w:t>–</w:t>
    </w:r>
    <w:r w:rsidRPr="0079058C">
      <w:rPr>
        <w:rFonts w:ascii="Calibri" w:hAnsi="Calibri" w:cs="Calibri"/>
      </w:rPr>
      <w:t xml:space="preserve"> </w:t>
    </w:r>
    <w:r>
      <w:rPr>
        <w:rFonts w:ascii="Calibri" w:hAnsi="Calibri" w:cs="Calibri"/>
      </w:rPr>
      <w:t>Second Grade</w:t>
    </w:r>
  </w:p>
  <w:p w:rsidR="00870312" w:rsidRDefault="00870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273"/>
    <w:multiLevelType w:val="hybridMultilevel"/>
    <w:tmpl w:val="D1509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3641"/>
    <w:multiLevelType w:val="hybridMultilevel"/>
    <w:tmpl w:val="11F0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173B0"/>
    <w:multiLevelType w:val="hybridMultilevel"/>
    <w:tmpl w:val="03EE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761CB"/>
    <w:multiLevelType w:val="hybridMultilevel"/>
    <w:tmpl w:val="09A8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45F8"/>
    <w:multiLevelType w:val="hybridMultilevel"/>
    <w:tmpl w:val="0BCCF87E"/>
    <w:lvl w:ilvl="0" w:tplc="D74ABE2C">
      <w:start w:val="1"/>
      <w:numFmt w:val="lowerLetter"/>
      <w:pStyle w:val="Delimiter"/>
      <w:lvlText w:val="%1."/>
      <w:lvlJc w:val="left"/>
      <w:pPr>
        <w:ind w:left="360" w:hanging="360"/>
      </w:pPr>
      <w:rPr>
        <w:sz w:val="20"/>
        <w:szCs w:val="18"/>
      </w:rPr>
    </w:lvl>
    <w:lvl w:ilvl="1" w:tplc="68481A62">
      <w:start w:val="1"/>
      <w:numFmt w:val="lowerLetter"/>
      <w:lvlText w:val="%2."/>
      <w:lvlJc w:val="left"/>
      <w:pPr>
        <w:ind w:left="900" w:hanging="360"/>
      </w:pPr>
      <w:rPr>
        <w:i w:val="0"/>
      </w:rPr>
    </w:lvl>
    <w:lvl w:ilvl="2" w:tplc="0409001B">
      <w:start w:val="1"/>
      <w:numFmt w:val="lowerRoman"/>
      <w:lvlText w:val="%3."/>
      <w:lvlJc w:val="right"/>
      <w:pPr>
        <w:ind w:left="16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DA0B9A"/>
    <w:multiLevelType w:val="hybridMultilevel"/>
    <w:tmpl w:val="7D30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56474"/>
    <w:multiLevelType w:val="hybridMultilevel"/>
    <w:tmpl w:val="F5D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75B46"/>
    <w:multiLevelType w:val="hybridMultilevel"/>
    <w:tmpl w:val="0B7865D6"/>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0B13CE"/>
    <w:multiLevelType w:val="hybridMultilevel"/>
    <w:tmpl w:val="AFFE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1303C"/>
    <w:multiLevelType w:val="hybridMultilevel"/>
    <w:tmpl w:val="73F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70E15"/>
    <w:multiLevelType w:val="hybridMultilevel"/>
    <w:tmpl w:val="F67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54B3F"/>
    <w:multiLevelType w:val="hybridMultilevel"/>
    <w:tmpl w:val="F9B08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77E2D"/>
    <w:multiLevelType w:val="hybridMultilevel"/>
    <w:tmpl w:val="C22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14146"/>
    <w:multiLevelType w:val="hybridMultilevel"/>
    <w:tmpl w:val="9CC8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85C05"/>
    <w:multiLevelType w:val="hybridMultilevel"/>
    <w:tmpl w:val="FCDA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D3A63"/>
    <w:multiLevelType w:val="hybridMultilevel"/>
    <w:tmpl w:val="4652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A1F25"/>
    <w:multiLevelType w:val="hybridMultilevel"/>
    <w:tmpl w:val="3DC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E71FC"/>
    <w:multiLevelType w:val="hybridMultilevel"/>
    <w:tmpl w:val="C3B0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21857"/>
    <w:multiLevelType w:val="hybridMultilevel"/>
    <w:tmpl w:val="FD2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F066C"/>
    <w:multiLevelType w:val="hybridMultilevel"/>
    <w:tmpl w:val="13DE9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024CB"/>
    <w:multiLevelType w:val="hybridMultilevel"/>
    <w:tmpl w:val="674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11C35"/>
    <w:multiLevelType w:val="hybridMultilevel"/>
    <w:tmpl w:val="C558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610F8"/>
    <w:multiLevelType w:val="hybridMultilevel"/>
    <w:tmpl w:val="CDFE3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8"/>
  </w:num>
  <w:num w:numId="6">
    <w:abstractNumId w:val="22"/>
  </w:num>
  <w:num w:numId="7">
    <w:abstractNumId w:val="3"/>
  </w:num>
  <w:num w:numId="8">
    <w:abstractNumId w:val="6"/>
  </w:num>
  <w:num w:numId="9">
    <w:abstractNumId w:val="9"/>
  </w:num>
  <w:num w:numId="10">
    <w:abstractNumId w:val="16"/>
  </w:num>
  <w:num w:numId="11">
    <w:abstractNumId w:val="13"/>
  </w:num>
  <w:num w:numId="12">
    <w:abstractNumId w:val="10"/>
  </w:num>
  <w:num w:numId="13">
    <w:abstractNumId w:val="12"/>
  </w:num>
  <w:num w:numId="14">
    <w:abstractNumId w:val="8"/>
  </w:num>
  <w:num w:numId="15">
    <w:abstractNumId w:val="5"/>
  </w:num>
  <w:num w:numId="16">
    <w:abstractNumId w:val="15"/>
  </w:num>
  <w:num w:numId="17">
    <w:abstractNumId w:val="14"/>
  </w:num>
  <w:num w:numId="18">
    <w:abstractNumId w:val="11"/>
  </w:num>
  <w:num w:numId="19">
    <w:abstractNumId w:val="21"/>
  </w:num>
  <w:num w:numId="20">
    <w:abstractNumId w:val="20"/>
  </w:num>
  <w:num w:numId="21">
    <w:abstractNumId w:val="17"/>
  </w:num>
  <w:num w:numId="22">
    <w:abstractNumId w:val="19"/>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5"/>
    <w:rsid w:val="000030EC"/>
    <w:rsid w:val="0000662C"/>
    <w:rsid w:val="000079F8"/>
    <w:rsid w:val="00012AAF"/>
    <w:rsid w:val="00022A6D"/>
    <w:rsid w:val="000261B7"/>
    <w:rsid w:val="00056237"/>
    <w:rsid w:val="00061838"/>
    <w:rsid w:val="000619E5"/>
    <w:rsid w:val="0006637A"/>
    <w:rsid w:val="00066EB8"/>
    <w:rsid w:val="000713C0"/>
    <w:rsid w:val="00071F46"/>
    <w:rsid w:val="00075C08"/>
    <w:rsid w:val="000825EA"/>
    <w:rsid w:val="000845E1"/>
    <w:rsid w:val="00092D4C"/>
    <w:rsid w:val="00092DD3"/>
    <w:rsid w:val="00093085"/>
    <w:rsid w:val="00096F4C"/>
    <w:rsid w:val="000A2C31"/>
    <w:rsid w:val="000A5E8E"/>
    <w:rsid w:val="000B1879"/>
    <w:rsid w:val="000B7AC7"/>
    <w:rsid w:val="000D6413"/>
    <w:rsid w:val="000E4078"/>
    <w:rsid w:val="000E5C21"/>
    <w:rsid w:val="001018CD"/>
    <w:rsid w:val="00103B00"/>
    <w:rsid w:val="00104CEB"/>
    <w:rsid w:val="0011438B"/>
    <w:rsid w:val="00117D6A"/>
    <w:rsid w:val="00117E6B"/>
    <w:rsid w:val="001328DD"/>
    <w:rsid w:val="00134C19"/>
    <w:rsid w:val="001404E9"/>
    <w:rsid w:val="0014333B"/>
    <w:rsid w:val="00145A0C"/>
    <w:rsid w:val="0014674B"/>
    <w:rsid w:val="00163637"/>
    <w:rsid w:val="00171BA9"/>
    <w:rsid w:val="0017404A"/>
    <w:rsid w:val="001752F9"/>
    <w:rsid w:val="00181060"/>
    <w:rsid w:val="00182CF8"/>
    <w:rsid w:val="0018489B"/>
    <w:rsid w:val="001A57F0"/>
    <w:rsid w:val="001A72AF"/>
    <w:rsid w:val="001A7CF4"/>
    <w:rsid w:val="001B36FD"/>
    <w:rsid w:val="001B4F64"/>
    <w:rsid w:val="001E11D4"/>
    <w:rsid w:val="001E1345"/>
    <w:rsid w:val="001E3988"/>
    <w:rsid w:val="001E6F96"/>
    <w:rsid w:val="001F05A7"/>
    <w:rsid w:val="001F1729"/>
    <w:rsid w:val="001F6070"/>
    <w:rsid w:val="00211999"/>
    <w:rsid w:val="00214E8A"/>
    <w:rsid w:val="0021506E"/>
    <w:rsid w:val="002202FD"/>
    <w:rsid w:val="00224EA7"/>
    <w:rsid w:val="002252D5"/>
    <w:rsid w:val="0026050F"/>
    <w:rsid w:val="00267E15"/>
    <w:rsid w:val="00273BCF"/>
    <w:rsid w:val="002811AA"/>
    <w:rsid w:val="00281DC3"/>
    <w:rsid w:val="002836B0"/>
    <w:rsid w:val="002847A2"/>
    <w:rsid w:val="00286BCE"/>
    <w:rsid w:val="002928D8"/>
    <w:rsid w:val="00296035"/>
    <w:rsid w:val="002B21AD"/>
    <w:rsid w:val="002B5477"/>
    <w:rsid w:val="002B6899"/>
    <w:rsid w:val="002C1077"/>
    <w:rsid w:val="002C2D02"/>
    <w:rsid w:val="002C506D"/>
    <w:rsid w:val="002C6D3E"/>
    <w:rsid w:val="002D5C3A"/>
    <w:rsid w:val="002D6324"/>
    <w:rsid w:val="002E40ED"/>
    <w:rsid w:val="002E41BA"/>
    <w:rsid w:val="002E4B74"/>
    <w:rsid w:val="002E5654"/>
    <w:rsid w:val="002E66D2"/>
    <w:rsid w:val="002F16F6"/>
    <w:rsid w:val="00304E26"/>
    <w:rsid w:val="00313AB8"/>
    <w:rsid w:val="00314A7F"/>
    <w:rsid w:val="00316F2A"/>
    <w:rsid w:val="003207A4"/>
    <w:rsid w:val="003232C7"/>
    <w:rsid w:val="00324D5B"/>
    <w:rsid w:val="003305A6"/>
    <w:rsid w:val="00333C30"/>
    <w:rsid w:val="003431E8"/>
    <w:rsid w:val="00352168"/>
    <w:rsid w:val="00354586"/>
    <w:rsid w:val="00362158"/>
    <w:rsid w:val="00372C44"/>
    <w:rsid w:val="0038311F"/>
    <w:rsid w:val="00386A67"/>
    <w:rsid w:val="00392732"/>
    <w:rsid w:val="003950C9"/>
    <w:rsid w:val="003953AD"/>
    <w:rsid w:val="003A1135"/>
    <w:rsid w:val="003B055F"/>
    <w:rsid w:val="003B3B9B"/>
    <w:rsid w:val="003C2C64"/>
    <w:rsid w:val="003D3D60"/>
    <w:rsid w:val="003E5025"/>
    <w:rsid w:val="003E7F3C"/>
    <w:rsid w:val="004016B1"/>
    <w:rsid w:val="00402958"/>
    <w:rsid w:val="00410869"/>
    <w:rsid w:val="00411EC3"/>
    <w:rsid w:val="00417FE0"/>
    <w:rsid w:val="004251E6"/>
    <w:rsid w:val="00426BDE"/>
    <w:rsid w:val="00432D04"/>
    <w:rsid w:val="0043389A"/>
    <w:rsid w:val="00450591"/>
    <w:rsid w:val="004538BA"/>
    <w:rsid w:val="00456C4B"/>
    <w:rsid w:val="00460311"/>
    <w:rsid w:val="00465140"/>
    <w:rsid w:val="00465323"/>
    <w:rsid w:val="00477ABE"/>
    <w:rsid w:val="00477F78"/>
    <w:rsid w:val="00482EAB"/>
    <w:rsid w:val="004917DC"/>
    <w:rsid w:val="00493DAF"/>
    <w:rsid w:val="0049663E"/>
    <w:rsid w:val="004B468C"/>
    <w:rsid w:val="004B58B0"/>
    <w:rsid w:val="004B58C3"/>
    <w:rsid w:val="004C04A7"/>
    <w:rsid w:val="004C31B1"/>
    <w:rsid w:val="004C6F51"/>
    <w:rsid w:val="004C76F9"/>
    <w:rsid w:val="004D3E4E"/>
    <w:rsid w:val="004F560D"/>
    <w:rsid w:val="004F582F"/>
    <w:rsid w:val="00502E65"/>
    <w:rsid w:val="00512801"/>
    <w:rsid w:val="0051548C"/>
    <w:rsid w:val="00515ED5"/>
    <w:rsid w:val="005218C4"/>
    <w:rsid w:val="00532410"/>
    <w:rsid w:val="00533C5D"/>
    <w:rsid w:val="005451E8"/>
    <w:rsid w:val="00546A59"/>
    <w:rsid w:val="0055632C"/>
    <w:rsid w:val="00557F08"/>
    <w:rsid w:val="0056113A"/>
    <w:rsid w:val="00561CA2"/>
    <w:rsid w:val="0056290A"/>
    <w:rsid w:val="00575CC9"/>
    <w:rsid w:val="00585468"/>
    <w:rsid w:val="00596F94"/>
    <w:rsid w:val="00597253"/>
    <w:rsid w:val="005A0EB3"/>
    <w:rsid w:val="005A3D4D"/>
    <w:rsid w:val="005A6B03"/>
    <w:rsid w:val="005B05B0"/>
    <w:rsid w:val="005B1FBE"/>
    <w:rsid w:val="005B3E60"/>
    <w:rsid w:val="005B5B8D"/>
    <w:rsid w:val="005B7B7F"/>
    <w:rsid w:val="005C3AA1"/>
    <w:rsid w:val="005C4180"/>
    <w:rsid w:val="005C57EF"/>
    <w:rsid w:val="005D6FDD"/>
    <w:rsid w:val="005E0038"/>
    <w:rsid w:val="005E25A8"/>
    <w:rsid w:val="005E56DD"/>
    <w:rsid w:val="0060780D"/>
    <w:rsid w:val="00614CDB"/>
    <w:rsid w:val="00621A88"/>
    <w:rsid w:val="00622A92"/>
    <w:rsid w:val="00625279"/>
    <w:rsid w:val="00634D10"/>
    <w:rsid w:val="006361EA"/>
    <w:rsid w:val="0065305E"/>
    <w:rsid w:val="00666486"/>
    <w:rsid w:val="00670AE5"/>
    <w:rsid w:val="00673CD4"/>
    <w:rsid w:val="00684528"/>
    <w:rsid w:val="00686F39"/>
    <w:rsid w:val="00687B91"/>
    <w:rsid w:val="0069644E"/>
    <w:rsid w:val="00696A31"/>
    <w:rsid w:val="006A70B7"/>
    <w:rsid w:val="006B1073"/>
    <w:rsid w:val="006B1093"/>
    <w:rsid w:val="006B7DDB"/>
    <w:rsid w:val="006C3DD1"/>
    <w:rsid w:val="006C51F2"/>
    <w:rsid w:val="006C7508"/>
    <w:rsid w:val="006D1E89"/>
    <w:rsid w:val="006D2A7E"/>
    <w:rsid w:val="006D53E5"/>
    <w:rsid w:val="006D703A"/>
    <w:rsid w:val="006E52B1"/>
    <w:rsid w:val="006F0CE6"/>
    <w:rsid w:val="006F262C"/>
    <w:rsid w:val="006F7FDD"/>
    <w:rsid w:val="00704B6A"/>
    <w:rsid w:val="007221D8"/>
    <w:rsid w:val="0072326A"/>
    <w:rsid w:val="007350F5"/>
    <w:rsid w:val="007469D2"/>
    <w:rsid w:val="007532AB"/>
    <w:rsid w:val="0075382D"/>
    <w:rsid w:val="007637DB"/>
    <w:rsid w:val="00763DBD"/>
    <w:rsid w:val="00771C9A"/>
    <w:rsid w:val="00772D72"/>
    <w:rsid w:val="0077313B"/>
    <w:rsid w:val="00776291"/>
    <w:rsid w:val="00777A3A"/>
    <w:rsid w:val="00783389"/>
    <w:rsid w:val="007861AE"/>
    <w:rsid w:val="00796986"/>
    <w:rsid w:val="007A2AF9"/>
    <w:rsid w:val="007B0C93"/>
    <w:rsid w:val="007C22A8"/>
    <w:rsid w:val="007C795F"/>
    <w:rsid w:val="00806EF5"/>
    <w:rsid w:val="00814F3A"/>
    <w:rsid w:val="00817940"/>
    <w:rsid w:val="00826928"/>
    <w:rsid w:val="00827F66"/>
    <w:rsid w:val="008309FF"/>
    <w:rsid w:val="00834119"/>
    <w:rsid w:val="008410CB"/>
    <w:rsid w:val="00842DC6"/>
    <w:rsid w:val="008444CA"/>
    <w:rsid w:val="008464B3"/>
    <w:rsid w:val="00850D30"/>
    <w:rsid w:val="00854F41"/>
    <w:rsid w:val="008553B4"/>
    <w:rsid w:val="00855C01"/>
    <w:rsid w:val="00867AF7"/>
    <w:rsid w:val="00870312"/>
    <w:rsid w:val="00871F3E"/>
    <w:rsid w:val="00880FD6"/>
    <w:rsid w:val="00883EC0"/>
    <w:rsid w:val="00886446"/>
    <w:rsid w:val="008A30C7"/>
    <w:rsid w:val="008A4CDC"/>
    <w:rsid w:val="008A609F"/>
    <w:rsid w:val="008A7ACF"/>
    <w:rsid w:val="008B07EF"/>
    <w:rsid w:val="008C0BD3"/>
    <w:rsid w:val="008C67E0"/>
    <w:rsid w:val="008D14C1"/>
    <w:rsid w:val="008D3363"/>
    <w:rsid w:val="008E0422"/>
    <w:rsid w:val="008E0E99"/>
    <w:rsid w:val="008E1074"/>
    <w:rsid w:val="008E243D"/>
    <w:rsid w:val="0091125A"/>
    <w:rsid w:val="009160F6"/>
    <w:rsid w:val="0094419B"/>
    <w:rsid w:val="00944E7C"/>
    <w:rsid w:val="00945A93"/>
    <w:rsid w:val="00947187"/>
    <w:rsid w:val="009532ED"/>
    <w:rsid w:val="00955887"/>
    <w:rsid w:val="00957700"/>
    <w:rsid w:val="009603EC"/>
    <w:rsid w:val="00961A1A"/>
    <w:rsid w:val="00967B37"/>
    <w:rsid w:val="009740B5"/>
    <w:rsid w:val="009755EF"/>
    <w:rsid w:val="00991AA0"/>
    <w:rsid w:val="00994757"/>
    <w:rsid w:val="009A4479"/>
    <w:rsid w:val="009B660C"/>
    <w:rsid w:val="009D154F"/>
    <w:rsid w:val="009D199F"/>
    <w:rsid w:val="009F1D82"/>
    <w:rsid w:val="009F3D7D"/>
    <w:rsid w:val="00A027BF"/>
    <w:rsid w:val="00A151EC"/>
    <w:rsid w:val="00A20D84"/>
    <w:rsid w:val="00A22BE4"/>
    <w:rsid w:val="00A2391E"/>
    <w:rsid w:val="00A23F29"/>
    <w:rsid w:val="00A30735"/>
    <w:rsid w:val="00A35A8F"/>
    <w:rsid w:val="00A35BD3"/>
    <w:rsid w:val="00A35EB4"/>
    <w:rsid w:val="00A37044"/>
    <w:rsid w:val="00A37609"/>
    <w:rsid w:val="00A405C4"/>
    <w:rsid w:val="00A41DF0"/>
    <w:rsid w:val="00A426A2"/>
    <w:rsid w:val="00A53E0F"/>
    <w:rsid w:val="00A54952"/>
    <w:rsid w:val="00A56416"/>
    <w:rsid w:val="00A57A09"/>
    <w:rsid w:val="00A621A4"/>
    <w:rsid w:val="00A63774"/>
    <w:rsid w:val="00A6599C"/>
    <w:rsid w:val="00A715C0"/>
    <w:rsid w:val="00A76E4F"/>
    <w:rsid w:val="00A96FCA"/>
    <w:rsid w:val="00AA285B"/>
    <w:rsid w:val="00AB5CCD"/>
    <w:rsid w:val="00AC4848"/>
    <w:rsid w:val="00AC5E51"/>
    <w:rsid w:val="00AD35AD"/>
    <w:rsid w:val="00AE0A39"/>
    <w:rsid w:val="00AE27E9"/>
    <w:rsid w:val="00AF38E6"/>
    <w:rsid w:val="00AF4B4E"/>
    <w:rsid w:val="00B02138"/>
    <w:rsid w:val="00B0372A"/>
    <w:rsid w:val="00B0592F"/>
    <w:rsid w:val="00B078E1"/>
    <w:rsid w:val="00B13298"/>
    <w:rsid w:val="00B16152"/>
    <w:rsid w:val="00B26E81"/>
    <w:rsid w:val="00B337FC"/>
    <w:rsid w:val="00B449A1"/>
    <w:rsid w:val="00B47B2F"/>
    <w:rsid w:val="00B54669"/>
    <w:rsid w:val="00B6146C"/>
    <w:rsid w:val="00B63E12"/>
    <w:rsid w:val="00B7352E"/>
    <w:rsid w:val="00B73B90"/>
    <w:rsid w:val="00B86754"/>
    <w:rsid w:val="00B90058"/>
    <w:rsid w:val="00B93B50"/>
    <w:rsid w:val="00B94D97"/>
    <w:rsid w:val="00BA4413"/>
    <w:rsid w:val="00BB537A"/>
    <w:rsid w:val="00BC42B8"/>
    <w:rsid w:val="00BE1DEA"/>
    <w:rsid w:val="00BE2730"/>
    <w:rsid w:val="00BF0EB8"/>
    <w:rsid w:val="00BF323E"/>
    <w:rsid w:val="00C00CDE"/>
    <w:rsid w:val="00C02483"/>
    <w:rsid w:val="00C1218D"/>
    <w:rsid w:val="00C13EF9"/>
    <w:rsid w:val="00C153A4"/>
    <w:rsid w:val="00C434FC"/>
    <w:rsid w:val="00C44DDA"/>
    <w:rsid w:val="00C54D91"/>
    <w:rsid w:val="00C60F5B"/>
    <w:rsid w:val="00C6223C"/>
    <w:rsid w:val="00C6620A"/>
    <w:rsid w:val="00C77956"/>
    <w:rsid w:val="00C809C5"/>
    <w:rsid w:val="00C95F5C"/>
    <w:rsid w:val="00C964F9"/>
    <w:rsid w:val="00CB0C96"/>
    <w:rsid w:val="00CC4280"/>
    <w:rsid w:val="00CC60BD"/>
    <w:rsid w:val="00CC6E4C"/>
    <w:rsid w:val="00CD5DFA"/>
    <w:rsid w:val="00CD65FB"/>
    <w:rsid w:val="00CD73B9"/>
    <w:rsid w:val="00CE30C7"/>
    <w:rsid w:val="00CF3104"/>
    <w:rsid w:val="00CF508C"/>
    <w:rsid w:val="00CF7442"/>
    <w:rsid w:val="00D01038"/>
    <w:rsid w:val="00D04616"/>
    <w:rsid w:val="00D102C8"/>
    <w:rsid w:val="00D12168"/>
    <w:rsid w:val="00D123E9"/>
    <w:rsid w:val="00D16E9A"/>
    <w:rsid w:val="00D2180E"/>
    <w:rsid w:val="00D26FEA"/>
    <w:rsid w:val="00D33562"/>
    <w:rsid w:val="00D403B5"/>
    <w:rsid w:val="00D44453"/>
    <w:rsid w:val="00D45B9F"/>
    <w:rsid w:val="00D516B2"/>
    <w:rsid w:val="00D5352E"/>
    <w:rsid w:val="00D70697"/>
    <w:rsid w:val="00D70B3B"/>
    <w:rsid w:val="00D71B96"/>
    <w:rsid w:val="00D72766"/>
    <w:rsid w:val="00D82736"/>
    <w:rsid w:val="00D850AF"/>
    <w:rsid w:val="00D8713F"/>
    <w:rsid w:val="00D9715B"/>
    <w:rsid w:val="00DA0D0B"/>
    <w:rsid w:val="00DA6594"/>
    <w:rsid w:val="00DB341C"/>
    <w:rsid w:val="00DC4409"/>
    <w:rsid w:val="00DD0642"/>
    <w:rsid w:val="00DD0C28"/>
    <w:rsid w:val="00DD5185"/>
    <w:rsid w:val="00DE0523"/>
    <w:rsid w:val="00DE2D70"/>
    <w:rsid w:val="00DE3FC2"/>
    <w:rsid w:val="00DF1D5E"/>
    <w:rsid w:val="00E02A83"/>
    <w:rsid w:val="00E03CC8"/>
    <w:rsid w:val="00E03D20"/>
    <w:rsid w:val="00E04E21"/>
    <w:rsid w:val="00E05A91"/>
    <w:rsid w:val="00E05FF1"/>
    <w:rsid w:val="00E274AD"/>
    <w:rsid w:val="00E3066F"/>
    <w:rsid w:val="00E34A48"/>
    <w:rsid w:val="00E41CF0"/>
    <w:rsid w:val="00E50BE1"/>
    <w:rsid w:val="00E51878"/>
    <w:rsid w:val="00E52458"/>
    <w:rsid w:val="00E56E50"/>
    <w:rsid w:val="00E8290C"/>
    <w:rsid w:val="00E83583"/>
    <w:rsid w:val="00E83F5B"/>
    <w:rsid w:val="00E83F9E"/>
    <w:rsid w:val="00E854F0"/>
    <w:rsid w:val="00E91115"/>
    <w:rsid w:val="00E922AB"/>
    <w:rsid w:val="00E94A2A"/>
    <w:rsid w:val="00EA53A3"/>
    <w:rsid w:val="00EB3043"/>
    <w:rsid w:val="00EB6162"/>
    <w:rsid w:val="00ED0329"/>
    <w:rsid w:val="00ED6DC3"/>
    <w:rsid w:val="00ED6F39"/>
    <w:rsid w:val="00ED7C85"/>
    <w:rsid w:val="00EE6783"/>
    <w:rsid w:val="00EF047A"/>
    <w:rsid w:val="00EF08AA"/>
    <w:rsid w:val="00EF7EB3"/>
    <w:rsid w:val="00F03F2E"/>
    <w:rsid w:val="00F04971"/>
    <w:rsid w:val="00F068E4"/>
    <w:rsid w:val="00F10281"/>
    <w:rsid w:val="00F119C8"/>
    <w:rsid w:val="00F11EC1"/>
    <w:rsid w:val="00F20157"/>
    <w:rsid w:val="00F20D9E"/>
    <w:rsid w:val="00F31172"/>
    <w:rsid w:val="00F319AA"/>
    <w:rsid w:val="00F32FA2"/>
    <w:rsid w:val="00F3420B"/>
    <w:rsid w:val="00F34A8C"/>
    <w:rsid w:val="00F37B58"/>
    <w:rsid w:val="00F4654B"/>
    <w:rsid w:val="00F520E8"/>
    <w:rsid w:val="00F52C92"/>
    <w:rsid w:val="00F54D9B"/>
    <w:rsid w:val="00F67018"/>
    <w:rsid w:val="00F67645"/>
    <w:rsid w:val="00F82FC0"/>
    <w:rsid w:val="00F8422C"/>
    <w:rsid w:val="00F85305"/>
    <w:rsid w:val="00F87CC9"/>
    <w:rsid w:val="00F91D4E"/>
    <w:rsid w:val="00FA56C4"/>
    <w:rsid w:val="00FB0767"/>
    <w:rsid w:val="00FB3BA1"/>
    <w:rsid w:val="00FC051B"/>
    <w:rsid w:val="00FC121B"/>
    <w:rsid w:val="00FC4485"/>
    <w:rsid w:val="00FD0472"/>
    <w:rsid w:val="00FE7032"/>
    <w:rsid w:val="00FF1DB6"/>
    <w:rsid w:val="00FF3A9A"/>
    <w:rsid w:val="00FF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character" w:styleId="Strong">
    <w:name w:val="Strong"/>
    <w:uiPriority w:val="22"/>
    <w:qFormat/>
    <w:rsid w:val="00182C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character" w:styleId="Strong">
    <w:name w:val="Strong"/>
    <w:uiPriority w:val="22"/>
    <w:qFormat/>
    <w:rsid w:val="00182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46">
      <w:bodyDiv w:val="1"/>
      <w:marLeft w:val="0"/>
      <w:marRight w:val="0"/>
      <w:marTop w:val="0"/>
      <w:marBottom w:val="0"/>
      <w:divBdr>
        <w:top w:val="none" w:sz="0" w:space="0" w:color="auto"/>
        <w:left w:val="none" w:sz="0" w:space="0" w:color="auto"/>
        <w:bottom w:val="none" w:sz="0" w:space="0" w:color="auto"/>
        <w:right w:val="none" w:sz="0" w:space="0" w:color="auto"/>
      </w:divBdr>
    </w:div>
    <w:div w:id="23558310">
      <w:bodyDiv w:val="1"/>
      <w:marLeft w:val="0"/>
      <w:marRight w:val="0"/>
      <w:marTop w:val="0"/>
      <w:marBottom w:val="0"/>
      <w:divBdr>
        <w:top w:val="none" w:sz="0" w:space="0" w:color="auto"/>
        <w:left w:val="none" w:sz="0" w:space="0" w:color="auto"/>
        <w:bottom w:val="none" w:sz="0" w:space="0" w:color="auto"/>
        <w:right w:val="none" w:sz="0" w:space="0" w:color="auto"/>
      </w:divBdr>
    </w:div>
    <w:div w:id="54162967">
      <w:bodyDiv w:val="1"/>
      <w:marLeft w:val="0"/>
      <w:marRight w:val="0"/>
      <w:marTop w:val="0"/>
      <w:marBottom w:val="0"/>
      <w:divBdr>
        <w:top w:val="none" w:sz="0" w:space="0" w:color="auto"/>
        <w:left w:val="none" w:sz="0" w:space="0" w:color="auto"/>
        <w:bottom w:val="none" w:sz="0" w:space="0" w:color="auto"/>
        <w:right w:val="none" w:sz="0" w:space="0" w:color="auto"/>
      </w:divBdr>
    </w:div>
    <w:div w:id="98648874">
      <w:bodyDiv w:val="1"/>
      <w:marLeft w:val="0"/>
      <w:marRight w:val="0"/>
      <w:marTop w:val="0"/>
      <w:marBottom w:val="0"/>
      <w:divBdr>
        <w:top w:val="none" w:sz="0" w:space="0" w:color="auto"/>
        <w:left w:val="none" w:sz="0" w:space="0" w:color="auto"/>
        <w:bottom w:val="none" w:sz="0" w:space="0" w:color="auto"/>
        <w:right w:val="none" w:sz="0" w:space="0" w:color="auto"/>
      </w:divBdr>
    </w:div>
    <w:div w:id="107361129">
      <w:bodyDiv w:val="1"/>
      <w:marLeft w:val="0"/>
      <w:marRight w:val="0"/>
      <w:marTop w:val="0"/>
      <w:marBottom w:val="0"/>
      <w:divBdr>
        <w:top w:val="none" w:sz="0" w:space="0" w:color="auto"/>
        <w:left w:val="none" w:sz="0" w:space="0" w:color="auto"/>
        <w:bottom w:val="none" w:sz="0" w:space="0" w:color="auto"/>
        <w:right w:val="none" w:sz="0" w:space="0" w:color="auto"/>
      </w:divBdr>
    </w:div>
    <w:div w:id="117459002">
      <w:bodyDiv w:val="1"/>
      <w:marLeft w:val="0"/>
      <w:marRight w:val="0"/>
      <w:marTop w:val="0"/>
      <w:marBottom w:val="0"/>
      <w:divBdr>
        <w:top w:val="none" w:sz="0" w:space="0" w:color="auto"/>
        <w:left w:val="none" w:sz="0" w:space="0" w:color="auto"/>
        <w:bottom w:val="none" w:sz="0" w:space="0" w:color="auto"/>
        <w:right w:val="none" w:sz="0" w:space="0" w:color="auto"/>
      </w:divBdr>
    </w:div>
    <w:div w:id="119809722">
      <w:bodyDiv w:val="1"/>
      <w:marLeft w:val="0"/>
      <w:marRight w:val="0"/>
      <w:marTop w:val="0"/>
      <w:marBottom w:val="0"/>
      <w:divBdr>
        <w:top w:val="none" w:sz="0" w:space="0" w:color="auto"/>
        <w:left w:val="none" w:sz="0" w:space="0" w:color="auto"/>
        <w:bottom w:val="none" w:sz="0" w:space="0" w:color="auto"/>
        <w:right w:val="none" w:sz="0" w:space="0" w:color="auto"/>
      </w:divBdr>
    </w:div>
    <w:div w:id="119888189">
      <w:bodyDiv w:val="1"/>
      <w:marLeft w:val="0"/>
      <w:marRight w:val="0"/>
      <w:marTop w:val="0"/>
      <w:marBottom w:val="0"/>
      <w:divBdr>
        <w:top w:val="none" w:sz="0" w:space="0" w:color="auto"/>
        <w:left w:val="none" w:sz="0" w:space="0" w:color="auto"/>
        <w:bottom w:val="none" w:sz="0" w:space="0" w:color="auto"/>
        <w:right w:val="none" w:sz="0" w:space="0" w:color="auto"/>
      </w:divBdr>
    </w:div>
    <w:div w:id="128132149">
      <w:bodyDiv w:val="1"/>
      <w:marLeft w:val="0"/>
      <w:marRight w:val="0"/>
      <w:marTop w:val="0"/>
      <w:marBottom w:val="0"/>
      <w:divBdr>
        <w:top w:val="none" w:sz="0" w:space="0" w:color="auto"/>
        <w:left w:val="none" w:sz="0" w:space="0" w:color="auto"/>
        <w:bottom w:val="none" w:sz="0" w:space="0" w:color="auto"/>
        <w:right w:val="none" w:sz="0" w:space="0" w:color="auto"/>
      </w:divBdr>
    </w:div>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131870049">
      <w:bodyDiv w:val="1"/>
      <w:marLeft w:val="0"/>
      <w:marRight w:val="0"/>
      <w:marTop w:val="0"/>
      <w:marBottom w:val="0"/>
      <w:divBdr>
        <w:top w:val="none" w:sz="0" w:space="0" w:color="auto"/>
        <w:left w:val="none" w:sz="0" w:space="0" w:color="auto"/>
        <w:bottom w:val="none" w:sz="0" w:space="0" w:color="auto"/>
        <w:right w:val="none" w:sz="0" w:space="0" w:color="auto"/>
      </w:divBdr>
    </w:div>
    <w:div w:id="135681307">
      <w:bodyDiv w:val="1"/>
      <w:marLeft w:val="0"/>
      <w:marRight w:val="0"/>
      <w:marTop w:val="0"/>
      <w:marBottom w:val="0"/>
      <w:divBdr>
        <w:top w:val="none" w:sz="0" w:space="0" w:color="auto"/>
        <w:left w:val="none" w:sz="0" w:space="0" w:color="auto"/>
        <w:bottom w:val="none" w:sz="0" w:space="0" w:color="auto"/>
        <w:right w:val="none" w:sz="0" w:space="0" w:color="auto"/>
      </w:divBdr>
    </w:div>
    <w:div w:id="152067501">
      <w:bodyDiv w:val="1"/>
      <w:marLeft w:val="0"/>
      <w:marRight w:val="0"/>
      <w:marTop w:val="0"/>
      <w:marBottom w:val="0"/>
      <w:divBdr>
        <w:top w:val="none" w:sz="0" w:space="0" w:color="auto"/>
        <w:left w:val="none" w:sz="0" w:space="0" w:color="auto"/>
        <w:bottom w:val="none" w:sz="0" w:space="0" w:color="auto"/>
        <w:right w:val="none" w:sz="0" w:space="0" w:color="auto"/>
      </w:divBdr>
    </w:div>
    <w:div w:id="155196598">
      <w:bodyDiv w:val="1"/>
      <w:marLeft w:val="0"/>
      <w:marRight w:val="0"/>
      <w:marTop w:val="0"/>
      <w:marBottom w:val="0"/>
      <w:divBdr>
        <w:top w:val="none" w:sz="0" w:space="0" w:color="auto"/>
        <w:left w:val="none" w:sz="0" w:space="0" w:color="auto"/>
        <w:bottom w:val="none" w:sz="0" w:space="0" w:color="auto"/>
        <w:right w:val="none" w:sz="0" w:space="0" w:color="auto"/>
      </w:divBdr>
    </w:div>
    <w:div w:id="162211880">
      <w:bodyDiv w:val="1"/>
      <w:marLeft w:val="0"/>
      <w:marRight w:val="0"/>
      <w:marTop w:val="0"/>
      <w:marBottom w:val="0"/>
      <w:divBdr>
        <w:top w:val="none" w:sz="0" w:space="0" w:color="auto"/>
        <w:left w:val="none" w:sz="0" w:space="0" w:color="auto"/>
        <w:bottom w:val="none" w:sz="0" w:space="0" w:color="auto"/>
        <w:right w:val="none" w:sz="0" w:space="0" w:color="auto"/>
      </w:divBdr>
    </w:div>
    <w:div w:id="201938377">
      <w:bodyDiv w:val="1"/>
      <w:marLeft w:val="0"/>
      <w:marRight w:val="0"/>
      <w:marTop w:val="0"/>
      <w:marBottom w:val="0"/>
      <w:divBdr>
        <w:top w:val="none" w:sz="0" w:space="0" w:color="auto"/>
        <w:left w:val="none" w:sz="0" w:space="0" w:color="auto"/>
        <w:bottom w:val="none" w:sz="0" w:space="0" w:color="auto"/>
        <w:right w:val="none" w:sz="0" w:space="0" w:color="auto"/>
      </w:divBdr>
    </w:div>
    <w:div w:id="225386476">
      <w:bodyDiv w:val="1"/>
      <w:marLeft w:val="0"/>
      <w:marRight w:val="0"/>
      <w:marTop w:val="0"/>
      <w:marBottom w:val="0"/>
      <w:divBdr>
        <w:top w:val="none" w:sz="0" w:space="0" w:color="auto"/>
        <w:left w:val="none" w:sz="0" w:space="0" w:color="auto"/>
        <w:bottom w:val="none" w:sz="0" w:space="0" w:color="auto"/>
        <w:right w:val="none" w:sz="0" w:space="0" w:color="auto"/>
      </w:divBdr>
    </w:div>
    <w:div w:id="235096611">
      <w:bodyDiv w:val="1"/>
      <w:marLeft w:val="0"/>
      <w:marRight w:val="0"/>
      <w:marTop w:val="0"/>
      <w:marBottom w:val="0"/>
      <w:divBdr>
        <w:top w:val="none" w:sz="0" w:space="0" w:color="auto"/>
        <w:left w:val="none" w:sz="0" w:space="0" w:color="auto"/>
        <w:bottom w:val="none" w:sz="0" w:space="0" w:color="auto"/>
        <w:right w:val="none" w:sz="0" w:space="0" w:color="auto"/>
      </w:divBdr>
    </w:div>
    <w:div w:id="247350587">
      <w:bodyDiv w:val="1"/>
      <w:marLeft w:val="0"/>
      <w:marRight w:val="0"/>
      <w:marTop w:val="0"/>
      <w:marBottom w:val="0"/>
      <w:divBdr>
        <w:top w:val="none" w:sz="0" w:space="0" w:color="auto"/>
        <w:left w:val="none" w:sz="0" w:space="0" w:color="auto"/>
        <w:bottom w:val="none" w:sz="0" w:space="0" w:color="auto"/>
        <w:right w:val="none" w:sz="0" w:space="0" w:color="auto"/>
      </w:divBdr>
    </w:div>
    <w:div w:id="247926073">
      <w:bodyDiv w:val="1"/>
      <w:marLeft w:val="0"/>
      <w:marRight w:val="0"/>
      <w:marTop w:val="0"/>
      <w:marBottom w:val="0"/>
      <w:divBdr>
        <w:top w:val="none" w:sz="0" w:space="0" w:color="auto"/>
        <w:left w:val="none" w:sz="0" w:space="0" w:color="auto"/>
        <w:bottom w:val="none" w:sz="0" w:space="0" w:color="auto"/>
        <w:right w:val="none" w:sz="0" w:space="0" w:color="auto"/>
      </w:divBdr>
    </w:div>
    <w:div w:id="263534534">
      <w:bodyDiv w:val="1"/>
      <w:marLeft w:val="0"/>
      <w:marRight w:val="0"/>
      <w:marTop w:val="0"/>
      <w:marBottom w:val="0"/>
      <w:divBdr>
        <w:top w:val="none" w:sz="0" w:space="0" w:color="auto"/>
        <w:left w:val="none" w:sz="0" w:space="0" w:color="auto"/>
        <w:bottom w:val="none" w:sz="0" w:space="0" w:color="auto"/>
        <w:right w:val="none" w:sz="0" w:space="0" w:color="auto"/>
      </w:divBdr>
    </w:div>
    <w:div w:id="307052934">
      <w:bodyDiv w:val="1"/>
      <w:marLeft w:val="0"/>
      <w:marRight w:val="0"/>
      <w:marTop w:val="0"/>
      <w:marBottom w:val="0"/>
      <w:divBdr>
        <w:top w:val="none" w:sz="0" w:space="0" w:color="auto"/>
        <w:left w:val="none" w:sz="0" w:space="0" w:color="auto"/>
        <w:bottom w:val="none" w:sz="0" w:space="0" w:color="auto"/>
        <w:right w:val="none" w:sz="0" w:space="0" w:color="auto"/>
      </w:divBdr>
    </w:div>
    <w:div w:id="311102154">
      <w:bodyDiv w:val="1"/>
      <w:marLeft w:val="0"/>
      <w:marRight w:val="0"/>
      <w:marTop w:val="0"/>
      <w:marBottom w:val="0"/>
      <w:divBdr>
        <w:top w:val="none" w:sz="0" w:space="0" w:color="auto"/>
        <w:left w:val="none" w:sz="0" w:space="0" w:color="auto"/>
        <w:bottom w:val="none" w:sz="0" w:space="0" w:color="auto"/>
        <w:right w:val="none" w:sz="0" w:space="0" w:color="auto"/>
      </w:divBdr>
    </w:div>
    <w:div w:id="319847961">
      <w:bodyDiv w:val="1"/>
      <w:marLeft w:val="0"/>
      <w:marRight w:val="0"/>
      <w:marTop w:val="0"/>
      <w:marBottom w:val="0"/>
      <w:divBdr>
        <w:top w:val="none" w:sz="0" w:space="0" w:color="auto"/>
        <w:left w:val="none" w:sz="0" w:space="0" w:color="auto"/>
        <w:bottom w:val="none" w:sz="0" w:space="0" w:color="auto"/>
        <w:right w:val="none" w:sz="0" w:space="0" w:color="auto"/>
      </w:divBdr>
    </w:div>
    <w:div w:id="333535415">
      <w:bodyDiv w:val="1"/>
      <w:marLeft w:val="0"/>
      <w:marRight w:val="0"/>
      <w:marTop w:val="0"/>
      <w:marBottom w:val="0"/>
      <w:divBdr>
        <w:top w:val="none" w:sz="0" w:space="0" w:color="auto"/>
        <w:left w:val="none" w:sz="0" w:space="0" w:color="auto"/>
        <w:bottom w:val="none" w:sz="0" w:space="0" w:color="auto"/>
        <w:right w:val="none" w:sz="0" w:space="0" w:color="auto"/>
      </w:divBdr>
    </w:div>
    <w:div w:id="343553748">
      <w:bodyDiv w:val="1"/>
      <w:marLeft w:val="0"/>
      <w:marRight w:val="0"/>
      <w:marTop w:val="0"/>
      <w:marBottom w:val="0"/>
      <w:divBdr>
        <w:top w:val="none" w:sz="0" w:space="0" w:color="auto"/>
        <w:left w:val="none" w:sz="0" w:space="0" w:color="auto"/>
        <w:bottom w:val="none" w:sz="0" w:space="0" w:color="auto"/>
        <w:right w:val="none" w:sz="0" w:space="0" w:color="auto"/>
      </w:divBdr>
    </w:div>
    <w:div w:id="353964739">
      <w:bodyDiv w:val="1"/>
      <w:marLeft w:val="0"/>
      <w:marRight w:val="0"/>
      <w:marTop w:val="0"/>
      <w:marBottom w:val="0"/>
      <w:divBdr>
        <w:top w:val="none" w:sz="0" w:space="0" w:color="auto"/>
        <w:left w:val="none" w:sz="0" w:space="0" w:color="auto"/>
        <w:bottom w:val="none" w:sz="0" w:space="0" w:color="auto"/>
        <w:right w:val="none" w:sz="0" w:space="0" w:color="auto"/>
      </w:divBdr>
    </w:div>
    <w:div w:id="356278531">
      <w:bodyDiv w:val="1"/>
      <w:marLeft w:val="0"/>
      <w:marRight w:val="0"/>
      <w:marTop w:val="0"/>
      <w:marBottom w:val="0"/>
      <w:divBdr>
        <w:top w:val="none" w:sz="0" w:space="0" w:color="auto"/>
        <w:left w:val="none" w:sz="0" w:space="0" w:color="auto"/>
        <w:bottom w:val="none" w:sz="0" w:space="0" w:color="auto"/>
        <w:right w:val="none" w:sz="0" w:space="0" w:color="auto"/>
      </w:divBdr>
    </w:div>
    <w:div w:id="364599286">
      <w:bodyDiv w:val="1"/>
      <w:marLeft w:val="0"/>
      <w:marRight w:val="0"/>
      <w:marTop w:val="0"/>
      <w:marBottom w:val="0"/>
      <w:divBdr>
        <w:top w:val="none" w:sz="0" w:space="0" w:color="auto"/>
        <w:left w:val="none" w:sz="0" w:space="0" w:color="auto"/>
        <w:bottom w:val="none" w:sz="0" w:space="0" w:color="auto"/>
        <w:right w:val="none" w:sz="0" w:space="0" w:color="auto"/>
      </w:divBdr>
    </w:div>
    <w:div w:id="376248195">
      <w:bodyDiv w:val="1"/>
      <w:marLeft w:val="0"/>
      <w:marRight w:val="0"/>
      <w:marTop w:val="0"/>
      <w:marBottom w:val="0"/>
      <w:divBdr>
        <w:top w:val="none" w:sz="0" w:space="0" w:color="auto"/>
        <w:left w:val="none" w:sz="0" w:space="0" w:color="auto"/>
        <w:bottom w:val="none" w:sz="0" w:space="0" w:color="auto"/>
        <w:right w:val="none" w:sz="0" w:space="0" w:color="auto"/>
      </w:divBdr>
    </w:div>
    <w:div w:id="383722237">
      <w:bodyDiv w:val="1"/>
      <w:marLeft w:val="0"/>
      <w:marRight w:val="0"/>
      <w:marTop w:val="0"/>
      <w:marBottom w:val="0"/>
      <w:divBdr>
        <w:top w:val="none" w:sz="0" w:space="0" w:color="auto"/>
        <w:left w:val="none" w:sz="0" w:space="0" w:color="auto"/>
        <w:bottom w:val="none" w:sz="0" w:space="0" w:color="auto"/>
        <w:right w:val="none" w:sz="0" w:space="0" w:color="auto"/>
      </w:divBdr>
    </w:div>
    <w:div w:id="385035267">
      <w:bodyDiv w:val="1"/>
      <w:marLeft w:val="0"/>
      <w:marRight w:val="0"/>
      <w:marTop w:val="0"/>
      <w:marBottom w:val="0"/>
      <w:divBdr>
        <w:top w:val="none" w:sz="0" w:space="0" w:color="auto"/>
        <w:left w:val="none" w:sz="0" w:space="0" w:color="auto"/>
        <w:bottom w:val="none" w:sz="0" w:space="0" w:color="auto"/>
        <w:right w:val="none" w:sz="0" w:space="0" w:color="auto"/>
      </w:divBdr>
    </w:div>
    <w:div w:id="399865276">
      <w:bodyDiv w:val="1"/>
      <w:marLeft w:val="0"/>
      <w:marRight w:val="0"/>
      <w:marTop w:val="0"/>
      <w:marBottom w:val="0"/>
      <w:divBdr>
        <w:top w:val="none" w:sz="0" w:space="0" w:color="auto"/>
        <w:left w:val="none" w:sz="0" w:space="0" w:color="auto"/>
        <w:bottom w:val="none" w:sz="0" w:space="0" w:color="auto"/>
        <w:right w:val="none" w:sz="0" w:space="0" w:color="auto"/>
      </w:divBdr>
    </w:div>
    <w:div w:id="406000646">
      <w:bodyDiv w:val="1"/>
      <w:marLeft w:val="0"/>
      <w:marRight w:val="0"/>
      <w:marTop w:val="0"/>
      <w:marBottom w:val="0"/>
      <w:divBdr>
        <w:top w:val="none" w:sz="0" w:space="0" w:color="auto"/>
        <w:left w:val="none" w:sz="0" w:space="0" w:color="auto"/>
        <w:bottom w:val="none" w:sz="0" w:space="0" w:color="auto"/>
        <w:right w:val="none" w:sz="0" w:space="0" w:color="auto"/>
      </w:divBdr>
    </w:div>
    <w:div w:id="419836783">
      <w:bodyDiv w:val="1"/>
      <w:marLeft w:val="0"/>
      <w:marRight w:val="0"/>
      <w:marTop w:val="0"/>
      <w:marBottom w:val="0"/>
      <w:divBdr>
        <w:top w:val="none" w:sz="0" w:space="0" w:color="auto"/>
        <w:left w:val="none" w:sz="0" w:space="0" w:color="auto"/>
        <w:bottom w:val="none" w:sz="0" w:space="0" w:color="auto"/>
        <w:right w:val="none" w:sz="0" w:space="0" w:color="auto"/>
      </w:divBdr>
    </w:div>
    <w:div w:id="428625258">
      <w:bodyDiv w:val="1"/>
      <w:marLeft w:val="0"/>
      <w:marRight w:val="0"/>
      <w:marTop w:val="0"/>
      <w:marBottom w:val="0"/>
      <w:divBdr>
        <w:top w:val="none" w:sz="0" w:space="0" w:color="auto"/>
        <w:left w:val="none" w:sz="0" w:space="0" w:color="auto"/>
        <w:bottom w:val="none" w:sz="0" w:space="0" w:color="auto"/>
        <w:right w:val="none" w:sz="0" w:space="0" w:color="auto"/>
      </w:divBdr>
    </w:div>
    <w:div w:id="429012834">
      <w:bodyDiv w:val="1"/>
      <w:marLeft w:val="0"/>
      <w:marRight w:val="0"/>
      <w:marTop w:val="0"/>
      <w:marBottom w:val="0"/>
      <w:divBdr>
        <w:top w:val="none" w:sz="0" w:space="0" w:color="auto"/>
        <w:left w:val="none" w:sz="0" w:space="0" w:color="auto"/>
        <w:bottom w:val="none" w:sz="0" w:space="0" w:color="auto"/>
        <w:right w:val="none" w:sz="0" w:space="0" w:color="auto"/>
      </w:divBdr>
    </w:div>
    <w:div w:id="436676140">
      <w:bodyDiv w:val="1"/>
      <w:marLeft w:val="0"/>
      <w:marRight w:val="0"/>
      <w:marTop w:val="0"/>
      <w:marBottom w:val="0"/>
      <w:divBdr>
        <w:top w:val="none" w:sz="0" w:space="0" w:color="auto"/>
        <w:left w:val="none" w:sz="0" w:space="0" w:color="auto"/>
        <w:bottom w:val="none" w:sz="0" w:space="0" w:color="auto"/>
        <w:right w:val="none" w:sz="0" w:space="0" w:color="auto"/>
      </w:divBdr>
    </w:div>
    <w:div w:id="442266660">
      <w:bodyDiv w:val="1"/>
      <w:marLeft w:val="0"/>
      <w:marRight w:val="0"/>
      <w:marTop w:val="0"/>
      <w:marBottom w:val="0"/>
      <w:divBdr>
        <w:top w:val="none" w:sz="0" w:space="0" w:color="auto"/>
        <w:left w:val="none" w:sz="0" w:space="0" w:color="auto"/>
        <w:bottom w:val="none" w:sz="0" w:space="0" w:color="auto"/>
        <w:right w:val="none" w:sz="0" w:space="0" w:color="auto"/>
      </w:divBdr>
    </w:div>
    <w:div w:id="458454710">
      <w:bodyDiv w:val="1"/>
      <w:marLeft w:val="0"/>
      <w:marRight w:val="0"/>
      <w:marTop w:val="0"/>
      <w:marBottom w:val="0"/>
      <w:divBdr>
        <w:top w:val="none" w:sz="0" w:space="0" w:color="auto"/>
        <w:left w:val="none" w:sz="0" w:space="0" w:color="auto"/>
        <w:bottom w:val="none" w:sz="0" w:space="0" w:color="auto"/>
        <w:right w:val="none" w:sz="0" w:space="0" w:color="auto"/>
      </w:divBdr>
    </w:div>
    <w:div w:id="461658058">
      <w:bodyDiv w:val="1"/>
      <w:marLeft w:val="0"/>
      <w:marRight w:val="0"/>
      <w:marTop w:val="0"/>
      <w:marBottom w:val="0"/>
      <w:divBdr>
        <w:top w:val="none" w:sz="0" w:space="0" w:color="auto"/>
        <w:left w:val="none" w:sz="0" w:space="0" w:color="auto"/>
        <w:bottom w:val="none" w:sz="0" w:space="0" w:color="auto"/>
        <w:right w:val="none" w:sz="0" w:space="0" w:color="auto"/>
      </w:divBdr>
    </w:div>
    <w:div w:id="465633376">
      <w:bodyDiv w:val="1"/>
      <w:marLeft w:val="0"/>
      <w:marRight w:val="0"/>
      <w:marTop w:val="0"/>
      <w:marBottom w:val="0"/>
      <w:divBdr>
        <w:top w:val="none" w:sz="0" w:space="0" w:color="auto"/>
        <w:left w:val="none" w:sz="0" w:space="0" w:color="auto"/>
        <w:bottom w:val="none" w:sz="0" w:space="0" w:color="auto"/>
        <w:right w:val="none" w:sz="0" w:space="0" w:color="auto"/>
      </w:divBdr>
    </w:div>
    <w:div w:id="480846924">
      <w:bodyDiv w:val="1"/>
      <w:marLeft w:val="0"/>
      <w:marRight w:val="0"/>
      <w:marTop w:val="0"/>
      <w:marBottom w:val="0"/>
      <w:divBdr>
        <w:top w:val="none" w:sz="0" w:space="0" w:color="auto"/>
        <w:left w:val="none" w:sz="0" w:space="0" w:color="auto"/>
        <w:bottom w:val="none" w:sz="0" w:space="0" w:color="auto"/>
        <w:right w:val="none" w:sz="0" w:space="0" w:color="auto"/>
      </w:divBdr>
    </w:div>
    <w:div w:id="488251082">
      <w:bodyDiv w:val="1"/>
      <w:marLeft w:val="0"/>
      <w:marRight w:val="0"/>
      <w:marTop w:val="0"/>
      <w:marBottom w:val="0"/>
      <w:divBdr>
        <w:top w:val="none" w:sz="0" w:space="0" w:color="auto"/>
        <w:left w:val="none" w:sz="0" w:space="0" w:color="auto"/>
        <w:bottom w:val="none" w:sz="0" w:space="0" w:color="auto"/>
        <w:right w:val="none" w:sz="0" w:space="0" w:color="auto"/>
      </w:divBdr>
    </w:div>
    <w:div w:id="500392220">
      <w:bodyDiv w:val="1"/>
      <w:marLeft w:val="0"/>
      <w:marRight w:val="0"/>
      <w:marTop w:val="0"/>
      <w:marBottom w:val="0"/>
      <w:divBdr>
        <w:top w:val="none" w:sz="0" w:space="0" w:color="auto"/>
        <w:left w:val="none" w:sz="0" w:space="0" w:color="auto"/>
        <w:bottom w:val="none" w:sz="0" w:space="0" w:color="auto"/>
        <w:right w:val="none" w:sz="0" w:space="0" w:color="auto"/>
      </w:divBdr>
    </w:div>
    <w:div w:id="515195173">
      <w:bodyDiv w:val="1"/>
      <w:marLeft w:val="0"/>
      <w:marRight w:val="0"/>
      <w:marTop w:val="0"/>
      <w:marBottom w:val="0"/>
      <w:divBdr>
        <w:top w:val="none" w:sz="0" w:space="0" w:color="auto"/>
        <w:left w:val="none" w:sz="0" w:space="0" w:color="auto"/>
        <w:bottom w:val="none" w:sz="0" w:space="0" w:color="auto"/>
        <w:right w:val="none" w:sz="0" w:space="0" w:color="auto"/>
      </w:divBdr>
    </w:div>
    <w:div w:id="539902891">
      <w:bodyDiv w:val="1"/>
      <w:marLeft w:val="0"/>
      <w:marRight w:val="0"/>
      <w:marTop w:val="0"/>
      <w:marBottom w:val="0"/>
      <w:divBdr>
        <w:top w:val="none" w:sz="0" w:space="0" w:color="auto"/>
        <w:left w:val="none" w:sz="0" w:space="0" w:color="auto"/>
        <w:bottom w:val="none" w:sz="0" w:space="0" w:color="auto"/>
        <w:right w:val="none" w:sz="0" w:space="0" w:color="auto"/>
      </w:divBdr>
      <w:divsChild>
        <w:div w:id="1554581622">
          <w:marLeft w:val="0"/>
          <w:marRight w:val="0"/>
          <w:marTop w:val="0"/>
          <w:marBottom w:val="0"/>
          <w:divBdr>
            <w:top w:val="none" w:sz="0" w:space="0" w:color="auto"/>
            <w:left w:val="none" w:sz="0" w:space="0" w:color="auto"/>
            <w:bottom w:val="none" w:sz="0" w:space="0" w:color="auto"/>
            <w:right w:val="none" w:sz="0" w:space="0" w:color="auto"/>
          </w:divBdr>
        </w:div>
      </w:divsChild>
    </w:div>
    <w:div w:id="549461655">
      <w:bodyDiv w:val="1"/>
      <w:marLeft w:val="0"/>
      <w:marRight w:val="0"/>
      <w:marTop w:val="0"/>
      <w:marBottom w:val="0"/>
      <w:divBdr>
        <w:top w:val="none" w:sz="0" w:space="0" w:color="auto"/>
        <w:left w:val="none" w:sz="0" w:space="0" w:color="auto"/>
        <w:bottom w:val="none" w:sz="0" w:space="0" w:color="auto"/>
        <w:right w:val="none" w:sz="0" w:space="0" w:color="auto"/>
      </w:divBdr>
    </w:div>
    <w:div w:id="552739388">
      <w:bodyDiv w:val="1"/>
      <w:marLeft w:val="0"/>
      <w:marRight w:val="0"/>
      <w:marTop w:val="0"/>
      <w:marBottom w:val="0"/>
      <w:divBdr>
        <w:top w:val="none" w:sz="0" w:space="0" w:color="auto"/>
        <w:left w:val="none" w:sz="0" w:space="0" w:color="auto"/>
        <w:bottom w:val="none" w:sz="0" w:space="0" w:color="auto"/>
        <w:right w:val="none" w:sz="0" w:space="0" w:color="auto"/>
      </w:divBdr>
    </w:div>
    <w:div w:id="553542456">
      <w:bodyDiv w:val="1"/>
      <w:marLeft w:val="0"/>
      <w:marRight w:val="0"/>
      <w:marTop w:val="0"/>
      <w:marBottom w:val="0"/>
      <w:divBdr>
        <w:top w:val="none" w:sz="0" w:space="0" w:color="auto"/>
        <w:left w:val="none" w:sz="0" w:space="0" w:color="auto"/>
        <w:bottom w:val="none" w:sz="0" w:space="0" w:color="auto"/>
        <w:right w:val="none" w:sz="0" w:space="0" w:color="auto"/>
      </w:divBdr>
    </w:div>
    <w:div w:id="556666542">
      <w:bodyDiv w:val="1"/>
      <w:marLeft w:val="0"/>
      <w:marRight w:val="0"/>
      <w:marTop w:val="0"/>
      <w:marBottom w:val="0"/>
      <w:divBdr>
        <w:top w:val="none" w:sz="0" w:space="0" w:color="auto"/>
        <w:left w:val="none" w:sz="0" w:space="0" w:color="auto"/>
        <w:bottom w:val="none" w:sz="0" w:space="0" w:color="auto"/>
        <w:right w:val="none" w:sz="0" w:space="0" w:color="auto"/>
      </w:divBdr>
    </w:div>
    <w:div w:id="561602239">
      <w:bodyDiv w:val="1"/>
      <w:marLeft w:val="0"/>
      <w:marRight w:val="0"/>
      <w:marTop w:val="0"/>
      <w:marBottom w:val="0"/>
      <w:divBdr>
        <w:top w:val="none" w:sz="0" w:space="0" w:color="auto"/>
        <w:left w:val="none" w:sz="0" w:space="0" w:color="auto"/>
        <w:bottom w:val="none" w:sz="0" w:space="0" w:color="auto"/>
        <w:right w:val="none" w:sz="0" w:space="0" w:color="auto"/>
      </w:divBdr>
    </w:div>
    <w:div w:id="570382685">
      <w:bodyDiv w:val="1"/>
      <w:marLeft w:val="0"/>
      <w:marRight w:val="0"/>
      <w:marTop w:val="0"/>
      <w:marBottom w:val="0"/>
      <w:divBdr>
        <w:top w:val="none" w:sz="0" w:space="0" w:color="auto"/>
        <w:left w:val="none" w:sz="0" w:space="0" w:color="auto"/>
        <w:bottom w:val="none" w:sz="0" w:space="0" w:color="auto"/>
        <w:right w:val="none" w:sz="0" w:space="0" w:color="auto"/>
      </w:divBdr>
    </w:div>
    <w:div w:id="570651280">
      <w:bodyDiv w:val="1"/>
      <w:marLeft w:val="0"/>
      <w:marRight w:val="0"/>
      <w:marTop w:val="0"/>
      <w:marBottom w:val="0"/>
      <w:divBdr>
        <w:top w:val="none" w:sz="0" w:space="0" w:color="auto"/>
        <w:left w:val="none" w:sz="0" w:space="0" w:color="auto"/>
        <w:bottom w:val="none" w:sz="0" w:space="0" w:color="auto"/>
        <w:right w:val="none" w:sz="0" w:space="0" w:color="auto"/>
      </w:divBdr>
    </w:div>
    <w:div w:id="599795615">
      <w:bodyDiv w:val="1"/>
      <w:marLeft w:val="0"/>
      <w:marRight w:val="0"/>
      <w:marTop w:val="0"/>
      <w:marBottom w:val="0"/>
      <w:divBdr>
        <w:top w:val="none" w:sz="0" w:space="0" w:color="auto"/>
        <w:left w:val="none" w:sz="0" w:space="0" w:color="auto"/>
        <w:bottom w:val="none" w:sz="0" w:space="0" w:color="auto"/>
        <w:right w:val="none" w:sz="0" w:space="0" w:color="auto"/>
      </w:divBdr>
    </w:div>
    <w:div w:id="626590089">
      <w:bodyDiv w:val="1"/>
      <w:marLeft w:val="0"/>
      <w:marRight w:val="0"/>
      <w:marTop w:val="0"/>
      <w:marBottom w:val="0"/>
      <w:divBdr>
        <w:top w:val="none" w:sz="0" w:space="0" w:color="auto"/>
        <w:left w:val="none" w:sz="0" w:space="0" w:color="auto"/>
        <w:bottom w:val="none" w:sz="0" w:space="0" w:color="auto"/>
        <w:right w:val="none" w:sz="0" w:space="0" w:color="auto"/>
      </w:divBdr>
    </w:div>
    <w:div w:id="631332102">
      <w:bodyDiv w:val="1"/>
      <w:marLeft w:val="0"/>
      <w:marRight w:val="0"/>
      <w:marTop w:val="0"/>
      <w:marBottom w:val="0"/>
      <w:divBdr>
        <w:top w:val="none" w:sz="0" w:space="0" w:color="auto"/>
        <w:left w:val="none" w:sz="0" w:space="0" w:color="auto"/>
        <w:bottom w:val="none" w:sz="0" w:space="0" w:color="auto"/>
        <w:right w:val="none" w:sz="0" w:space="0" w:color="auto"/>
      </w:divBdr>
    </w:div>
    <w:div w:id="633829325">
      <w:bodyDiv w:val="1"/>
      <w:marLeft w:val="0"/>
      <w:marRight w:val="0"/>
      <w:marTop w:val="0"/>
      <w:marBottom w:val="0"/>
      <w:divBdr>
        <w:top w:val="none" w:sz="0" w:space="0" w:color="auto"/>
        <w:left w:val="none" w:sz="0" w:space="0" w:color="auto"/>
        <w:bottom w:val="none" w:sz="0" w:space="0" w:color="auto"/>
        <w:right w:val="none" w:sz="0" w:space="0" w:color="auto"/>
      </w:divBdr>
    </w:div>
    <w:div w:id="663095975">
      <w:bodyDiv w:val="1"/>
      <w:marLeft w:val="0"/>
      <w:marRight w:val="0"/>
      <w:marTop w:val="0"/>
      <w:marBottom w:val="0"/>
      <w:divBdr>
        <w:top w:val="none" w:sz="0" w:space="0" w:color="auto"/>
        <w:left w:val="none" w:sz="0" w:space="0" w:color="auto"/>
        <w:bottom w:val="none" w:sz="0" w:space="0" w:color="auto"/>
        <w:right w:val="none" w:sz="0" w:space="0" w:color="auto"/>
      </w:divBdr>
    </w:div>
    <w:div w:id="666833318">
      <w:bodyDiv w:val="1"/>
      <w:marLeft w:val="0"/>
      <w:marRight w:val="0"/>
      <w:marTop w:val="0"/>
      <w:marBottom w:val="0"/>
      <w:divBdr>
        <w:top w:val="none" w:sz="0" w:space="0" w:color="auto"/>
        <w:left w:val="none" w:sz="0" w:space="0" w:color="auto"/>
        <w:bottom w:val="none" w:sz="0" w:space="0" w:color="auto"/>
        <w:right w:val="none" w:sz="0" w:space="0" w:color="auto"/>
      </w:divBdr>
    </w:div>
    <w:div w:id="667025759">
      <w:bodyDiv w:val="1"/>
      <w:marLeft w:val="0"/>
      <w:marRight w:val="0"/>
      <w:marTop w:val="0"/>
      <w:marBottom w:val="0"/>
      <w:divBdr>
        <w:top w:val="none" w:sz="0" w:space="0" w:color="auto"/>
        <w:left w:val="none" w:sz="0" w:space="0" w:color="auto"/>
        <w:bottom w:val="none" w:sz="0" w:space="0" w:color="auto"/>
        <w:right w:val="none" w:sz="0" w:space="0" w:color="auto"/>
      </w:divBdr>
    </w:div>
    <w:div w:id="690030759">
      <w:bodyDiv w:val="1"/>
      <w:marLeft w:val="0"/>
      <w:marRight w:val="0"/>
      <w:marTop w:val="0"/>
      <w:marBottom w:val="0"/>
      <w:divBdr>
        <w:top w:val="none" w:sz="0" w:space="0" w:color="auto"/>
        <w:left w:val="none" w:sz="0" w:space="0" w:color="auto"/>
        <w:bottom w:val="none" w:sz="0" w:space="0" w:color="auto"/>
        <w:right w:val="none" w:sz="0" w:space="0" w:color="auto"/>
      </w:divBdr>
    </w:div>
    <w:div w:id="702244263">
      <w:bodyDiv w:val="1"/>
      <w:marLeft w:val="0"/>
      <w:marRight w:val="0"/>
      <w:marTop w:val="0"/>
      <w:marBottom w:val="0"/>
      <w:divBdr>
        <w:top w:val="none" w:sz="0" w:space="0" w:color="auto"/>
        <w:left w:val="none" w:sz="0" w:space="0" w:color="auto"/>
        <w:bottom w:val="none" w:sz="0" w:space="0" w:color="auto"/>
        <w:right w:val="none" w:sz="0" w:space="0" w:color="auto"/>
      </w:divBdr>
    </w:div>
    <w:div w:id="707753956">
      <w:bodyDiv w:val="1"/>
      <w:marLeft w:val="0"/>
      <w:marRight w:val="0"/>
      <w:marTop w:val="0"/>
      <w:marBottom w:val="0"/>
      <w:divBdr>
        <w:top w:val="none" w:sz="0" w:space="0" w:color="auto"/>
        <w:left w:val="none" w:sz="0" w:space="0" w:color="auto"/>
        <w:bottom w:val="none" w:sz="0" w:space="0" w:color="auto"/>
        <w:right w:val="none" w:sz="0" w:space="0" w:color="auto"/>
      </w:divBdr>
    </w:div>
    <w:div w:id="718822453">
      <w:bodyDiv w:val="1"/>
      <w:marLeft w:val="0"/>
      <w:marRight w:val="0"/>
      <w:marTop w:val="0"/>
      <w:marBottom w:val="0"/>
      <w:divBdr>
        <w:top w:val="none" w:sz="0" w:space="0" w:color="auto"/>
        <w:left w:val="none" w:sz="0" w:space="0" w:color="auto"/>
        <w:bottom w:val="none" w:sz="0" w:space="0" w:color="auto"/>
        <w:right w:val="none" w:sz="0" w:space="0" w:color="auto"/>
      </w:divBdr>
    </w:div>
    <w:div w:id="723263136">
      <w:bodyDiv w:val="1"/>
      <w:marLeft w:val="0"/>
      <w:marRight w:val="0"/>
      <w:marTop w:val="0"/>
      <w:marBottom w:val="0"/>
      <w:divBdr>
        <w:top w:val="none" w:sz="0" w:space="0" w:color="auto"/>
        <w:left w:val="none" w:sz="0" w:space="0" w:color="auto"/>
        <w:bottom w:val="none" w:sz="0" w:space="0" w:color="auto"/>
        <w:right w:val="none" w:sz="0" w:space="0" w:color="auto"/>
      </w:divBdr>
    </w:div>
    <w:div w:id="749348554">
      <w:bodyDiv w:val="1"/>
      <w:marLeft w:val="0"/>
      <w:marRight w:val="0"/>
      <w:marTop w:val="0"/>
      <w:marBottom w:val="0"/>
      <w:divBdr>
        <w:top w:val="none" w:sz="0" w:space="0" w:color="auto"/>
        <w:left w:val="none" w:sz="0" w:space="0" w:color="auto"/>
        <w:bottom w:val="none" w:sz="0" w:space="0" w:color="auto"/>
        <w:right w:val="none" w:sz="0" w:space="0" w:color="auto"/>
      </w:divBdr>
    </w:div>
    <w:div w:id="758255310">
      <w:bodyDiv w:val="1"/>
      <w:marLeft w:val="0"/>
      <w:marRight w:val="0"/>
      <w:marTop w:val="0"/>
      <w:marBottom w:val="0"/>
      <w:divBdr>
        <w:top w:val="none" w:sz="0" w:space="0" w:color="auto"/>
        <w:left w:val="none" w:sz="0" w:space="0" w:color="auto"/>
        <w:bottom w:val="none" w:sz="0" w:space="0" w:color="auto"/>
        <w:right w:val="none" w:sz="0" w:space="0" w:color="auto"/>
      </w:divBdr>
    </w:div>
    <w:div w:id="774910687">
      <w:bodyDiv w:val="1"/>
      <w:marLeft w:val="0"/>
      <w:marRight w:val="0"/>
      <w:marTop w:val="0"/>
      <w:marBottom w:val="0"/>
      <w:divBdr>
        <w:top w:val="none" w:sz="0" w:space="0" w:color="auto"/>
        <w:left w:val="none" w:sz="0" w:space="0" w:color="auto"/>
        <w:bottom w:val="none" w:sz="0" w:space="0" w:color="auto"/>
        <w:right w:val="none" w:sz="0" w:space="0" w:color="auto"/>
      </w:divBdr>
    </w:div>
    <w:div w:id="778911487">
      <w:bodyDiv w:val="1"/>
      <w:marLeft w:val="0"/>
      <w:marRight w:val="0"/>
      <w:marTop w:val="0"/>
      <w:marBottom w:val="0"/>
      <w:divBdr>
        <w:top w:val="none" w:sz="0" w:space="0" w:color="auto"/>
        <w:left w:val="none" w:sz="0" w:space="0" w:color="auto"/>
        <w:bottom w:val="none" w:sz="0" w:space="0" w:color="auto"/>
        <w:right w:val="none" w:sz="0" w:space="0" w:color="auto"/>
      </w:divBdr>
    </w:div>
    <w:div w:id="793334510">
      <w:bodyDiv w:val="1"/>
      <w:marLeft w:val="0"/>
      <w:marRight w:val="0"/>
      <w:marTop w:val="0"/>
      <w:marBottom w:val="0"/>
      <w:divBdr>
        <w:top w:val="none" w:sz="0" w:space="0" w:color="auto"/>
        <w:left w:val="none" w:sz="0" w:space="0" w:color="auto"/>
        <w:bottom w:val="none" w:sz="0" w:space="0" w:color="auto"/>
        <w:right w:val="none" w:sz="0" w:space="0" w:color="auto"/>
      </w:divBdr>
    </w:div>
    <w:div w:id="793524085">
      <w:bodyDiv w:val="1"/>
      <w:marLeft w:val="0"/>
      <w:marRight w:val="0"/>
      <w:marTop w:val="0"/>
      <w:marBottom w:val="0"/>
      <w:divBdr>
        <w:top w:val="none" w:sz="0" w:space="0" w:color="auto"/>
        <w:left w:val="none" w:sz="0" w:space="0" w:color="auto"/>
        <w:bottom w:val="none" w:sz="0" w:space="0" w:color="auto"/>
        <w:right w:val="none" w:sz="0" w:space="0" w:color="auto"/>
      </w:divBdr>
    </w:div>
    <w:div w:id="799954013">
      <w:bodyDiv w:val="1"/>
      <w:marLeft w:val="0"/>
      <w:marRight w:val="0"/>
      <w:marTop w:val="0"/>
      <w:marBottom w:val="0"/>
      <w:divBdr>
        <w:top w:val="none" w:sz="0" w:space="0" w:color="auto"/>
        <w:left w:val="none" w:sz="0" w:space="0" w:color="auto"/>
        <w:bottom w:val="none" w:sz="0" w:space="0" w:color="auto"/>
        <w:right w:val="none" w:sz="0" w:space="0" w:color="auto"/>
      </w:divBdr>
    </w:div>
    <w:div w:id="802114344">
      <w:bodyDiv w:val="1"/>
      <w:marLeft w:val="0"/>
      <w:marRight w:val="0"/>
      <w:marTop w:val="0"/>
      <w:marBottom w:val="0"/>
      <w:divBdr>
        <w:top w:val="none" w:sz="0" w:space="0" w:color="auto"/>
        <w:left w:val="none" w:sz="0" w:space="0" w:color="auto"/>
        <w:bottom w:val="none" w:sz="0" w:space="0" w:color="auto"/>
        <w:right w:val="none" w:sz="0" w:space="0" w:color="auto"/>
      </w:divBdr>
    </w:div>
    <w:div w:id="811674141">
      <w:bodyDiv w:val="1"/>
      <w:marLeft w:val="0"/>
      <w:marRight w:val="0"/>
      <w:marTop w:val="0"/>
      <w:marBottom w:val="0"/>
      <w:divBdr>
        <w:top w:val="none" w:sz="0" w:space="0" w:color="auto"/>
        <w:left w:val="none" w:sz="0" w:space="0" w:color="auto"/>
        <w:bottom w:val="none" w:sz="0" w:space="0" w:color="auto"/>
        <w:right w:val="none" w:sz="0" w:space="0" w:color="auto"/>
      </w:divBdr>
    </w:div>
    <w:div w:id="816460143">
      <w:bodyDiv w:val="1"/>
      <w:marLeft w:val="0"/>
      <w:marRight w:val="0"/>
      <w:marTop w:val="0"/>
      <w:marBottom w:val="0"/>
      <w:divBdr>
        <w:top w:val="none" w:sz="0" w:space="0" w:color="auto"/>
        <w:left w:val="none" w:sz="0" w:space="0" w:color="auto"/>
        <w:bottom w:val="none" w:sz="0" w:space="0" w:color="auto"/>
        <w:right w:val="none" w:sz="0" w:space="0" w:color="auto"/>
      </w:divBdr>
    </w:div>
    <w:div w:id="843587707">
      <w:bodyDiv w:val="1"/>
      <w:marLeft w:val="0"/>
      <w:marRight w:val="0"/>
      <w:marTop w:val="0"/>
      <w:marBottom w:val="0"/>
      <w:divBdr>
        <w:top w:val="none" w:sz="0" w:space="0" w:color="auto"/>
        <w:left w:val="none" w:sz="0" w:space="0" w:color="auto"/>
        <w:bottom w:val="none" w:sz="0" w:space="0" w:color="auto"/>
        <w:right w:val="none" w:sz="0" w:space="0" w:color="auto"/>
      </w:divBdr>
    </w:div>
    <w:div w:id="870337518">
      <w:bodyDiv w:val="1"/>
      <w:marLeft w:val="0"/>
      <w:marRight w:val="0"/>
      <w:marTop w:val="0"/>
      <w:marBottom w:val="0"/>
      <w:divBdr>
        <w:top w:val="none" w:sz="0" w:space="0" w:color="auto"/>
        <w:left w:val="none" w:sz="0" w:space="0" w:color="auto"/>
        <w:bottom w:val="none" w:sz="0" w:space="0" w:color="auto"/>
        <w:right w:val="none" w:sz="0" w:space="0" w:color="auto"/>
      </w:divBdr>
    </w:div>
    <w:div w:id="870846384">
      <w:bodyDiv w:val="1"/>
      <w:marLeft w:val="0"/>
      <w:marRight w:val="0"/>
      <w:marTop w:val="0"/>
      <w:marBottom w:val="0"/>
      <w:divBdr>
        <w:top w:val="none" w:sz="0" w:space="0" w:color="auto"/>
        <w:left w:val="none" w:sz="0" w:space="0" w:color="auto"/>
        <w:bottom w:val="none" w:sz="0" w:space="0" w:color="auto"/>
        <w:right w:val="none" w:sz="0" w:space="0" w:color="auto"/>
      </w:divBdr>
    </w:div>
    <w:div w:id="873495267">
      <w:bodyDiv w:val="1"/>
      <w:marLeft w:val="0"/>
      <w:marRight w:val="0"/>
      <w:marTop w:val="0"/>
      <w:marBottom w:val="0"/>
      <w:divBdr>
        <w:top w:val="none" w:sz="0" w:space="0" w:color="auto"/>
        <w:left w:val="none" w:sz="0" w:space="0" w:color="auto"/>
        <w:bottom w:val="none" w:sz="0" w:space="0" w:color="auto"/>
        <w:right w:val="none" w:sz="0" w:space="0" w:color="auto"/>
      </w:divBdr>
    </w:div>
    <w:div w:id="903177216">
      <w:bodyDiv w:val="1"/>
      <w:marLeft w:val="0"/>
      <w:marRight w:val="0"/>
      <w:marTop w:val="0"/>
      <w:marBottom w:val="0"/>
      <w:divBdr>
        <w:top w:val="none" w:sz="0" w:space="0" w:color="auto"/>
        <w:left w:val="none" w:sz="0" w:space="0" w:color="auto"/>
        <w:bottom w:val="none" w:sz="0" w:space="0" w:color="auto"/>
        <w:right w:val="none" w:sz="0" w:space="0" w:color="auto"/>
      </w:divBdr>
    </w:div>
    <w:div w:id="912198464">
      <w:bodyDiv w:val="1"/>
      <w:marLeft w:val="0"/>
      <w:marRight w:val="0"/>
      <w:marTop w:val="0"/>
      <w:marBottom w:val="0"/>
      <w:divBdr>
        <w:top w:val="none" w:sz="0" w:space="0" w:color="auto"/>
        <w:left w:val="none" w:sz="0" w:space="0" w:color="auto"/>
        <w:bottom w:val="none" w:sz="0" w:space="0" w:color="auto"/>
        <w:right w:val="none" w:sz="0" w:space="0" w:color="auto"/>
      </w:divBdr>
    </w:div>
    <w:div w:id="926033711">
      <w:bodyDiv w:val="1"/>
      <w:marLeft w:val="0"/>
      <w:marRight w:val="0"/>
      <w:marTop w:val="0"/>
      <w:marBottom w:val="0"/>
      <w:divBdr>
        <w:top w:val="none" w:sz="0" w:space="0" w:color="auto"/>
        <w:left w:val="none" w:sz="0" w:space="0" w:color="auto"/>
        <w:bottom w:val="none" w:sz="0" w:space="0" w:color="auto"/>
        <w:right w:val="none" w:sz="0" w:space="0" w:color="auto"/>
      </w:divBdr>
    </w:div>
    <w:div w:id="928999143">
      <w:bodyDiv w:val="1"/>
      <w:marLeft w:val="0"/>
      <w:marRight w:val="0"/>
      <w:marTop w:val="0"/>
      <w:marBottom w:val="0"/>
      <w:divBdr>
        <w:top w:val="none" w:sz="0" w:space="0" w:color="auto"/>
        <w:left w:val="none" w:sz="0" w:space="0" w:color="auto"/>
        <w:bottom w:val="none" w:sz="0" w:space="0" w:color="auto"/>
        <w:right w:val="none" w:sz="0" w:space="0" w:color="auto"/>
      </w:divBdr>
    </w:div>
    <w:div w:id="930313362">
      <w:bodyDiv w:val="1"/>
      <w:marLeft w:val="0"/>
      <w:marRight w:val="0"/>
      <w:marTop w:val="0"/>
      <w:marBottom w:val="0"/>
      <w:divBdr>
        <w:top w:val="none" w:sz="0" w:space="0" w:color="auto"/>
        <w:left w:val="none" w:sz="0" w:space="0" w:color="auto"/>
        <w:bottom w:val="none" w:sz="0" w:space="0" w:color="auto"/>
        <w:right w:val="none" w:sz="0" w:space="0" w:color="auto"/>
      </w:divBdr>
    </w:div>
    <w:div w:id="951743315">
      <w:bodyDiv w:val="1"/>
      <w:marLeft w:val="0"/>
      <w:marRight w:val="0"/>
      <w:marTop w:val="0"/>
      <w:marBottom w:val="0"/>
      <w:divBdr>
        <w:top w:val="none" w:sz="0" w:space="0" w:color="auto"/>
        <w:left w:val="none" w:sz="0" w:space="0" w:color="auto"/>
        <w:bottom w:val="none" w:sz="0" w:space="0" w:color="auto"/>
        <w:right w:val="none" w:sz="0" w:space="0" w:color="auto"/>
      </w:divBdr>
    </w:div>
    <w:div w:id="958955132">
      <w:bodyDiv w:val="1"/>
      <w:marLeft w:val="0"/>
      <w:marRight w:val="0"/>
      <w:marTop w:val="0"/>
      <w:marBottom w:val="0"/>
      <w:divBdr>
        <w:top w:val="none" w:sz="0" w:space="0" w:color="auto"/>
        <w:left w:val="none" w:sz="0" w:space="0" w:color="auto"/>
        <w:bottom w:val="none" w:sz="0" w:space="0" w:color="auto"/>
        <w:right w:val="none" w:sz="0" w:space="0" w:color="auto"/>
      </w:divBdr>
    </w:div>
    <w:div w:id="959071870">
      <w:bodyDiv w:val="1"/>
      <w:marLeft w:val="0"/>
      <w:marRight w:val="0"/>
      <w:marTop w:val="0"/>
      <w:marBottom w:val="0"/>
      <w:divBdr>
        <w:top w:val="none" w:sz="0" w:space="0" w:color="auto"/>
        <w:left w:val="none" w:sz="0" w:space="0" w:color="auto"/>
        <w:bottom w:val="none" w:sz="0" w:space="0" w:color="auto"/>
        <w:right w:val="none" w:sz="0" w:space="0" w:color="auto"/>
      </w:divBdr>
    </w:div>
    <w:div w:id="975381332">
      <w:bodyDiv w:val="1"/>
      <w:marLeft w:val="0"/>
      <w:marRight w:val="0"/>
      <w:marTop w:val="0"/>
      <w:marBottom w:val="0"/>
      <w:divBdr>
        <w:top w:val="none" w:sz="0" w:space="0" w:color="auto"/>
        <w:left w:val="none" w:sz="0" w:space="0" w:color="auto"/>
        <w:bottom w:val="none" w:sz="0" w:space="0" w:color="auto"/>
        <w:right w:val="none" w:sz="0" w:space="0" w:color="auto"/>
      </w:divBdr>
    </w:div>
    <w:div w:id="978415907">
      <w:bodyDiv w:val="1"/>
      <w:marLeft w:val="0"/>
      <w:marRight w:val="0"/>
      <w:marTop w:val="0"/>
      <w:marBottom w:val="0"/>
      <w:divBdr>
        <w:top w:val="none" w:sz="0" w:space="0" w:color="auto"/>
        <w:left w:val="none" w:sz="0" w:space="0" w:color="auto"/>
        <w:bottom w:val="none" w:sz="0" w:space="0" w:color="auto"/>
        <w:right w:val="none" w:sz="0" w:space="0" w:color="auto"/>
      </w:divBdr>
    </w:div>
    <w:div w:id="985016719">
      <w:bodyDiv w:val="1"/>
      <w:marLeft w:val="0"/>
      <w:marRight w:val="0"/>
      <w:marTop w:val="0"/>
      <w:marBottom w:val="0"/>
      <w:divBdr>
        <w:top w:val="none" w:sz="0" w:space="0" w:color="auto"/>
        <w:left w:val="none" w:sz="0" w:space="0" w:color="auto"/>
        <w:bottom w:val="none" w:sz="0" w:space="0" w:color="auto"/>
        <w:right w:val="none" w:sz="0" w:space="0" w:color="auto"/>
      </w:divBdr>
    </w:div>
    <w:div w:id="1018893803">
      <w:bodyDiv w:val="1"/>
      <w:marLeft w:val="0"/>
      <w:marRight w:val="0"/>
      <w:marTop w:val="0"/>
      <w:marBottom w:val="0"/>
      <w:divBdr>
        <w:top w:val="none" w:sz="0" w:space="0" w:color="auto"/>
        <w:left w:val="none" w:sz="0" w:space="0" w:color="auto"/>
        <w:bottom w:val="none" w:sz="0" w:space="0" w:color="auto"/>
        <w:right w:val="none" w:sz="0" w:space="0" w:color="auto"/>
      </w:divBdr>
    </w:div>
    <w:div w:id="1023434558">
      <w:bodyDiv w:val="1"/>
      <w:marLeft w:val="0"/>
      <w:marRight w:val="0"/>
      <w:marTop w:val="0"/>
      <w:marBottom w:val="0"/>
      <w:divBdr>
        <w:top w:val="none" w:sz="0" w:space="0" w:color="auto"/>
        <w:left w:val="none" w:sz="0" w:space="0" w:color="auto"/>
        <w:bottom w:val="none" w:sz="0" w:space="0" w:color="auto"/>
        <w:right w:val="none" w:sz="0" w:space="0" w:color="auto"/>
      </w:divBdr>
    </w:div>
    <w:div w:id="1053040886">
      <w:bodyDiv w:val="1"/>
      <w:marLeft w:val="0"/>
      <w:marRight w:val="0"/>
      <w:marTop w:val="0"/>
      <w:marBottom w:val="0"/>
      <w:divBdr>
        <w:top w:val="none" w:sz="0" w:space="0" w:color="auto"/>
        <w:left w:val="none" w:sz="0" w:space="0" w:color="auto"/>
        <w:bottom w:val="none" w:sz="0" w:space="0" w:color="auto"/>
        <w:right w:val="none" w:sz="0" w:space="0" w:color="auto"/>
      </w:divBdr>
    </w:div>
    <w:div w:id="1074857683">
      <w:bodyDiv w:val="1"/>
      <w:marLeft w:val="0"/>
      <w:marRight w:val="0"/>
      <w:marTop w:val="0"/>
      <w:marBottom w:val="0"/>
      <w:divBdr>
        <w:top w:val="none" w:sz="0" w:space="0" w:color="auto"/>
        <w:left w:val="none" w:sz="0" w:space="0" w:color="auto"/>
        <w:bottom w:val="none" w:sz="0" w:space="0" w:color="auto"/>
        <w:right w:val="none" w:sz="0" w:space="0" w:color="auto"/>
      </w:divBdr>
    </w:div>
    <w:div w:id="1083458165">
      <w:bodyDiv w:val="1"/>
      <w:marLeft w:val="0"/>
      <w:marRight w:val="0"/>
      <w:marTop w:val="0"/>
      <w:marBottom w:val="0"/>
      <w:divBdr>
        <w:top w:val="none" w:sz="0" w:space="0" w:color="auto"/>
        <w:left w:val="none" w:sz="0" w:space="0" w:color="auto"/>
        <w:bottom w:val="none" w:sz="0" w:space="0" w:color="auto"/>
        <w:right w:val="none" w:sz="0" w:space="0" w:color="auto"/>
      </w:divBdr>
    </w:div>
    <w:div w:id="1094089023">
      <w:bodyDiv w:val="1"/>
      <w:marLeft w:val="0"/>
      <w:marRight w:val="0"/>
      <w:marTop w:val="0"/>
      <w:marBottom w:val="0"/>
      <w:divBdr>
        <w:top w:val="none" w:sz="0" w:space="0" w:color="auto"/>
        <w:left w:val="none" w:sz="0" w:space="0" w:color="auto"/>
        <w:bottom w:val="none" w:sz="0" w:space="0" w:color="auto"/>
        <w:right w:val="none" w:sz="0" w:space="0" w:color="auto"/>
      </w:divBdr>
    </w:div>
    <w:div w:id="1131021378">
      <w:bodyDiv w:val="1"/>
      <w:marLeft w:val="0"/>
      <w:marRight w:val="0"/>
      <w:marTop w:val="0"/>
      <w:marBottom w:val="0"/>
      <w:divBdr>
        <w:top w:val="none" w:sz="0" w:space="0" w:color="auto"/>
        <w:left w:val="none" w:sz="0" w:space="0" w:color="auto"/>
        <w:bottom w:val="none" w:sz="0" w:space="0" w:color="auto"/>
        <w:right w:val="none" w:sz="0" w:space="0" w:color="auto"/>
      </w:divBdr>
    </w:div>
    <w:div w:id="1147894990">
      <w:bodyDiv w:val="1"/>
      <w:marLeft w:val="0"/>
      <w:marRight w:val="0"/>
      <w:marTop w:val="0"/>
      <w:marBottom w:val="0"/>
      <w:divBdr>
        <w:top w:val="none" w:sz="0" w:space="0" w:color="auto"/>
        <w:left w:val="none" w:sz="0" w:space="0" w:color="auto"/>
        <w:bottom w:val="none" w:sz="0" w:space="0" w:color="auto"/>
        <w:right w:val="none" w:sz="0" w:space="0" w:color="auto"/>
      </w:divBdr>
    </w:div>
    <w:div w:id="1175538280">
      <w:bodyDiv w:val="1"/>
      <w:marLeft w:val="0"/>
      <w:marRight w:val="0"/>
      <w:marTop w:val="0"/>
      <w:marBottom w:val="0"/>
      <w:divBdr>
        <w:top w:val="none" w:sz="0" w:space="0" w:color="auto"/>
        <w:left w:val="none" w:sz="0" w:space="0" w:color="auto"/>
        <w:bottom w:val="none" w:sz="0" w:space="0" w:color="auto"/>
        <w:right w:val="none" w:sz="0" w:space="0" w:color="auto"/>
      </w:divBdr>
      <w:divsChild>
        <w:div w:id="580067205">
          <w:marLeft w:val="0"/>
          <w:marRight w:val="0"/>
          <w:marTop w:val="0"/>
          <w:marBottom w:val="0"/>
          <w:divBdr>
            <w:top w:val="none" w:sz="0" w:space="0" w:color="auto"/>
            <w:left w:val="none" w:sz="0" w:space="0" w:color="auto"/>
            <w:bottom w:val="none" w:sz="0" w:space="0" w:color="auto"/>
            <w:right w:val="none" w:sz="0" w:space="0" w:color="auto"/>
          </w:divBdr>
        </w:div>
      </w:divsChild>
    </w:div>
    <w:div w:id="1177501134">
      <w:bodyDiv w:val="1"/>
      <w:marLeft w:val="0"/>
      <w:marRight w:val="0"/>
      <w:marTop w:val="0"/>
      <w:marBottom w:val="0"/>
      <w:divBdr>
        <w:top w:val="none" w:sz="0" w:space="0" w:color="auto"/>
        <w:left w:val="none" w:sz="0" w:space="0" w:color="auto"/>
        <w:bottom w:val="none" w:sz="0" w:space="0" w:color="auto"/>
        <w:right w:val="none" w:sz="0" w:space="0" w:color="auto"/>
      </w:divBdr>
    </w:div>
    <w:div w:id="1181161814">
      <w:bodyDiv w:val="1"/>
      <w:marLeft w:val="0"/>
      <w:marRight w:val="0"/>
      <w:marTop w:val="0"/>
      <w:marBottom w:val="0"/>
      <w:divBdr>
        <w:top w:val="none" w:sz="0" w:space="0" w:color="auto"/>
        <w:left w:val="none" w:sz="0" w:space="0" w:color="auto"/>
        <w:bottom w:val="none" w:sz="0" w:space="0" w:color="auto"/>
        <w:right w:val="none" w:sz="0" w:space="0" w:color="auto"/>
      </w:divBdr>
    </w:div>
    <w:div w:id="1181550836">
      <w:bodyDiv w:val="1"/>
      <w:marLeft w:val="0"/>
      <w:marRight w:val="0"/>
      <w:marTop w:val="0"/>
      <w:marBottom w:val="0"/>
      <w:divBdr>
        <w:top w:val="none" w:sz="0" w:space="0" w:color="auto"/>
        <w:left w:val="none" w:sz="0" w:space="0" w:color="auto"/>
        <w:bottom w:val="none" w:sz="0" w:space="0" w:color="auto"/>
        <w:right w:val="none" w:sz="0" w:space="0" w:color="auto"/>
      </w:divBdr>
    </w:div>
    <w:div w:id="1186335241">
      <w:bodyDiv w:val="1"/>
      <w:marLeft w:val="0"/>
      <w:marRight w:val="0"/>
      <w:marTop w:val="0"/>
      <w:marBottom w:val="0"/>
      <w:divBdr>
        <w:top w:val="none" w:sz="0" w:space="0" w:color="auto"/>
        <w:left w:val="none" w:sz="0" w:space="0" w:color="auto"/>
        <w:bottom w:val="none" w:sz="0" w:space="0" w:color="auto"/>
        <w:right w:val="none" w:sz="0" w:space="0" w:color="auto"/>
      </w:divBdr>
    </w:div>
    <w:div w:id="1192690566">
      <w:bodyDiv w:val="1"/>
      <w:marLeft w:val="0"/>
      <w:marRight w:val="0"/>
      <w:marTop w:val="0"/>
      <w:marBottom w:val="0"/>
      <w:divBdr>
        <w:top w:val="none" w:sz="0" w:space="0" w:color="auto"/>
        <w:left w:val="none" w:sz="0" w:space="0" w:color="auto"/>
        <w:bottom w:val="none" w:sz="0" w:space="0" w:color="auto"/>
        <w:right w:val="none" w:sz="0" w:space="0" w:color="auto"/>
      </w:divBdr>
    </w:div>
    <w:div w:id="1201087155">
      <w:bodyDiv w:val="1"/>
      <w:marLeft w:val="0"/>
      <w:marRight w:val="0"/>
      <w:marTop w:val="0"/>
      <w:marBottom w:val="0"/>
      <w:divBdr>
        <w:top w:val="none" w:sz="0" w:space="0" w:color="auto"/>
        <w:left w:val="none" w:sz="0" w:space="0" w:color="auto"/>
        <w:bottom w:val="none" w:sz="0" w:space="0" w:color="auto"/>
        <w:right w:val="none" w:sz="0" w:space="0" w:color="auto"/>
      </w:divBdr>
    </w:div>
    <w:div w:id="1214854558">
      <w:bodyDiv w:val="1"/>
      <w:marLeft w:val="0"/>
      <w:marRight w:val="0"/>
      <w:marTop w:val="0"/>
      <w:marBottom w:val="0"/>
      <w:divBdr>
        <w:top w:val="none" w:sz="0" w:space="0" w:color="auto"/>
        <w:left w:val="none" w:sz="0" w:space="0" w:color="auto"/>
        <w:bottom w:val="none" w:sz="0" w:space="0" w:color="auto"/>
        <w:right w:val="none" w:sz="0" w:space="0" w:color="auto"/>
      </w:divBdr>
    </w:div>
    <w:div w:id="1243565922">
      <w:bodyDiv w:val="1"/>
      <w:marLeft w:val="0"/>
      <w:marRight w:val="0"/>
      <w:marTop w:val="0"/>
      <w:marBottom w:val="0"/>
      <w:divBdr>
        <w:top w:val="none" w:sz="0" w:space="0" w:color="auto"/>
        <w:left w:val="none" w:sz="0" w:space="0" w:color="auto"/>
        <w:bottom w:val="none" w:sz="0" w:space="0" w:color="auto"/>
        <w:right w:val="none" w:sz="0" w:space="0" w:color="auto"/>
      </w:divBdr>
    </w:div>
    <w:div w:id="1256016679">
      <w:bodyDiv w:val="1"/>
      <w:marLeft w:val="0"/>
      <w:marRight w:val="0"/>
      <w:marTop w:val="0"/>
      <w:marBottom w:val="0"/>
      <w:divBdr>
        <w:top w:val="none" w:sz="0" w:space="0" w:color="auto"/>
        <w:left w:val="none" w:sz="0" w:space="0" w:color="auto"/>
        <w:bottom w:val="none" w:sz="0" w:space="0" w:color="auto"/>
        <w:right w:val="none" w:sz="0" w:space="0" w:color="auto"/>
      </w:divBdr>
    </w:div>
    <w:div w:id="1271207398">
      <w:bodyDiv w:val="1"/>
      <w:marLeft w:val="0"/>
      <w:marRight w:val="0"/>
      <w:marTop w:val="0"/>
      <w:marBottom w:val="0"/>
      <w:divBdr>
        <w:top w:val="none" w:sz="0" w:space="0" w:color="auto"/>
        <w:left w:val="none" w:sz="0" w:space="0" w:color="auto"/>
        <w:bottom w:val="none" w:sz="0" w:space="0" w:color="auto"/>
        <w:right w:val="none" w:sz="0" w:space="0" w:color="auto"/>
      </w:divBdr>
    </w:div>
    <w:div w:id="1278105561">
      <w:bodyDiv w:val="1"/>
      <w:marLeft w:val="0"/>
      <w:marRight w:val="0"/>
      <w:marTop w:val="0"/>
      <w:marBottom w:val="0"/>
      <w:divBdr>
        <w:top w:val="none" w:sz="0" w:space="0" w:color="auto"/>
        <w:left w:val="none" w:sz="0" w:space="0" w:color="auto"/>
        <w:bottom w:val="none" w:sz="0" w:space="0" w:color="auto"/>
        <w:right w:val="none" w:sz="0" w:space="0" w:color="auto"/>
      </w:divBdr>
    </w:div>
    <w:div w:id="1281914003">
      <w:bodyDiv w:val="1"/>
      <w:marLeft w:val="0"/>
      <w:marRight w:val="0"/>
      <w:marTop w:val="0"/>
      <w:marBottom w:val="0"/>
      <w:divBdr>
        <w:top w:val="none" w:sz="0" w:space="0" w:color="auto"/>
        <w:left w:val="none" w:sz="0" w:space="0" w:color="auto"/>
        <w:bottom w:val="none" w:sz="0" w:space="0" w:color="auto"/>
        <w:right w:val="none" w:sz="0" w:space="0" w:color="auto"/>
      </w:divBdr>
    </w:div>
    <w:div w:id="1284850418">
      <w:bodyDiv w:val="1"/>
      <w:marLeft w:val="0"/>
      <w:marRight w:val="0"/>
      <w:marTop w:val="0"/>
      <w:marBottom w:val="0"/>
      <w:divBdr>
        <w:top w:val="none" w:sz="0" w:space="0" w:color="auto"/>
        <w:left w:val="none" w:sz="0" w:space="0" w:color="auto"/>
        <w:bottom w:val="none" w:sz="0" w:space="0" w:color="auto"/>
        <w:right w:val="none" w:sz="0" w:space="0" w:color="auto"/>
      </w:divBdr>
    </w:div>
    <w:div w:id="1285311904">
      <w:bodyDiv w:val="1"/>
      <w:marLeft w:val="0"/>
      <w:marRight w:val="0"/>
      <w:marTop w:val="0"/>
      <w:marBottom w:val="0"/>
      <w:divBdr>
        <w:top w:val="none" w:sz="0" w:space="0" w:color="auto"/>
        <w:left w:val="none" w:sz="0" w:space="0" w:color="auto"/>
        <w:bottom w:val="none" w:sz="0" w:space="0" w:color="auto"/>
        <w:right w:val="none" w:sz="0" w:space="0" w:color="auto"/>
      </w:divBdr>
    </w:div>
    <w:div w:id="1294751789">
      <w:bodyDiv w:val="1"/>
      <w:marLeft w:val="0"/>
      <w:marRight w:val="0"/>
      <w:marTop w:val="0"/>
      <w:marBottom w:val="0"/>
      <w:divBdr>
        <w:top w:val="none" w:sz="0" w:space="0" w:color="auto"/>
        <w:left w:val="none" w:sz="0" w:space="0" w:color="auto"/>
        <w:bottom w:val="none" w:sz="0" w:space="0" w:color="auto"/>
        <w:right w:val="none" w:sz="0" w:space="0" w:color="auto"/>
      </w:divBdr>
    </w:div>
    <w:div w:id="1299993928">
      <w:bodyDiv w:val="1"/>
      <w:marLeft w:val="0"/>
      <w:marRight w:val="0"/>
      <w:marTop w:val="0"/>
      <w:marBottom w:val="0"/>
      <w:divBdr>
        <w:top w:val="none" w:sz="0" w:space="0" w:color="auto"/>
        <w:left w:val="none" w:sz="0" w:space="0" w:color="auto"/>
        <w:bottom w:val="none" w:sz="0" w:space="0" w:color="auto"/>
        <w:right w:val="none" w:sz="0" w:space="0" w:color="auto"/>
      </w:divBdr>
    </w:div>
    <w:div w:id="1318651318">
      <w:bodyDiv w:val="1"/>
      <w:marLeft w:val="0"/>
      <w:marRight w:val="0"/>
      <w:marTop w:val="0"/>
      <w:marBottom w:val="0"/>
      <w:divBdr>
        <w:top w:val="none" w:sz="0" w:space="0" w:color="auto"/>
        <w:left w:val="none" w:sz="0" w:space="0" w:color="auto"/>
        <w:bottom w:val="none" w:sz="0" w:space="0" w:color="auto"/>
        <w:right w:val="none" w:sz="0" w:space="0" w:color="auto"/>
      </w:divBdr>
    </w:div>
    <w:div w:id="1326088026">
      <w:bodyDiv w:val="1"/>
      <w:marLeft w:val="0"/>
      <w:marRight w:val="0"/>
      <w:marTop w:val="0"/>
      <w:marBottom w:val="0"/>
      <w:divBdr>
        <w:top w:val="none" w:sz="0" w:space="0" w:color="auto"/>
        <w:left w:val="none" w:sz="0" w:space="0" w:color="auto"/>
        <w:bottom w:val="none" w:sz="0" w:space="0" w:color="auto"/>
        <w:right w:val="none" w:sz="0" w:space="0" w:color="auto"/>
      </w:divBdr>
    </w:div>
    <w:div w:id="1334449736">
      <w:bodyDiv w:val="1"/>
      <w:marLeft w:val="0"/>
      <w:marRight w:val="0"/>
      <w:marTop w:val="0"/>
      <w:marBottom w:val="0"/>
      <w:divBdr>
        <w:top w:val="none" w:sz="0" w:space="0" w:color="auto"/>
        <w:left w:val="none" w:sz="0" w:space="0" w:color="auto"/>
        <w:bottom w:val="none" w:sz="0" w:space="0" w:color="auto"/>
        <w:right w:val="none" w:sz="0" w:space="0" w:color="auto"/>
      </w:divBdr>
    </w:div>
    <w:div w:id="1343625348">
      <w:bodyDiv w:val="1"/>
      <w:marLeft w:val="0"/>
      <w:marRight w:val="0"/>
      <w:marTop w:val="0"/>
      <w:marBottom w:val="0"/>
      <w:divBdr>
        <w:top w:val="none" w:sz="0" w:space="0" w:color="auto"/>
        <w:left w:val="none" w:sz="0" w:space="0" w:color="auto"/>
        <w:bottom w:val="none" w:sz="0" w:space="0" w:color="auto"/>
        <w:right w:val="none" w:sz="0" w:space="0" w:color="auto"/>
      </w:divBdr>
    </w:div>
    <w:div w:id="1353339137">
      <w:bodyDiv w:val="1"/>
      <w:marLeft w:val="0"/>
      <w:marRight w:val="0"/>
      <w:marTop w:val="0"/>
      <w:marBottom w:val="0"/>
      <w:divBdr>
        <w:top w:val="none" w:sz="0" w:space="0" w:color="auto"/>
        <w:left w:val="none" w:sz="0" w:space="0" w:color="auto"/>
        <w:bottom w:val="none" w:sz="0" w:space="0" w:color="auto"/>
        <w:right w:val="none" w:sz="0" w:space="0" w:color="auto"/>
      </w:divBdr>
    </w:div>
    <w:div w:id="1356495292">
      <w:bodyDiv w:val="1"/>
      <w:marLeft w:val="0"/>
      <w:marRight w:val="0"/>
      <w:marTop w:val="0"/>
      <w:marBottom w:val="0"/>
      <w:divBdr>
        <w:top w:val="none" w:sz="0" w:space="0" w:color="auto"/>
        <w:left w:val="none" w:sz="0" w:space="0" w:color="auto"/>
        <w:bottom w:val="none" w:sz="0" w:space="0" w:color="auto"/>
        <w:right w:val="none" w:sz="0" w:space="0" w:color="auto"/>
      </w:divBdr>
    </w:div>
    <w:div w:id="1359240787">
      <w:bodyDiv w:val="1"/>
      <w:marLeft w:val="0"/>
      <w:marRight w:val="0"/>
      <w:marTop w:val="0"/>
      <w:marBottom w:val="0"/>
      <w:divBdr>
        <w:top w:val="none" w:sz="0" w:space="0" w:color="auto"/>
        <w:left w:val="none" w:sz="0" w:space="0" w:color="auto"/>
        <w:bottom w:val="none" w:sz="0" w:space="0" w:color="auto"/>
        <w:right w:val="none" w:sz="0" w:space="0" w:color="auto"/>
      </w:divBdr>
    </w:div>
    <w:div w:id="1410731299">
      <w:bodyDiv w:val="1"/>
      <w:marLeft w:val="0"/>
      <w:marRight w:val="0"/>
      <w:marTop w:val="0"/>
      <w:marBottom w:val="0"/>
      <w:divBdr>
        <w:top w:val="none" w:sz="0" w:space="0" w:color="auto"/>
        <w:left w:val="none" w:sz="0" w:space="0" w:color="auto"/>
        <w:bottom w:val="none" w:sz="0" w:space="0" w:color="auto"/>
        <w:right w:val="none" w:sz="0" w:space="0" w:color="auto"/>
      </w:divBdr>
    </w:div>
    <w:div w:id="1431925485">
      <w:bodyDiv w:val="1"/>
      <w:marLeft w:val="0"/>
      <w:marRight w:val="0"/>
      <w:marTop w:val="0"/>
      <w:marBottom w:val="0"/>
      <w:divBdr>
        <w:top w:val="none" w:sz="0" w:space="0" w:color="auto"/>
        <w:left w:val="none" w:sz="0" w:space="0" w:color="auto"/>
        <w:bottom w:val="none" w:sz="0" w:space="0" w:color="auto"/>
        <w:right w:val="none" w:sz="0" w:space="0" w:color="auto"/>
      </w:divBdr>
    </w:div>
    <w:div w:id="1459031513">
      <w:bodyDiv w:val="1"/>
      <w:marLeft w:val="0"/>
      <w:marRight w:val="0"/>
      <w:marTop w:val="0"/>
      <w:marBottom w:val="0"/>
      <w:divBdr>
        <w:top w:val="none" w:sz="0" w:space="0" w:color="auto"/>
        <w:left w:val="none" w:sz="0" w:space="0" w:color="auto"/>
        <w:bottom w:val="none" w:sz="0" w:space="0" w:color="auto"/>
        <w:right w:val="none" w:sz="0" w:space="0" w:color="auto"/>
      </w:divBdr>
    </w:div>
    <w:div w:id="1472096864">
      <w:bodyDiv w:val="1"/>
      <w:marLeft w:val="0"/>
      <w:marRight w:val="0"/>
      <w:marTop w:val="0"/>
      <w:marBottom w:val="0"/>
      <w:divBdr>
        <w:top w:val="none" w:sz="0" w:space="0" w:color="auto"/>
        <w:left w:val="none" w:sz="0" w:space="0" w:color="auto"/>
        <w:bottom w:val="none" w:sz="0" w:space="0" w:color="auto"/>
        <w:right w:val="none" w:sz="0" w:space="0" w:color="auto"/>
      </w:divBdr>
    </w:div>
    <w:div w:id="1476869557">
      <w:bodyDiv w:val="1"/>
      <w:marLeft w:val="0"/>
      <w:marRight w:val="0"/>
      <w:marTop w:val="0"/>
      <w:marBottom w:val="0"/>
      <w:divBdr>
        <w:top w:val="none" w:sz="0" w:space="0" w:color="auto"/>
        <w:left w:val="none" w:sz="0" w:space="0" w:color="auto"/>
        <w:bottom w:val="none" w:sz="0" w:space="0" w:color="auto"/>
        <w:right w:val="none" w:sz="0" w:space="0" w:color="auto"/>
      </w:divBdr>
    </w:div>
    <w:div w:id="1477844767">
      <w:bodyDiv w:val="1"/>
      <w:marLeft w:val="0"/>
      <w:marRight w:val="0"/>
      <w:marTop w:val="0"/>
      <w:marBottom w:val="0"/>
      <w:divBdr>
        <w:top w:val="none" w:sz="0" w:space="0" w:color="auto"/>
        <w:left w:val="none" w:sz="0" w:space="0" w:color="auto"/>
        <w:bottom w:val="none" w:sz="0" w:space="0" w:color="auto"/>
        <w:right w:val="none" w:sz="0" w:space="0" w:color="auto"/>
      </w:divBdr>
    </w:div>
    <w:div w:id="1503353419">
      <w:bodyDiv w:val="1"/>
      <w:marLeft w:val="0"/>
      <w:marRight w:val="0"/>
      <w:marTop w:val="0"/>
      <w:marBottom w:val="0"/>
      <w:divBdr>
        <w:top w:val="none" w:sz="0" w:space="0" w:color="auto"/>
        <w:left w:val="none" w:sz="0" w:space="0" w:color="auto"/>
        <w:bottom w:val="none" w:sz="0" w:space="0" w:color="auto"/>
        <w:right w:val="none" w:sz="0" w:space="0" w:color="auto"/>
      </w:divBdr>
    </w:div>
    <w:div w:id="1541161989">
      <w:bodyDiv w:val="1"/>
      <w:marLeft w:val="0"/>
      <w:marRight w:val="0"/>
      <w:marTop w:val="0"/>
      <w:marBottom w:val="0"/>
      <w:divBdr>
        <w:top w:val="none" w:sz="0" w:space="0" w:color="auto"/>
        <w:left w:val="none" w:sz="0" w:space="0" w:color="auto"/>
        <w:bottom w:val="none" w:sz="0" w:space="0" w:color="auto"/>
        <w:right w:val="none" w:sz="0" w:space="0" w:color="auto"/>
      </w:divBdr>
    </w:div>
    <w:div w:id="1550653176">
      <w:bodyDiv w:val="1"/>
      <w:marLeft w:val="0"/>
      <w:marRight w:val="0"/>
      <w:marTop w:val="0"/>
      <w:marBottom w:val="0"/>
      <w:divBdr>
        <w:top w:val="none" w:sz="0" w:space="0" w:color="auto"/>
        <w:left w:val="none" w:sz="0" w:space="0" w:color="auto"/>
        <w:bottom w:val="none" w:sz="0" w:space="0" w:color="auto"/>
        <w:right w:val="none" w:sz="0" w:space="0" w:color="auto"/>
      </w:divBdr>
    </w:div>
    <w:div w:id="1552382441">
      <w:bodyDiv w:val="1"/>
      <w:marLeft w:val="0"/>
      <w:marRight w:val="0"/>
      <w:marTop w:val="0"/>
      <w:marBottom w:val="0"/>
      <w:divBdr>
        <w:top w:val="none" w:sz="0" w:space="0" w:color="auto"/>
        <w:left w:val="none" w:sz="0" w:space="0" w:color="auto"/>
        <w:bottom w:val="none" w:sz="0" w:space="0" w:color="auto"/>
        <w:right w:val="none" w:sz="0" w:space="0" w:color="auto"/>
      </w:divBdr>
    </w:div>
    <w:div w:id="1575553598">
      <w:bodyDiv w:val="1"/>
      <w:marLeft w:val="0"/>
      <w:marRight w:val="0"/>
      <w:marTop w:val="0"/>
      <w:marBottom w:val="0"/>
      <w:divBdr>
        <w:top w:val="none" w:sz="0" w:space="0" w:color="auto"/>
        <w:left w:val="none" w:sz="0" w:space="0" w:color="auto"/>
        <w:bottom w:val="none" w:sz="0" w:space="0" w:color="auto"/>
        <w:right w:val="none" w:sz="0" w:space="0" w:color="auto"/>
      </w:divBdr>
    </w:div>
    <w:div w:id="1591550348">
      <w:bodyDiv w:val="1"/>
      <w:marLeft w:val="0"/>
      <w:marRight w:val="0"/>
      <w:marTop w:val="0"/>
      <w:marBottom w:val="0"/>
      <w:divBdr>
        <w:top w:val="none" w:sz="0" w:space="0" w:color="auto"/>
        <w:left w:val="none" w:sz="0" w:space="0" w:color="auto"/>
        <w:bottom w:val="none" w:sz="0" w:space="0" w:color="auto"/>
        <w:right w:val="none" w:sz="0" w:space="0" w:color="auto"/>
      </w:divBdr>
    </w:div>
    <w:div w:id="1600136588">
      <w:bodyDiv w:val="1"/>
      <w:marLeft w:val="0"/>
      <w:marRight w:val="0"/>
      <w:marTop w:val="0"/>
      <w:marBottom w:val="0"/>
      <w:divBdr>
        <w:top w:val="none" w:sz="0" w:space="0" w:color="auto"/>
        <w:left w:val="none" w:sz="0" w:space="0" w:color="auto"/>
        <w:bottom w:val="none" w:sz="0" w:space="0" w:color="auto"/>
        <w:right w:val="none" w:sz="0" w:space="0" w:color="auto"/>
      </w:divBdr>
    </w:div>
    <w:div w:id="1619869115">
      <w:bodyDiv w:val="1"/>
      <w:marLeft w:val="0"/>
      <w:marRight w:val="0"/>
      <w:marTop w:val="0"/>
      <w:marBottom w:val="0"/>
      <w:divBdr>
        <w:top w:val="none" w:sz="0" w:space="0" w:color="auto"/>
        <w:left w:val="none" w:sz="0" w:space="0" w:color="auto"/>
        <w:bottom w:val="none" w:sz="0" w:space="0" w:color="auto"/>
        <w:right w:val="none" w:sz="0" w:space="0" w:color="auto"/>
      </w:divBdr>
    </w:div>
    <w:div w:id="1645622674">
      <w:bodyDiv w:val="1"/>
      <w:marLeft w:val="0"/>
      <w:marRight w:val="0"/>
      <w:marTop w:val="0"/>
      <w:marBottom w:val="0"/>
      <w:divBdr>
        <w:top w:val="none" w:sz="0" w:space="0" w:color="auto"/>
        <w:left w:val="none" w:sz="0" w:space="0" w:color="auto"/>
        <w:bottom w:val="none" w:sz="0" w:space="0" w:color="auto"/>
        <w:right w:val="none" w:sz="0" w:space="0" w:color="auto"/>
      </w:divBdr>
    </w:div>
    <w:div w:id="1652441151">
      <w:bodyDiv w:val="1"/>
      <w:marLeft w:val="0"/>
      <w:marRight w:val="0"/>
      <w:marTop w:val="0"/>
      <w:marBottom w:val="0"/>
      <w:divBdr>
        <w:top w:val="none" w:sz="0" w:space="0" w:color="auto"/>
        <w:left w:val="none" w:sz="0" w:space="0" w:color="auto"/>
        <w:bottom w:val="none" w:sz="0" w:space="0" w:color="auto"/>
        <w:right w:val="none" w:sz="0" w:space="0" w:color="auto"/>
      </w:divBdr>
    </w:div>
    <w:div w:id="1652634493">
      <w:bodyDiv w:val="1"/>
      <w:marLeft w:val="0"/>
      <w:marRight w:val="0"/>
      <w:marTop w:val="0"/>
      <w:marBottom w:val="0"/>
      <w:divBdr>
        <w:top w:val="none" w:sz="0" w:space="0" w:color="auto"/>
        <w:left w:val="none" w:sz="0" w:space="0" w:color="auto"/>
        <w:bottom w:val="none" w:sz="0" w:space="0" w:color="auto"/>
        <w:right w:val="none" w:sz="0" w:space="0" w:color="auto"/>
      </w:divBdr>
    </w:div>
    <w:div w:id="1657108276">
      <w:bodyDiv w:val="1"/>
      <w:marLeft w:val="0"/>
      <w:marRight w:val="0"/>
      <w:marTop w:val="0"/>
      <w:marBottom w:val="0"/>
      <w:divBdr>
        <w:top w:val="none" w:sz="0" w:space="0" w:color="auto"/>
        <w:left w:val="none" w:sz="0" w:space="0" w:color="auto"/>
        <w:bottom w:val="none" w:sz="0" w:space="0" w:color="auto"/>
        <w:right w:val="none" w:sz="0" w:space="0" w:color="auto"/>
      </w:divBdr>
    </w:div>
    <w:div w:id="1663311063">
      <w:bodyDiv w:val="1"/>
      <w:marLeft w:val="0"/>
      <w:marRight w:val="0"/>
      <w:marTop w:val="0"/>
      <w:marBottom w:val="0"/>
      <w:divBdr>
        <w:top w:val="none" w:sz="0" w:space="0" w:color="auto"/>
        <w:left w:val="none" w:sz="0" w:space="0" w:color="auto"/>
        <w:bottom w:val="none" w:sz="0" w:space="0" w:color="auto"/>
        <w:right w:val="none" w:sz="0" w:space="0" w:color="auto"/>
      </w:divBdr>
    </w:div>
    <w:div w:id="1666978809">
      <w:bodyDiv w:val="1"/>
      <w:marLeft w:val="0"/>
      <w:marRight w:val="0"/>
      <w:marTop w:val="0"/>
      <w:marBottom w:val="0"/>
      <w:divBdr>
        <w:top w:val="none" w:sz="0" w:space="0" w:color="auto"/>
        <w:left w:val="none" w:sz="0" w:space="0" w:color="auto"/>
        <w:bottom w:val="none" w:sz="0" w:space="0" w:color="auto"/>
        <w:right w:val="none" w:sz="0" w:space="0" w:color="auto"/>
      </w:divBdr>
    </w:div>
    <w:div w:id="1676883112">
      <w:bodyDiv w:val="1"/>
      <w:marLeft w:val="0"/>
      <w:marRight w:val="0"/>
      <w:marTop w:val="0"/>
      <w:marBottom w:val="0"/>
      <w:divBdr>
        <w:top w:val="none" w:sz="0" w:space="0" w:color="auto"/>
        <w:left w:val="none" w:sz="0" w:space="0" w:color="auto"/>
        <w:bottom w:val="none" w:sz="0" w:space="0" w:color="auto"/>
        <w:right w:val="none" w:sz="0" w:space="0" w:color="auto"/>
      </w:divBdr>
    </w:div>
    <w:div w:id="1678077543">
      <w:bodyDiv w:val="1"/>
      <w:marLeft w:val="0"/>
      <w:marRight w:val="0"/>
      <w:marTop w:val="0"/>
      <w:marBottom w:val="0"/>
      <w:divBdr>
        <w:top w:val="none" w:sz="0" w:space="0" w:color="auto"/>
        <w:left w:val="none" w:sz="0" w:space="0" w:color="auto"/>
        <w:bottom w:val="none" w:sz="0" w:space="0" w:color="auto"/>
        <w:right w:val="none" w:sz="0" w:space="0" w:color="auto"/>
      </w:divBdr>
    </w:div>
    <w:div w:id="1680889581">
      <w:bodyDiv w:val="1"/>
      <w:marLeft w:val="0"/>
      <w:marRight w:val="0"/>
      <w:marTop w:val="0"/>
      <w:marBottom w:val="0"/>
      <w:divBdr>
        <w:top w:val="none" w:sz="0" w:space="0" w:color="auto"/>
        <w:left w:val="none" w:sz="0" w:space="0" w:color="auto"/>
        <w:bottom w:val="none" w:sz="0" w:space="0" w:color="auto"/>
        <w:right w:val="none" w:sz="0" w:space="0" w:color="auto"/>
      </w:divBdr>
    </w:div>
    <w:div w:id="1691298854">
      <w:bodyDiv w:val="1"/>
      <w:marLeft w:val="0"/>
      <w:marRight w:val="0"/>
      <w:marTop w:val="0"/>
      <w:marBottom w:val="0"/>
      <w:divBdr>
        <w:top w:val="none" w:sz="0" w:space="0" w:color="auto"/>
        <w:left w:val="none" w:sz="0" w:space="0" w:color="auto"/>
        <w:bottom w:val="none" w:sz="0" w:space="0" w:color="auto"/>
        <w:right w:val="none" w:sz="0" w:space="0" w:color="auto"/>
      </w:divBdr>
    </w:div>
    <w:div w:id="1697921631">
      <w:bodyDiv w:val="1"/>
      <w:marLeft w:val="0"/>
      <w:marRight w:val="0"/>
      <w:marTop w:val="0"/>
      <w:marBottom w:val="0"/>
      <w:divBdr>
        <w:top w:val="none" w:sz="0" w:space="0" w:color="auto"/>
        <w:left w:val="none" w:sz="0" w:space="0" w:color="auto"/>
        <w:bottom w:val="none" w:sz="0" w:space="0" w:color="auto"/>
        <w:right w:val="none" w:sz="0" w:space="0" w:color="auto"/>
      </w:divBdr>
    </w:div>
    <w:div w:id="1730883794">
      <w:bodyDiv w:val="1"/>
      <w:marLeft w:val="0"/>
      <w:marRight w:val="0"/>
      <w:marTop w:val="0"/>
      <w:marBottom w:val="0"/>
      <w:divBdr>
        <w:top w:val="none" w:sz="0" w:space="0" w:color="auto"/>
        <w:left w:val="none" w:sz="0" w:space="0" w:color="auto"/>
        <w:bottom w:val="none" w:sz="0" w:space="0" w:color="auto"/>
        <w:right w:val="none" w:sz="0" w:space="0" w:color="auto"/>
      </w:divBdr>
    </w:div>
    <w:div w:id="1749841452">
      <w:bodyDiv w:val="1"/>
      <w:marLeft w:val="0"/>
      <w:marRight w:val="0"/>
      <w:marTop w:val="0"/>
      <w:marBottom w:val="0"/>
      <w:divBdr>
        <w:top w:val="none" w:sz="0" w:space="0" w:color="auto"/>
        <w:left w:val="none" w:sz="0" w:space="0" w:color="auto"/>
        <w:bottom w:val="none" w:sz="0" w:space="0" w:color="auto"/>
        <w:right w:val="none" w:sz="0" w:space="0" w:color="auto"/>
      </w:divBdr>
    </w:div>
    <w:div w:id="1763648577">
      <w:bodyDiv w:val="1"/>
      <w:marLeft w:val="0"/>
      <w:marRight w:val="0"/>
      <w:marTop w:val="0"/>
      <w:marBottom w:val="0"/>
      <w:divBdr>
        <w:top w:val="none" w:sz="0" w:space="0" w:color="auto"/>
        <w:left w:val="none" w:sz="0" w:space="0" w:color="auto"/>
        <w:bottom w:val="none" w:sz="0" w:space="0" w:color="auto"/>
        <w:right w:val="none" w:sz="0" w:space="0" w:color="auto"/>
      </w:divBdr>
    </w:div>
    <w:div w:id="1766883237">
      <w:bodyDiv w:val="1"/>
      <w:marLeft w:val="0"/>
      <w:marRight w:val="0"/>
      <w:marTop w:val="0"/>
      <w:marBottom w:val="0"/>
      <w:divBdr>
        <w:top w:val="none" w:sz="0" w:space="0" w:color="auto"/>
        <w:left w:val="none" w:sz="0" w:space="0" w:color="auto"/>
        <w:bottom w:val="none" w:sz="0" w:space="0" w:color="auto"/>
        <w:right w:val="none" w:sz="0" w:space="0" w:color="auto"/>
      </w:divBdr>
    </w:div>
    <w:div w:id="1776175389">
      <w:bodyDiv w:val="1"/>
      <w:marLeft w:val="0"/>
      <w:marRight w:val="0"/>
      <w:marTop w:val="0"/>
      <w:marBottom w:val="0"/>
      <w:divBdr>
        <w:top w:val="none" w:sz="0" w:space="0" w:color="auto"/>
        <w:left w:val="none" w:sz="0" w:space="0" w:color="auto"/>
        <w:bottom w:val="none" w:sz="0" w:space="0" w:color="auto"/>
        <w:right w:val="none" w:sz="0" w:space="0" w:color="auto"/>
      </w:divBdr>
    </w:div>
    <w:div w:id="1791244504">
      <w:bodyDiv w:val="1"/>
      <w:marLeft w:val="0"/>
      <w:marRight w:val="0"/>
      <w:marTop w:val="0"/>
      <w:marBottom w:val="0"/>
      <w:divBdr>
        <w:top w:val="none" w:sz="0" w:space="0" w:color="auto"/>
        <w:left w:val="none" w:sz="0" w:space="0" w:color="auto"/>
        <w:bottom w:val="none" w:sz="0" w:space="0" w:color="auto"/>
        <w:right w:val="none" w:sz="0" w:space="0" w:color="auto"/>
      </w:divBdr>
    </w:div>
    <w:div w:id="1805585188">
      <w:bodyDiv w:val="1"/>
      <w:marLeft w:val="0"/>
      <w:marRight w:val="0"/>
      <w:marTop w:val="0"/>
      <w:marBottom w:val="0"/>
      <w:divBdr>
        <w:top w:val="none" w:sz="0" w:space="0" w:color="auto"/>
        <w:left w:val="none" w:sz="0" w:space="0" w:color="auto"/>
        <w:bottom w:val="none" w:sz="0" w:space="0" w:color="auto"/>
        <w:right w:val="none" w:sz="0" w:space="0" w:color="auto"/>
      </w:divBdr>
    </w:div>
    <w:div w:id="1813987651">
      <w:bodyDiv w:val="1"/>
      <w:marLeft w:val="0"/>
      <w:marRight w:val="0"/>
      <w:marTop w:val="0"/>
      <w:marBottom w:val="0"/>
      <w:divBdr>
        <w:top w:val="none" w:sz="0" w:space="0" w:color="auto"/>
        <w:left w:val="none" w:sz="0" w:space="0" w:color="auto"/>
        <w:bottom w:val="none" w:sz="0" w:space="0" w:color="auto"/>
        <w:right w:val="none" w:sz="0" w:space="0" w:color="auto"/>
      </w:divBdr>
    </w:div>
    <w:div w:id="1814759661">
      <w:bodyDiv w:val="1"/>
      <w:marLeft w:val="0"/>
      <w:marRight w:val="0"/>
      <w:marTop w:val="0"/>
      <w:marBottom w:val="0"/>
      <w:divBdr>
        <w:top w:val="none" w:sz="0" w:space="0" w:color="auto"/>
        <w:left w:val="none" w:sz="0" w:space="0" w:color="auto"/>
        <w:bottom w:val="none" w:sz="0" w:space="0" w:color="auto"/>
        <w:right w:val="none" w:sz="0" w:space="0" w:color="auto"/>
      </w:divBdr>
    </w:div>
    <w:div w:id="1893422387">
      <w:bodyDiv w:val="1"/>
      <w:marLeft w:val="0"/>
      <w:marRight w:val="0"/>
      <w:marTop w:val="0"/>
      <w:marBottom w:val="0"/>
      <w:divBdr>
        <w:top w:val="none" w:sz="0" w:space="0" w:color="auto"/>
        <w:left w:val="none" w:sz="0" w:space="0" w:color="auto"/>
        <w:bottom w:val="none" w:sz="0" w:space="0" w:color="auto"/>
        <w:right w:val="none" w:sz="0" w:space="0" w:color="auto"/>
      </w:divBdr>
    </w:div>
    <w:div w:id="1898973266">
      <w:bodyDiv w:val="1"/>
      <w:marLeft w:val="0"/>
      <w:marRight w:val="0"/>
      <w:marTop w:val="0"/>
      <w:marBottom w:val="0"/>
      <w:divBdr>
        <w:top w:val="none" w:sz="0" w:space="0" w:color="auto"/>
        <w:left w:val="none" w:sz="0" w:space="0" w:color="auto"/>
        <w:bottom w:val="none" w:sz="0" w:space="0" w:color="auto"/>
        <w:right w:val="none" w:sz="0" w:space="0" w:color="auto"/>
      </w:divBdr>
    </w:div>
    <w:div w:id="1909655856">
      <w:bodyDiv w:val="1"/>
      <w:marLeft w:val="0"/>
      <w:marRight w:val="0"/>
      <w:marTop w:val="0"/>
      <w:marBottom w:val="0"/>
      <w:divBdr>
        <w:top w:val="none" w:sz="0" w:space="0" w:color="auto"/>
        <w:left w:val="none" w:sz="0" w:space="0" w:color="auto"/>
        <w:bottom w:val="none" w:sz="0" w:space="0" w:color="auto"/>
        <w:right w:val="none" w:sz="0" w:space="0" w:color="auto"/>
      </w:divBdr>
    </w:div>
    <w:div w:id="1913926473">
      <w:bodyDiv w:val="1"/>
      <w:marLeft w:val="0"/>
      <w:marRight w:val="0"/>
      <w:marTop w:val="0"/>
      <w:marBottom w:val="0"/>
      <w:divBdr>
        <w:top w:val="none" w:sz="0" w:space="0" w:color="auto"/>
        <w:left w:val="none" w:sz="0" w:space="0" w:color="auto"/>
        <w:bottom w:val="none" w:sz="0" w:space="0" w:color="auto"/>
        <w:right w:val="none" w:sz="0" w:space="0" w:color="auto"/>
      </w:divBdr>
    </w:div>
    <w:div w:id="1944726829">
      <w:bodyDiv w:val="1"/>
      <w:marLeft w:val="0"/>
      <w:marRight w:val="0"/>
      <w:marTop w:val="0"/>
      <w:marBottom w:val="0"/>
      <w:divBdr>
        <w:top w:val="none" w:sz="0" w:space="0" w:color="auto"/>
        <w:left w:val="none" w:sz="0" w:space="0" w:color="auto"/>
        <w:bottom w:val="none" w:sz="0" w:space="0" w:color="auto"/>
        <w:right w:val="none" w:sz="0" w:space="0" w:color="auto"/>
      </w:divBdr>
    </w:div>
    <w:div w:id="1958487014">
      <w:bodyDiv w:val="1"/>
      <w:marLeft w:val="0"/>
      <w:marRight w:val="0"/>
      <w:marTop w:val="0"/>
      <w:marBottom w:val="0"/>
      <w:divBdr>
        <w:top w:val="none" w:sz="0" w:space="0" w:color="auto"/>
        <w:left w:val="none" w:sz="0" w:space="0" w:color="auto"/>
        <w:bottom w:val="none" w:sz="0" w:space="0" w:color="auto"/>
        <w:right w:val="none" w:sz="0" w:space="0" w:color="auto"/>
      </w:divBdr>
    </w:div>
    <w:div w:id="1960136356">
      <w:bodyDiv w:val="1"/>
      <w:marLeft w:val="0"/>
      <w:marRight w:val="0"/>
      <w:marTop w:val="0"/>
      <w:marBottom w:val="0"/>
      <w:divBdr>
        <w:top w:val="none" w:sz="0" w:space="0" w:color="auto"/>
        <w:left w:val="none" w:sz="0" w:space="0" w:color="auto"/>
        <w:bottom w:val="none" w:sz="0" w:space="0" w:color="auto"/>
        <w:right w:val="none" w:sz="0" w:space="0" w:color="auto"/>
      </w:divBdr>
    </w:div>
    <w:div w:id="1964578857">
      <w:bodyDiv w:val="1"/>
      <w:marLeft w:val="0"/>
      <w:marRight w:val="0"/>
      <w:marTop w:val="0"/>
      <w:marBottom w:val="0"/>
      <w:divBdr>
        <w:top w:val="none" w:sz="0" w:space="0" w:color="auto"/>
        <w:left w:val="none" w:sz="0" w:space="0" w:color="auto"/>
        <w:bottom w:val="none" w:sz="0" w:space="0" w:color="auto"/>
        <w:right w:val="none" w:sz="0" w:space="0" w:color="auto"/>
      </w:divBdr>
    </w:div>
    <w:div w:id="1965621860">
      <w:bodyDiv w:val="1"/>
      <w:marLeft w:val="0"/>
      <w:marRight w:val="0"/>
      <w:marTop w:val="0"/>
      <w:marBottom w:val="0"/>
      <w:divBdr>
        <w:top w:val="none" w:sz="0" w:space="0" w:color="auto"/>
        <w:left w:val="none" w:sz="0" w:space="0" w:color="auto"/>
        <w:bottom w:val="none" w:sz="0" w:space="0" w:color="auto"/>
        <w:right w:val="none" w:sz="0" w:space="0" w:color="auto"/>
      </w:divBdr>
    </w:div>
    <w:div w:id="1983464146">
      <w:bodyDiv w:val="1"/>
      <w:marLeft w:val="0"/>
      <w:marRight w:val="0"/>
      <w:marTop w:val="0"/>
      <w:marBottom w:val="0"/>
      <w:divBdr>
        <w:top w:val="none" w:sz="0" w:space="0" w:color="auto"/>
        <w:left w:val="none" w:sz="0" w:space="0" w:color="auto"/>
        <w:bottom w:val="none" w:sz="0" w:space="0" w:color="auto"/>
        <w:right w:val="none" w:sz="0" w:space="0" w:color="auto"/>
      </w:divBdr>
    </w:div>
    <w:div w:id="2002927150">
      <w:bodyDiv w:val="1"/>
      <w:marLeft w:val="0"/>
      <w:marRight w:val="0"/>
      <w:marTop w:val="0"/>
      <w:marBottom w:val="0"/>
      <w:divBdr>
        <w:top w:val="none" w:sz="0" w:space="0" w:color="auto"/>
        <w:left w:val="none" w:sz="0" w:space="0" w:color="auto"/>
        <w:bottom w:val="none" w:sz="0" w:space="0" w:color="auto"/>
        <w:right w:val="none" w:sz="0" w:space="0" w:color="auto"/>
      </w:divBdr>
    </w:div>
    <w:div w:id="2006471462">
      <w:bodyDiv w:val="1"/>
      <w:marLeft w:val="0"/>
      <w:marRight w:val="0"/>
      <w:marTop w:val="0"/>
      <w:marBottom w:val="0"/>
      <w:divBdr>
        <w:top w:val="none" w:sz="0" w:space="0" w:color="auto"/>
        <w:left w:val="none" w:sz="0" w:space="0" w:color="auto"/>
        <w:bottom w:val="none" w:sz="0" w:space="0" w:color="auto"/>
        <w:right w:val="none" w:sz="0" w:space="0" w:color="auto"/>
      </w:divBdr>
    </w:div>
    <w:div w:id="2012487062">
      <w:bodyDiv w:val="1"/>
      <w:marLeft w:val="0"/>
      <w:marRight w:val="0"/>
      <w:marTop w:val="0"/>
      <w:marBottom w:val="0"/>
      <w:divBdr>
        <w:top w:val="none" w:sz="0" w:space="0" w:color="auto"/>
        <w:left w:val="none" w:sz="0" w:space="0" w:color="auto"/>
        <w:bottom w:val="none" w:sz="0" w:space="0" w:color="auto"/>
        <w:right w:val="none" w:sz="0" w:space="0" w:color="auto"/>
      </w:divBdr>
    </w:div>
    <w:div w:id="2017725663">
      <w:bodyDiv w:val="1"/>
      <w:marLeft w:val="0"/>
      <w:marRight w:val="0"/>
      <w:marTop w:val="0"/>
      <w:marBottom w:val="0"/>
      <w:divBdr>
        <w:top w:val="none" w:sz="0" w:space="0" w:color="auto"/>
        <w:left w:val="none" w:sz="0" w:space="0" w:color="auto"/>
        <w:bottom w:val="none" w:sz="0" w:space="0" w:color="auto"/>
        <w:right w:val="none" w:sz="0" w:space="0" w:color="auto"/>
      </w:divBdr>
    </w:div>
    <w:div w:id="2048333740">
      <w:bodyDiv w:val="1"/>
      <w:marLeft w:val="0"/>
      <w:marRight w:val="0"/>
      <w:marTop w:val="0"/>
      <w:marBottom w:val="0"/>
      <w:divBdr>
        <w:top w:val="none" w:sz="0" w:space="0" w:color="auto"/>
        <w:left w:val="none" w:sz="0" w:space="0" w:color="auto"/>
        <w:bottom w:val="none" w:sz="0" w:space="0" w:color="auto"/>
        <w:right w:val="none" w:sz="0" w:space="0" w:color="auto"/>
      </w:divBdr>
    </w:div>
    <w:div w:id="2063938319">
      <w:bodyDiv w:val="1"/>
      <w:marLeft w:val="0"/>
      <w:marRight w:val="0"/>
      <w:marTop w:val="0"/>
      <w:marBottom w:val="0"/>
      <w:divBdr>
        <w:top w:val="none" w:sz="0" w:space="0" w:color="auto"/>
        <w:left w:val="none" w:sz="0" w:space="0" w:color="auto"/>
        <w:bottom w:val="none" w:sz="0" w:space="0" w:color="auto"/>
        <w:right w:val="none" w:sz="0" w:space="0" w:color="auto"/>
      </w:divBdr>
    </w:div>
    <w:div w:id="2065255084">
      <w:bodyDiv w:val="1"/>
      <w:marLeft w:val="0"/>
      <w:marRight w:val="0"/>
      <w:marTop w:val="0"/>
      <w:marBottom w:val="0"/>
      <w:divBdr>
        <w:top w:val="none" w:sz="0" w:space="0" w:color="auto"/>
        <w:left w:val="none" w:sz="0" w:space="0" w:color="auto"/>
        <w:bottom w:val="none" w:sz="0" w:space="0" w:color="auto"/>
        <w:right w:val="none" w:sz="0" w:space="0" w:color="auto"/>
      </w:divBdr>
    </w:div>
    <w:div w:id="2084527148">
      <w:bodyDiv w:val="1"/>
      <w:marLeft w:val="0"/>
      <w:marRight w:val="0"/>
      <w:marTop w:val="0"/>
      <w:marBottom w:val="0"/>
      <w:divBdr>
        <w:top w:val="none" w:sz="0" w:space="0" w:color="auto"/>
        <w:left w:val="none" w:sz="0" w:space="0" w:color="auto"/>
        <w:bottom w:val="none" w:sz="0" w:space="0" w:color="auto"/>
        <w:right w:val="none" w:sz="0" w:space="0" w:color="auto"/>
      </w:divBdr>
    </w:div>
    <w:div w:id="2093621957">
      <w:bodyDiv w:val="1"/>
      <w:marLeft w:val="0"/>
      <w:marRight w:val="0"/>
      <w:marTop w:val="0"/>
      <w:marBottom w:val="0"/>
      <w:divBdr>
        <w:top w:val="none" w:sz="0" w:space="0" w:color="auto"/>
        <w:left w:val="none" w:sz="0" w:space="0" w:color="auto"/>
        <w:bottom w:val="none" w:sz="0" w:space="0" w:color="auto"/>
        <w:right w:val="none" w:sz="0" w:space="0" w:color="auto"/>
      </w:divBdr>
    </w:div>
    <w:div w:id="2095005116">
      <w:bodyDiv w:val="1"/>
      <w:marLeft w:val="0"/>
      <w:marRight w:val="0"/>
      <w:marTop w:val="0"/>
      <w:marBottom w:val="0"/>
      <w:divBdr>
        <w:top w:val="none" w:sz="0" w:space="0" w:color="auto"/>
        <w:left w:val="none" w:sz="0" w:space="0" w:color="auto"/>
        <w:bottom w:val="none" w:sz="0" w:space="0" w:color="auto"/>
        <w:right w:val="none" w:sz="0" w:space="0" w:color="auto"/>
      </w:divBdr>
    </w:div>
    <w:div w:id="2121558534">
      <w:bodyDiv w:val="1"/>
      <w:marLeft w:val="0"/>
      <w:marRight w:val="0"/>
      <w:marTop w:val="0"/>
      <w:marBottom w:val="0"/>
      <w:divBdr>
        <w:top w:val="none" w:sz="0" w:space="0" w:color="auto"/>
        <w:left w:val="none" w:sz="0" w:space="0" w:color="auto"/>
        <w:bottom w:val="none" w:sz="0" w:space="0" w:color="auto"/>
        <w:right w:val="none" w:sz="0" w:space="0" w:color="auto"/>
      </w:divBdr>
    </w:div>
    <w:div w:id="2127043029">
      <w:bodyDiv w:val="1"/>
      <w:marLeft w:val="0"/>
      <w:marRight w:val="0"/>
      <w:marTop w:val="0"/>
      <w:marBottom w:val="0"/>
      <w:divBdr>
        <w:top w:val="none" w:sz="0" w:space="0" w:color="auto"/>
        <w:left w:val="none" w:sz="0" w:space="0" w:color="auto"/>
        <w:bottom w:val="none" w:sz="0" w:space="0" w:color="auto"/>
        <w:right w:val="none" w:sz="0" w:space="0" w:color="auto"/>
      </w:divBdr>
    </w:div>
    <w:div w:id="2128813896">
      <w:bodyDiv w:val="1"/>
      <w:marLeft w:val="0"/>
      <w:marRight w:val="0"/>
      <w:marTop w:val="0"/>
      <w:marBottom w:val="0"/>
      <w:divBdr>
        <w:top w:val="none" w:sz="0" w:space="0" w:color="auto"/>
        <w:left w:val="none" w:sz="0" w:space="0" w:color="auto"/>
        <w:bottom w:val="none" w:sz="0" w:space="0" w:color="auto"/>
        <w:right w:val="none" w:sz="0" w:space="0" w:color="auto"/>
      </w:divBdr>
    </w:div>
    <w:div w:id="21404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113A-F31A-4BF5-85B7-D8C0446B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6807</Words>
  <Characters>38801</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GRADE K</vt:lpstr>
    </vt:vector>
  </TitlesOfParts>
  <Company>Arizona Depatment of Education</Company>
  <LinksUpToDate>false</LinksUpToDate>
  <CharactersWithSpaces>45517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K</dc:title>
  <dc:creator>Arizona Department of Education</dc:creator>
  <cp:lastModifiedBy>Gordon, Deborah</cp:lastModifiedBy>
  <cp:revision>2</cp:revision>
  <cp:lastPrinted>2013-11-11T22:45:00Z</cp:lastPrinted>
  <dcterms:created xsi:type="dcterms:W3CDTF">2015-03-02T20:20:00Z</dcterms:created>
  <dcterms:modified xsi:type="dcterms:W3CDTF">2015-03-02T20:20:00Z</dcterms:modified>
</cp:coreProperties>
</file>