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7" w:rsidRDefault="00694440" w:rsidP="00CE30C7">
      <w:pPr>
        <w:jc w:val="center"/>
      </w:pPr>
      <w:bookmarkStart w:id="0" w:name="_GoBack"/>
      <w:bookmarkEnd w:id="0"/>
      <w:r>
        <w:rPr>
          <w:noProof/>
        </w:rPr>
        <w:drawing>
          <wp:inline distT="0" distB="0" distL="0" distR="0">
            <wp:extent cx="2276526" cy="1397635"/>
            <wp:effectExtent l="0" t="0" r="9525" b="0"/>
            <wp:docPr id="15" name="Picture 1"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s Common Core Standards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76526" cy="1397635"/>
                    </a:xfrm>
                    <a:prstGeom prst="rect">
                      <a:avLst/>
                    </a:prstGeom>
                    <a:noFill/>
                    <a:ln>
                      <a:noFill/>
                    </a:ln>
                  </pic:spPr>
                </pic:pic>
              </a:graphicData>
            </a:graphic>
          </wp:inline>
        </w:drawing>
      </w:r>
    </w:p>
    <w:p w:rsidR="00871F3E" w:rsidRPr="00871F3E" w:rsidRDefault="00CE30C7" w:rsidP="00871F3E">
      <w:pPr>
        <w:pStyle w:val="Title"/>
        <w:pBdr>
          <w:bottom w:val="single" w:sz="8" w:space="14" w:color="4F81BD"/>
        </w:pBdr>
        <w:spacing w:before="1560"/>
        <w:jc w:val="center"/>
        <w:rPr>
          <w:rFonts w:cs="Calibri"/>
        </w:rPr>
      </w:pPr>
      <w:r w:rsidRPr="00103B00">
        <w:rPr>
          <w:rFonts w:cs="Calibri"/>
          <w:b/>
        </w:rPr>
        <w:t xml:space="preserve">Arizona’s </w:t>
      </w:r>
      <w:r w:rsidR="00086F22">
        <w:rPr>
          <w:rFonts w:cs="Calibri"/>
          <w:b/>
        </w:rPr>
        <w:t>College and Career Ready</w:t>
      </w:r>
      <w:r w:rsidRPr="00103B00">
        <w:rPr>
          <w:rFonts w:cs="Calibri"/>
          <w:b/>
        </w:rPr>
        <w:t xml:space="preserve"> Standards</w:t>
      </w:r>
      <w:r w:rsidR="00EE6783">
        <w:rPr>
          <w:rFonts w:cs="Calibri"/>
        </w:rPr>
        <w:t xml:space="preserve"> </w:t>
      </w:r>
      <w:r w:rsidR="00EE6783">
        <w:rPr>
          <w:rFonts w:cs="Calibri"/>
        </w:rPr>
        <w:br/>
        <w:t>Mathematics</w:t>
      </w:r>
    </w:p>
    <w:p w:rsidR="00871F3E" w:rsidRDefault="00B16152" w:rsidP="00871F3E">
      <w:pPr>
        <w:pStyle w:val="Subtitle"/>
        <w:spacing w:after="120"/>
        <w:rPr>
          <w:sz w:val="40"/>
        </w:rPr>
      </w:pPr>
      <w:bookmarkStart w:id="1" w:name="_Toc332119775"/>
      <w:bookmarkStart w:id="2" w:name="_Toc332119527"/>
      <w:bookmarkStart w:id="3" w:name="_Toc332118580"/>
      <w:bookmarkStart w:id="4" w:name="_Toc332114106"/>
      <w:bookmarkStart w:id="5" w:name="_Toc331428476"/>
      <w:bookmarkStart w:id="6" w:name="_Toc331413785"/>
      <w:r>
        <w:rPr>
          <w:sz w:val="40"/>
        </w:rPr>
        <w:t>Standards - Mathematical Practices - Explanations and Examples</w:t>
      </w:r>
    </w:p>
    <w:p w:rsidR="00CE30C7" w:rsidRPr="00871F3E" w:rsidRDefault="005240EF" w:rsidP="00871F3E">
      <w:pPr>
        <w:pStyle w:val="Subtitle"/>
        <w:spacing w:after="120"/>
        <w:rPr>
          <w:sz w:val="40"/>
          <w:szCs w:val="40"/>
        </w:rPr>
      </w:pPr>
      <w:r>
        <w:rPr>
          <w:rFonts w:cs="Calibri"/>
          <w:sz w:val="40"/>
          <w:szCs w:val="40"/>
        </w:rPr>
        <w:t>Third</w:t>
      </w:r>
      <w:r w:rsidR="00CE30C7" w:rsidRPr="00871F3E">
        <w:rPr>
          <w:rFonts w:cs="Calibri"/>
          <w:sz w:val="40"/>
          <w:szCs w:val="40"/>
        </w:rPr>
        <w:t xml:space="preserve"> Grade </w:t>
      </w:r>
      <w:bookmarkEnd w:id="1"/>
      <w:bookmarkEnd w:id="2"/>
      <w:bookmarkEnd w:id="3"/>
      <w:bookmarkEnd w:id="4"/>
      <w:bookmarkEnd w:id="5"/>
      <w:bookmarkEnd w:id="6"/>
    </w:p>
    <w:p w:rsidR="00B16152" w:rsidRPr="00DD298C" w:rsidRDefault="00B16152" w:rsidP="00B16152">
      <w:pPr>
        <w:pStyle w:val="CoreHeading0"/>
        <w:spacing w:before="1200"/>
        <w:jc w:val="center"/>
        <w:rPr>
          <w:rFonts w:cs="Calibri"/>
        </w:rPr>
      </w:pPr>
      <w:bookmarkStart w:id="7" w:name="_Toc332119776"/>
      <w:bookmarkStart w:id="8" w:name="_Toc332119528"/>
      <w:bookmarkStart w:id="9" w:name="_Toc332118581"/>
      <w:bookmarkStart w:id="10" w:name="_Toc332114107"/>
      <w:bookmarkStart w:id="11" w:name="_Toc331428477"/>
      <w:bookmarkStart w:id="12" w:name="_Toc331413786"/>
      <w:r w:rsidRPr="00DD298C">
        <w:rPr>
          <w:rStyle w:val="Heading1Char"/>
          <w:rFonts w:eastAsia="Calibri" w:cs="Calibri"/>
        </w:rPr>
        <w:t>Arizona DepaRtment of Education</w:t>
      </w:r>
    </w:p>
    <w:p w:rsidR="00B16152" w:rsidRPr="00DD298C" w:rsidRDefault="00B16152" w:rsidP="00B16152">
      <w:pPr>
        <w:pStyle w:val="Heading1"/>
      </w:pPr>
      <w:r w:rsidRPr="00DD298C">
        <w:rPr>
          <w:rStyle w:val="Heading2Char"/>
          <w:rFonts w:ascii="Calibri" w:eastAsia="Calibri" w:hAnsi="Calibri" w:cs="Calibri"/>
        </w:rPr>
        <w:t>High Academic Standards for Students</w:t>
      </w:r>
    </w:p>
    <w:p w:rsidR="00B16152" w:rsidRDefault="00B16152" w:rsidP="00B16152">
      <w:pPr>
        <w:jc w:val="center"/>
        <w:rPr>
          <w:rStyle w:val="PlaceholderText"/>
          <w:rFonts w:ascii="Calibri" w:hAnsi="Calibri" w:cs="Calibri"/>
        </w:rPr>
      </w:pPr>
      <w:r>
        <w:rPr>
          <w:rStyle w:val="PlaceholderText"/>
          <w:rFonts w:ascii="Calibri" w:hAnsi="Calibri" w:cs="Calibri"/>
        </w:rPr>
        <w:t>State Board Approved June 2010</w:t>
      </w:r>
    </w:p>
    <w:p w:rsidR="00B16152" w:rsidRDefault="00086F22" w:rsidP="00B16152">
      <w:pPr>
        <w:jc w:val="center"/>
        <w:rPr>
          <w:rStyle w:val="PlaceholderText"/>
          <w:rFonts w:ascii="Calibri" w:hAnsi="Calibri" w:cs="Calibri"/>
        </w:rPr>
      </w:pPr>
      <w:r>
        <w:rPr>
          <w:rStyle w:val="PlaceholderText"/>
          <w:rFonts w:ascii="Calibri" w:hAnsi="Calibri" w:cs="Calibri"/>
        </w:rPr>
        <w:t>October 2013</w:t>
      </w:r>
      <w:r w:rsidR="00B16152">
        <w:rPr>
          <w:rStyle w:val="PlaceholderText"/>
          <w:rFonts w:ascii="Calibri" w:hAnsi="Calibri" w:cs="Calibri"/>
        </w:rPr>
        <w:t xml:space="preserve"> Publication</w:t>
      </w:r>
    </w:p>
    <w:bookmarkEnd w:id="7"/>
    <w:bookmarkEnd w:id="8"/>
    <w:bookmarkEnd w:id="9"/>
    <w:bookmarkEnd w:id="10"/>
    <w:bookmarkEnd w:id="11"/>
    <w:bookmarkEnd w:id="12"/>
    <w:p w:rsidR="00F119C8" w:rsidRPr="000403F9" w:rsidRDefault="005240EF" w:rsidP="000403F9">
      <w:pPr>
        <w:pStyle w:val="Title"/>
        <w:rPr>
          <w:rStyle w:val="normalchar1"/>
          <w:rFonts w:ascii="Cambria" w:hAnsi="Cambria"/>
          <w:b/>
          <w:sz w:val="32"/>
          <w:szCs w:val="52"/>
        </w:rPr>
      </w:pPr>
      <w:r w:rsidRPr="000403F9">
        <w:rPr>
          <w:rStyle w:val="normalchar1"/>
          <w:rFonts w:ascii="Cambria" w:hAnsi="Cambria"/>
          <w:b/>
          <w:sz w:val="32"/>
          <w:szCs w:val="52"/>
        </w:rPr>
        <w:lastRenderedPageBreak/>
        <w:t xml:space="preserve">Third </w:t>
      </w:r>
      <w:r w:rsidR="00324D5B" w:rsidRPr="000403F9">
        <w:rPr>
          <w:rStyle w:val="normalchar1"/>
          <w:rFonts w:ascii="Cambria" w:hAnsi="Cambria"/>
          <w:b/>
          <w:sz w:val="32"/>
          <w:szCs w:val="52"/>
        </w:rPr>
        <w:t>Grade</w:t>
      </w:r>
      <w:r w:rsidR="00871F3E" w:rsidRPr="000403F9">
        <w:rPr>
          <w:rStyle w:val="normalchar1"/>
          <w:rFonts w:ascii="Cambria" w:hAnsi="Cambria"/>
          <w:b/>
          <w:sz w:val="32"/>
          <w:szCs w:val="52"/>
        </w:rPr>
        <w:t xml:space="preserve"> Overview</w:t>
      </w:r>
    </w:p>
    <w:tbl>
      <w:tblPr>
        <w:tblW w:w="0" w:type="auto"/>
        <w:tblInd w:w="144" w:type="dxa"/>
        <w:tblLook w:val="04A0" w:firstRow="1" w:lastRow="0" w:firstColumn="1" w:lastColumn="0" w:noHBand="0" w:noVBand="1"/>
      </w:tblPr>
      <w:tblGrid>
        <w:gridCol w:w="7279"/>
        <w:gridCol w:w="7279"/>
      </w:tblGrid>
      <w:tr w:rsidR="00F119C8" w:rsidRPr="00324D5B" w:rsidTr="00117E6B">
        <w:tc>
          <w:tcPr>
            <w:tcW w:w="7279" w:type="dxa"/>
          </w:tcPr>
          <w:p w:rsidR="005240EF" w:rsidRPr="005240EF" w:rsidRDefault="005240EF" w:rsidP="005240EF">
            <w:pPr>
              <w:rPr>
                <w:rFonts w:ascii="Calibri" w:hAnsi="Calibri" w:cs="Calibri"/>
                <w:b/>
                <w:sz w:val="20"/>
                <w:szCs w:val="20"/>
              </w:rPr>
            </w:pPr>
            <w:r w:rsidRPr="005240EF">
              <w:rPr>
                <w:rFonts w:ascii="Calibri" w:hAnsi="Calibri" w:cs="Calibri"/>
                <w:b/>
                <w:sz w:val="20"/>
                <w:szCs w:val="20"/>
              </w:rPr>
              <w:t>Operations and Algebraic Thinking (OA)</w:t>
            </w:r>
          </w:p>
          <w:p w:rsidR="005240EF" w:rsidRPr="005240EF" w:rsidRDefault="005240EF" w:rsidP="00F50BEA">
            <w:pPr>
              <w:numPr>
                <w:ilvl w:val="0"/>
                <w:numId w:val="4"/>
              </w:numPr>
              <w:spacing w:after="120"/>
              <w:rPr>
                <w:rFonts w:ascii="Calibri" w:hAnsi="Calibri" w:cs="Calibri"/>
                <w:sz w:val="20"/>
                <w:szCs w:val="20"/>
              </w:rPr>
            </w:pPr>
            <w:r w:rsidRPr="005240EF">
              <w:rPr>
                <w:rFonts w:ascii="Calibri" w:hAnsi="Calibri" w:cs="Calibri"/>
                <w:sz w:val="20"/>
                <w:szCs w:val="20"/>
              </w:rPr>
              <w:t>Represent and solve problems involving multiplication and division.</w:t>
            </w:r>
          </w:p>
          <w:p w:rsidR="005240EF" w:rsidRPr="005240EF" w:rsidRDefault="005240EF" w:rsidP="00F50BEA">
            <w:pPr>
              <w:numPr>
                <w:ilvl w:val="0"/>
                <w:numId w:val="4"/>
              </w:numPr>
              <w:spacing w:after="120"/>
              <w:rPr>
                <w:rFonts w:ascii="Calibri" w:hAnsi="Calibri" w:cs="Calibri"/>
                <w:sz w:val="20"/>
                <w:szCs w:val="20"/>
              </w:rPr>
            </w:pPr>
            <w:r w:rsidRPr="005240EF">
              <w:rPr>
                <w:rFonts w:ascii="Calibri" w:hAnsi="Calibri" w:cs="Calibri"/>
                <w:sz w:val="20"/>
                <w:szCs w:val="20"/>
              </w:rPr>
              <w:t>Understand properties of multiplication and the relationship between multiplication and division.</w:t>
            </w:r>
          </w:p>
          <w:p w:rsidR="005240EF" w:rsidRPr="005240EF" w:rsidRDefault="005240EF" w:rsidP="00F50BEA">
            <w:pPr>
              <w:numPr>
                <w:ilvl w:val="0"/>
                <w:numId w:val="4"/>
              </w:numPr>
              <w:spacing w:after="120"/>
              <w:rPr>
                <w:rFonts w:ascii="Calibri" w:hAnsi="Calibri" w:cs="Calibri"/>
                <w:sz w:val="20"/>
                <w:szCs w:val="20"/>
              </w:rPr>
            </w:pPr>
            <w:r w:rsidRPr="005240EF">
              <w:rPr>
                <w:rFonts w:ascii="Calibri" w:hAnsi="Calibri" w:cs="Calibri"/>
                <w:sz w:val="20"/>
                <w:szCs w:val="20"/>
              </w:rPr>
              <w:t>Multiply and divide within 100.</w:t>
            </w:r>
          </w:p>
          <w:p w:rsidR="005240EF" w:rsidRPr="005240EF" w:rsidRDefault="005240EF" w:rsidP="00F50BEA">
            <w:pPr>
              <w:numPr>
                <w:ilvl w:val="0"/>
                <w:numId w:val="4"/>
              </w:numPr>
              <w:spacing w:after="120"/>
              <w:rPr>
                <w:rFonts w:ascii="Calibri" w:hAnsi="Calibri" w:cs="Calibri"/>
                <w:sz w:val="20"/>
                <w:szCs w:val="20"/>
              </w:rPr>
            </w:pPr>
            <w:r w:rsidRPr="005240EF">
              <w:rPr>
                <w:rFonts w:ascii="Calibri" w:hAnsi="Calibri" w:cs="Calibri"/>
                <w:sz w:val="20"/>
                <w:szCs w:val="20"/>
              </w:rPr>
              <w:t>Solve problems involving the four operations, and identify and explain patterns in arithmetic.</w:t>
            </w:r>
          </w:p>
          <w:p w:rsidR="005240EF" w:rsidRPr="005240EF" w:rsidRDefault="005240EF" w:rsidP="005240EF">
            <w:pPr>
              <w:rPr>
                <w:rFonts w:ascii="Calibri" w:hAnsi="Calibri" w:cs="Calibri"/>
                <w:b/>
                <w:sz w:val="20"/>
                <w:szCs w:val="20"/>
              </w:rPr>
            </w:pPr>
            <w:r w:rsidRPr="005240EF">
              <w:rPr>
                <w:rFonts w:ascii="Calibri" w:hAnsi="Calibri" w:cs="Calibri"/>
                <w:b/>
                <w:sz w:val="20"/>
                <w:szCs w:val="20"/>
              </w:rPr>
              <w:t>Number and Operations in Base Ten (NBT)</w:t>
            </w:r>
          </w:p>
          <w:p w:rsidR="005240EF" w:rsidRPr="005240EF" w:rsidRDefault="005240EF" w:rsidP="00F50BEA">
            <w:pPr>
              <w:numPr>
                <w:ilvl w:val="0"/>
                <w:numId w:val="4"/>
              </w:numPr>
              <w:spacing w:after="120"/>
              <w:rPr>
                <w:rFonts w:ascii="Calibri" w:hAnsi="Calibri" w:cs="Calibri"/>
                <w:sz w:val="20"/>
                <w:szCs w:val="20"/>
              </w:rPr>
            </w:pPr>
            <w:r w:rsidRPr="005240EF">
              <w:rPr>
                <w:rFonts w:ascii="Calibri" w:hAnsi="Calibri" w:cs="Calibri"/>
                <w:sz w:val="20"/>
                <w:szCs w:val="20"/>
              </w:rPr>
              <w:t>Use place value understanding and properties of operations to perform multi-digit arithmetic.</w:t>
            </w:r>
          </w:p>
          <w:p w:rsidR="005240EF" w:rsidRPr="005240EF" w:rsidRDefault="005240EF" w:rsidP="005240EF">
            <w:pPr>
              <w:rPr>
                <w:rFonts w:ascii="Calibri" w:hAnsi="Calibri" w:cs="Calibri"/>
                <w:b/>
                <w:sz w:val="20"/>
                <w:szCs w:val="20"/>
              </w:rPr>
            </w:pPr>
            <w:r w:rsidRPr="005240EF">
              <w:rPr>
                <w:rFonts w:ascii="Calibri" w:hAnsi="Calibri" w:cs="Calibri"/>
                <w:b/>
                <w:sz w:val="20"/>
                <w:szCs w:val="20"/>
              </w:rPr>
              <w:t>Number and Operations—Fractions (NF)</w:t>
            </w:r>
          </w:p>
          <w:p w:rsidR="005240EF" w:rsidRPr="005240EF" w:rsidRDefault="005240EF" w:rsidP="00F50BEA">
            <w:pPr>
              <w:numPr>
                <w:ilvl w:val="0"/>
                <w:numId w:val="4"/>
              </w:numPr>
              <w:spacing w:after="120"/>
              <w:rPr>
                <w:rFonts w:ascii="Calibri" w:hAnsi="Calibri" w:cs="Calibri"/>
                <w:sz w:val="20"/>
                <w:szCs w:val="20"/>
              </w:rPr>
            </w:pPr>
            <w:r w:rsidRPr="005240EF">
              <w:rPr>
                <w:rFonts w:ascii="Calibri" w:hAnsi="Calibri" w:cs="Calibri"/>
                <w:sz w:val="20"/>
                <w:szCs w:val="20"/>
              </w:rPr>
              <w:t>Develop understanding of fractions as numbers.</w:t>
            </w:r>
          </w:p>
          <w:p w:rsidR="005240EF" w:rsidRPr="005240EF" w:rsidRDefault="005240EF" w:rsidP="005240EF">
            <w:pPr>
              <w:rPr>
                <w:rFonts w:ascii="Calibri" w:hAnsi="Calibri" w:cs="Calibri"/>
                <w:b/>
                <w:sz w:val="20"/>
                <w:szCs w:val="20"/>
              </w:rPr>
            </w:pPr>
            <w:r w:rsidRPr="005240EF">
              <w:rPr>
                <w:rFonts w:ascii="Calibri" w:hAnsi="Calibri" w:cs="Calibri"/>
                <w:b/>
                <w:sz w:val="20"/>
                <w:szCs w:val="20"/>
              </w:rPr>
              <w:t>Measurement and Data (MD)</w:t>
            </w:r>
          </w:p>
          <w:p w:rsidR="005240EF" w:rsidRPr="005240EF" w:rsidRDefault="005240EF" w:rsidP="00F50BEA">
            <w:pPr>
              <w:numPr>
                <w:ilvl w:val="0"/>
                <w:numId w:val="4"/>
              </w:numPr>
              <w:spacing w:after="120"/>
              <w:rPr>
                <w:rFonts w:ascii="Calibri" w:hAnsi="Calibri" w:cs="Calibri"/>
                <w:sz w:val="20"/>
                <w:szCs w:val="20"/>
              </w:rPr>
            </w:pPr>
            <w:r w:rsidRPr="005240EF">
              <w:rPr>
                <w:rFonts w:ascii="Calibri" w:hAnsi="Calibri" w:cs="Calibri"/>
                <w:sz w:val="20"/>
                <w:szCs w:val="20"/>
              </w:rPr>
              <w:t>Solve problems involving measurement and estimation of intervals of time, liquid volumes, and masses of objects.</w:t>
            </w:r>
          </w:p>
          <w:p w:rsidR="005240EF" w:rsidRPr="005240EF" w:rsidRDefault="005240EF" w:rsidP="00F50BEA">
            <w:pPr>
              <w:numPr>
                <w:ilvl w:val="0"/>
                <w:numId w:val="4"/>
              </w:numPr>
              <w:spacing w:after="120"/>
              <w:rPr>
                <w:rFonts w:ascii="Calibri" w:hAnsi="Calibri" w:cs="Calibri"/>
                <w:sz w:val="20"/>
                <w:szCs w:val="20"/>
              </w:rPr>
            </w:pPr>
            <w:r w:rsidRPr="005240EF">
              <w:rPr>
                <w:rFonts w:ascii="Calibri" w:hAnsi="Calibri" w:cs="Calibri"/>
                <w:sz w:val="20"/>
                <w:szCs w:val="20"/>
              </w:rPr>
              <w:t>Represent and interpret data.</w:t>
            </w:r>
          </w:p>
          <w:p w:rsidR="005240EF" w:rsidRPr="005240EF" w:rsidRDefault="005240EF" w:rsidP="00F50BEA">
            <w:pPr>
              <w:numPr>
                <w:ilvl w:val="0"/>
                <w:numId w:val="4"/>
              </w:numPr>
              <w:spacing w:after="120"/>
              <w:rPr>
                <w:rFonts w:ascii="Calibri" w:hAnsi="Calibri" w:cs="Calibri"/>
                <w:sz w:val="20"/>
                <w:szCs w:val="20"/>
              </w:rPr>
            </w:pPr>
            <w:r w:rsidRPr="005240EF">
              <w:rPr>
                <w:rFonts w:ascii="Calibri" w:hAnsi="Calibri" w:cs="Calibri"/>
                <w:sz w:val="20"/>
                <w:szCs w:val="20"/>
              </w:rPr>
              <w:t>Geometric measurement: understand concepts of area and relate area to multiplication and to addition.</w:t>
            </w:r>
          </w:p>
          <w:p w:rsidR="005240EF" w:rsidRPr="005240EF" w:rsidRDefault="005240EF" w:rsidP="00F50BEA">
            <w:pPr>
              <w:numPr>
                <w:ilvl w:val="0"/>
                <w:numId w:val="4"/>
              </w:numPr>
              <w:spacing w:after="120"/>
              <w:rPr>
                <w:rFonts w:ascii="Calibri" w:hAnsi="Calibri" w:cs="Calibri"/>
                <w:sz w:val="20"/>
                <w:szCs w:val="20"/>
              </w:rPr>
            </w:pPr>
            <w:r w:rsidRPr="005240EF">
              <w:rPr>
                <w:rFonts w:ascii="Calibri" w:hAnsi="Calibri" w:cs="Calibri"/>
                <w:sz w:val="20"/>
                <w:szCs w:val="20"/>
              </w:rPr>
              <w:t>Geometric measurement: recognize perimeter as an attribute of plane figures and distinguish between linear and area measures.</w:t>
            </w:r>
          </w:p>
          <w:p w:rsidR="005240EF" w:rsidRPr="005240EF" w:rsidRDefault="005240EF" w:rsidP="005240EF">
            <w:pPr>
              <w:rPr>
                <w:rFonts w:ascii="Calibri" w:hAnsi="Calibri" w:cs="Calibri"/>
                <w:b/>
                <w:sz w:val="20"/>
                <w:szCs w:val="20"/>
              </w:rPr>
            </w:pPr>
            <w:r w:rsidRPr="005240EF">
              <w:rPr>
                <w:rFonts w:ascii="Calibri" w:hAnsi="Calibri" w:cs="Calibri"/>
                <w:b/>
                <w:sz w:val="20"/>
                <w:szCs w:val="20"/>
              </w:rPr>
              <w:t>Geometry (G)</w:t>
            </w:r>
          </w:p>
          <w:p w:rsidR="009D199F" w:rsidRPr="009D199F" w:rsidRDefault="005240EF" w:rsidP="00F50BEA">
            <w:pPr>
              <w:numPr>
                <w:ilvl w:val="0"/>
                <w:numId w:val="5"/>
              </w:numPr>
              <w:spacing w:after="120"/>
              <w:rPr>
                <w:rStyle w:val="normalchar1"/>
                <w:rFonts w:ascii="Calibri" w:hAnsi="Calibri" w:cs="Calibri"/>
                <w:sz w:val="20"/>
                <w:szCs w:val="20"/>
              </w:rPr>
            </w:pPr>
            <w:r w:rsidRPr="005240EF">
              <w:rPr>
                <w:rFonts w:ascii="Calibri" w:hAnsi="Calibri" w:cs="Calibri"/>
                <w:sz w:val="20"/>
                <w:szCs w:val="20"/>
              </w:rPr>
              <w:t>Reason with shapes and their attributes.</w:t>
            </w:r>
          </w:p>
        </w:tc>
        <w:tc>
          <w:tcPr>
            <w:tcW w:w="7279" w:type="dxa"/>
          </w:tcPr>
          <w:p w:rsidR="009D199F" w:rsidRPr="00324D5B" w:rsidRDefault="009D199F" w:rsidP="009D199F">
            <w:pPr>
              <w:autoSpaceDE w:val="0"/>
              <w:autoSpaceDN w:val="0"/>
              <w:adjustRightInd w:val="0"/>
              <w:spacing w:after="120"/>
              <w:ind w:left="360"/>
              <w:rPr>
                <w:rFonts w:ascii="Calibri" w:hAnsi="Calibri" w:cs="Calibri"/>
                <w:b/>
                <w:sz w:val="20"/>
                <w:szCs w:val="20"/>
              </w:rPr>
            </w:pPr>
            <w:r w:rsidRPr="00324D5B">
              <w:rPr>
                <w:rFonts w:ascii="Calibri" w:hAnsi="Calibri" w:cs="Calibri"/>
                <w:b/>
                <w:sz w:val="20"/>
                <w:szCs w:val="20"/>
              </w:rPr>
              <w:t>Mathematical Practices (MP)</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Make sense of problems and persevere in solving them.</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Reason abstractly and quantitatively.</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Construct viable arguments and critique the reasoning of others.</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Model with mathematics.</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Use appropriate tools strategically.</w:t>
            </w:r>
          </w:p>
          <w:p w:rsidR="009D199F" w:rsidRPr="00324D5B"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Attend to precision.</w:t>
            </w:r>
          </w:p>
          <w:p w:rsidR="009D199F" w:rsidRDefault="009D199F" w:rsidP="009D199F">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Look for and make use of structure.</w:t>
            </w:r>
          </w:p>
          <w:p w:rsidR="00F119C8" w:rsidRPr="009D199F" w:rsidRDefault="009D199F" w:rsidP="009D199F">
            <w:pPr>
              <w:numPr>
                <w:ilvl w:val="0"/>
                <w:numId w:val="3"/>
              </w:numPr>
              <w:autoSpaceDE w:val="0"/>
              <w:autoSpaceDN w:val="0"/>
              <w:adjustRightInd w:val="0"/>
              <w:spacing w:after="120"/>
              <w:rPr>
                <w:rStyle w:val="normalchar1"/>
                <w:rFonts w:ascii="Calibri" w:eastAsia="Gotham-Book" w:hAnsi="Calibri" w:cs="Calibri"/>
                <w:sz w:val="20"/>
                <w:szCs w:val="20"/>
              </w:rPr>
            </w:pPr>
            <w:r w:rsidRPr="009D199F">
              <w:rPr>
                <w:rFonts w:ascii="Calibri" w:eastAsia="Gotham-Book" w:hAnsi="Calibri" w:cs="Calibri"/>
                <w:sz w:val="20"/>
                <w:szCs w:val="20"/>
              </w:rPr>
              <w:t>Look for and express regularity in repeated reasoning.</w:t>
            </w:r>
          </w:p>
        </w:tc>
      </w:tr>
    </w:tbl>
    <w:p w:rsidR="00BF0EB8" w:rsidRDefault="00BF0EB8" w:rsidP="00117E6B">
      <w:pPr>
        <w:pStyle w:val="Title"/>
        <w:spacing w:after="120"/>
        <w:rPr>
          <w:rStyle w:val="normalchar1"/>
          <w:rFonts w:ascii="Cambria" w:hAnsi="Cambria" w:cs="Calibri"/>
          <w:b/>
          <w:bCs/>
          <w:sz w:val="32"/>
          <w:szCs w:val="32"/>
        </w:rPr>
        <w:sectPr w:rsidR="00BF0EB8" w:rsidSect="00A53C82">
          <w:headerReference w:type="default" r:id="rId10"/>
          <w:footerReference w:type="default" r:id="rId11"/>
          <w:pgSz w:w="15840" w:h="12240" w:orient="landscape" w:code="1"/>
          <w:pgMar w:top="1584" w:right="720" w:bottom="1440" w:left="634" w:header="720" w:footer="432" w:gutter="0"/>
          <w:cols w:space="720"/>
          <w:titlePg/>
          <w:docGrid w:linePitch="360"/>
        </w:sectPr>
      </w:pPr>
      <w:bookmarkStart w:id="13" w:name="table02"/>
      <w:bookmarkEnd w:id="13"/>
    </w:p>
    <w:p w:rsidR="009D199F" w:rsidRPr="00190C3C" w:rsidRDefault="005240EF" w:rsidP="000403F9">
      <w:pPr>
        <w:pStyle w:val="Title"/>
        <w:spacing w:after="240"/>
        <w:rPr>
          <w:rStyle w:val="normalchar1"/>
          <w:rFonts w:ascii="Cambria" w:hAnsi="Cambria" w:cs="Calibri"/>
          <w:b/>
          <w:bCs/>
          <w:sz w:val="32"/>
          <w:szCs w:val="32"/>
        </w:rPr>
      </w:pPr>
      <w:r>
        <w:rPr>
          <w:rStyle w:val="normalchar1"/>
          <w:rFonts w:ascii="Cambria" w:hAnsi="Cambria" w:cs="Calibri"/>
          <w:b/>
          <w:bCs/>
          <w:sz w:val="32"/>
          <w:szCs w:val="32"/>
        </w:rPr>
        <w:lastRenderedPageBreak/>
        <w:t>Third</w:t>
      </w:r>
      <w:r w:rsidR="009D199F">
        <w:rPr>
          <w:rStyle w:val="normalchar1"/>
          <w:rFonts w:ascii="Cambria" w:hAnsi="Cambria" w:cs="Calibri"/>
          <w:b/>
          <w:bCs/>
          <w:sz w:val="32"/>
          <w:szCs w:val="32"/>
        </w:rPr>
        <w:t xml:space="preserve"> Grade</w:t>
      </w:r>
      <w:r w:rsidR="009D199F" w:rsidRPr="00190C3C">
        <w:rPr>
          <w:rStyle w:val="normalchar1"/>
          <w:rFonts w:ascii="Cambria" w:hAnsi="Cambria" w:cs="Calibri"/>
          <w:b/>
          <w:bCs/>
          <w:sz w:val="32"/>
          <w:szCs w:val="32"/>
        </w:rPr>
        <w:t>: Mathematics Stand</w:t>
      </w:r>
      <w:r w:rsidR="009D199F">
        <w:rPr>
          <w:rStyle w:val="normalchar1"/>
          <w:rFonts w:ascii="Cambria" w:hAnsi="Cambria" w:cs="Calibri"/>
          <w:b/>
          <w:bCs/>
          <w:sz w:val="32"/>
          <w:szCs w:val="32"/>
        </w:rPr>
        <w:t xml:space="preserve">ards – Mathematical Practices – </w:t>
      </w:r>
      <w:r w:rsidR="009D199F" w:rsidRPr="00190C3C">
        <w:rPr>
          <w:rStyle w:val="normalchar1"/>
          <w:rFonts w:ascii="Cambria" w:hAnsi="Cambria" w:cs="Calibri"/>
          <w:b/>
          <w:bCs/>
          <w:sz w:val="32"/>
          <w:szCs w:val="32"/>
        </w:rPr>
        <w:t>Explanations and Examples</w:t>
      </w:r>
    </w:p>
    <w:p w:rsidR="005240EF" w:rsidRPr="005240EF" w:rsidRDefault="005240EF" w:rsidP="000403F9">
      <w:pPr>
        <w:spacing w:after="120"/>
        <w:rPr>
          <w:rFonts w:ascii="Calibri" w:hAnsi="Calibri" w:cs="Calibri"/>
          <w:sz w:val="20"/>
          <w:szCs w:val="20"/>
        </w:rPr>
      </w:pPr>
      <w:r w:rsidRPr="005240EF">
        <w:rPr>
          <w:rFonts w:ascii="Calibri" w:hAnsi="Calibri" w:cs="Calibri"/>
          <w:sz w:val="20"/>
          <w:szCs w:val="20"/>
        </w:rPr>
        <w:t xml:space="preserve">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p w:rsidR="005240EF" w:rsidRPr="005240EF" w:rsidRDefault="005240EF" w:rsidP="00F23FF0">
      <w:pPr>
        <w:spacing w:after="120"/>
        <w:rPr>
          <w:rFonts w:ascii="Calibri" w:hAnsi="Calibri" w:cs="Calibri"/>
          <w:sz w:val="20"/>
          <w:szCs w:val="20"/>
        </w:rPr>
      </w:pPr>
      <w:r w:rsidRPr="005240EF">
        <w:rPr>
          <w:rFonts w:ascii="Calibri" w:hAnsi="Calibri" w:cs="Calibri"/>
          <w:sz w:val="20"/>
          <w:szCs w:val="20"/>
        </w:rPr>
        <w:t>(1) 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p>
    <w:p w:rsidR="005240EF" w:rsidRPr="005240EF" w:rsidRDefault="005240EF" w:rsidP="00F23FF0">
      <w:pPr>
        <w:spacing w:after="120"/>
        <w:rPr>
          <w:rFonts w:ascii="Calibri" w:hAnsi="Calibri" w:cs="Calibri"/>
          <w:sz w:val="20"/>
          <w:szCs w:val="20"/>
        </w:rPr>
      </w:pPr>
      <w:r w:rsidRPr="005240EF">
        <w:rPr>
          <w:rFonts w:ascii="Calibri" w:hAnsi="Calibri" w:cs="Calibri"/>
          <w:sz w:val="20"/>
          <w:szCs w:val="20"/>
        </w:rPr>
        <w:t xml:space="preserve">(2) 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w:t>
      </w:r>
      <w:r w:rsidRPr="005240EF">
        <w:rPr>
          <w:rFonts w:ascii="Calibri" w:hAnsi="Calibri" w:cs="Calibri"/>
          <w:position w:val="4"/>
          <w:sz w:val="20"/>
          <w:szCs w:val="20"/>
        </w:rPr>
        <w:t>1</w:t>
      </w:r>
      <w:r w:rsidRPr="005240EF">
        <w:rPr>
          <w:rFonts w:ascii="Calibri" w:hAnsi="Calibri" w:cs="Calibri"/>
          <w:sz w:val="20"/>
          <w:szCs w:val="20"/>
        </w:rPr>
        <w:t>/</w:t>
      </w:r>
      <w:r w:rsidRPr="005240EF">
        <w:rPr>
          <w:rFonts w:ascii="Calibri" w:hAnsi="Calibri" w:cs="Calibri"/>
          <w:position w:val="-2"/>
          <w:sz w:val="20"/>
          <w:szCs w:val="20"/>
        </w:rPr>
        <w:t>2</w:t>
      </w:r>
      <w:r w:rsidRPr="005240EF">
        <w:rPr>
          <w:rFonts w:ascii="Calibri" w:hAnsi="Calibri" w:cs="Calibri"/>
          <w:sz w:val="20"/>
          <w:szCs w:val="20"/>
        </w:rPr>
        <w:t xml:space="preserve"> of the paint in a small bucket could be less paint than </w:t>
      </w:r>
      <w:r w:rsidRPr="005240EF">
        <w:rPr>
          <w:rFonts w:ascii="Calibri" w:hAnsi="Calibri" w:cs="Calibri"/>
          <w:position w:val="4"/>
          <w:sz w:val="20"/>
          <w:szCs w:val="20"/>
        </w:rPr>
        <w:t>1</w:t>
      </w:r>
      <w:r w:rsidRPr="005240EF">
        <w:rPr>
          <w:rFonts w:ascii="Calibri" w:hAnsi="Calibri" w:cs="Calibri"/>
          <w:sz w:val="20"/>
          <w:szCs w:val="20"/>
        </w:rPr>
        <w:t>/</w:t>
      </w:r>
      <w:r w:rsidRPr="005240EF">
        <w:rPr>
          <w:rFonts w:ascii="Calibri" w:hAnsi="Calibri" w:cs="Calibri"/>
          <w:position w:val="-2"/>
          <w:sz w:val="20"/>
          <w:szCs w:val="20"/>
        </w:rPr>
        <w:t>3</w:t>
      </w:r>
      <w:r w:rsidRPr="005240EF">
        <w:rPr>
          <w:rFonts w:ascii="Calibri" w:hAnsi="Calibri" w:cs="Calibri"/>
          <w:sz w:val="20"/>
          <w:szCs w:val="20"/>
        </w:rPr>
        <w:t xml:space="preserve"> of the paint in a larger bucket, but </w:t>
      </w:r>
      <w:r w:rsidRPr="005240EF">
        <w:rPr>
          <w:rFonts w:ascii="Calibri" w:hAnsi="Calibri" w:cs="Calibri"/>
          <w:position w:val="4"/>
          <w:sz w:val="20"/>
          <w:szCs w:val="20"/>
        </w:rPr>
        <w:t>1</w:t>
      </w:r>
      <w:r w:rsidRPr="005240EF">
        <w:rPr>
          <w:rFonts w:ascii="Calibri" w:hAnsi="Calibri" w:cs="Calibri"/>
          <w:sz w:val="20"/>
          <w:szCs w:val="20"/>
        </w:rPr>
        <w:t>/</w:t>
      </w:r>
      <w:r w:rsidRPr="005240EF">
        <w:rPr>
          <w:rFonts w:ascii="Calibri" w:hAnsi="Calibri" w:cs="Calibri"/>
          <w:position w:val="-2"/>
          <w:sz w:val="20"/>
          <w:szCs w:val="20"/>
        </w:rPr>
        <w:t>3</w:t>
      </w:r>
      <w:r w:rsidRPr="005240EF">
        <w:rPr>
          <w:rFonts w:ascii="Calibri" w:hAnsi="Calibri" w:cs="Calibri"/>
          <w:sz w:val="20"/>
          <w:szCs w:val="20"/>
        </w:rPr>
        <w:t xml:space="preserve"> of a ribbon is longer than </w:t>
      </w:r>
      <w:r w:rsidRPr="005240EF">
        <w:rPr>
          <w:rFonts w:ascii="Calibri" w:hAnsi="Calibri" w:cs="Calibri"/>
          <w:position w:val="4"/>
          <w:sz w:val="20"/>
          <w:szCs w:val="20"/>
        </w:rPr>
        <w:t>1</w:t>
      </w:r>
      <w:r w:rsidRPr="005240EF">
        <w:rPr>
          <w:rFonts w:ascii="Calibri" w:hAnsi="Calibri" w:cs="Calibri"/>
          <w:sz w:val="20"/>
          <w:szCs w:val="20"/>
        </w:rPr>
        <w:t>/</w:t>
      </w:r>
      <w:r w:rsidRPr="005240EF">
        <w:rPr>
          <w:rFonts w:ascii="Calibri" w:hAnsi="Calibri" w:cs="Calibri"/>
          <w:position w:val="-2"/>
          <w:sz w:val="20"/>
          <w:szCs w:val="20"/>
        </w:rPr>
        <w:t>5</w:t>
      </w:r>
      <w:r w:rsidRPr="005240EF">
        <w:rPr>
          <w:rFonts w:ascii="Calibri" w:hAnsi="Calibri" w:cs="Calibri"/>
          <w:sz w:val="20"/>
          <w:szCs w:val="20"/>
        </w:rPr>
        <w:t xml:space="preserve">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w:t>
      </w:r>
    </w:p>
    <w:p w:rsidR="005240EF" w:rsidRPr="005240EF" w:rsidRDefault="005240EF" w:rsidP="00F23FF0">
      <w:pPr>
        <w:spacing w:after="120"/>
        <w:rPr>
          <w:rFonts w:ascii="Calibri" w:hAnsi="Calibri" w:cs="Calibri"/>
          <w:sz w:val="20"/>
          <w:szCs w:val="20"/>
        </w:rPr>
      </w:pPr>
      <w:r w:rsidRPr="005240EF">
        <w:rPr>
          <w:rFonts w:ascii="Calibri" w:hAnsi="Calibri" w:cs="Calibri"/>
          <w:sz w:val="20"/>
          <w:szCs w:val="20"/>
        </w:rPr>
        <w:t>(3) Students recognize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w:t>
      </w:r>
    </w:p>
    <w:p w:rsidR="005240EF" w:rsidRPr="000D45BC" w:rsidRDefault="005240EF" w:rsidP="00F23FF0">
      <w:pPr>
        <w:spacing w:after="120"/>
      </w:pPr>
      <w:r w:rsidRPr="005240EF">
        <w:rPr>
          <w:rFonts w:ascii="Calibri" w:hAnsi="Calibri" w:cs="Calibri"/>
          <w:sz w:val="20"/>
          <w:szCs w:val="20"/>
        </w:rPr>
        <w:t>(4) Students describe, analyze, and compare properties of two-dimensional shapes. They compare and classify shapes by their sides and</w:t>
      </w:r>
      <w:r>
        <w:rPr>
          <w:rFonts w:ascii="Calibri" w:hAnsi="Calibri" w:cs="Calibri"/>
          <w:sz w:val="20"/>
          <w:szCs w:val="20"/>
        </w:rPr>
        <w:t xml:space="preserve"> angles, and connect these with </w:t>
      </w:r>
      <w:r w:rsidRPr="005240EF">
        <w:rPr>
          <w:rFonts w:ascii="Calibri" w:hAnsi="Calibri" w:cs="Calibri"/>
          <w:sz w:val="20"/>
          <w:szCs w:val="20"/>
        </w:rPr>
        <w:t>definitions of shapes. Students also relate their fraction work to geometry by expressing the area of part of a shape as a unit fraction of the whole.</w:t>
      </w:r>
    </w:p>
    <w:p w:rsidR="00614CDB" w:rsidRPr="00D1138F" w:rsidRDefault="00614CDB" w:rsidP="005C3AA1">
      <w:pPr>
        <w:spacing w:after="120"/>
        <w:ind w:left="360" w:hanging="360"/>
        <w:rPr>
          <w:rFonts w:ascii="Calibri" w:hAnsi="Calibri" w:cs="Calibri"/>
          <w:sz w:val="20"/>
        </w:rPr>
        <w:sectPr w:rsidR="00614CDB" w:rsidRPr="00D1138F" w:rsidSect="00A53C82">
          <w:headerReference w:type="first" r:id="rId12"/>
          <w:footerReference w:type="first" r:id="rId1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0E4078" w:rsidRPr="000B19A3" w:rsidTr="00D1138F">
        <w:trPr>
          <w:cantSplit/>
          <w:tblHeader/>
        </w:trPr>
        <w:tc>
          <w:tcPr>
            <w:tcW w:w="14400" w:type="dxa"/>
            <w:gridSpan w:val="3"/>
          </w:tcPr>
          <w:p w:rsidR="000E4078" w:rsidRPr="000D7331" w:rsidRDefault="000E4078" w:rsidP="00D1138F">
            <w:pPr>
              <w:pStyle w:val="Heading2"/>
              <w:spacing w:before="0"/>
              <w:rPr>
                <w:sz w:val="22"/>
                <w:szCs w:val="22"/>
              </w:rPr>
            </w:pPr>
            <w:r w:rsidRPr="000B19A3">
              <w:lastRenderedPageBreak/>
              <w:br w:type="page"/>
            </w:r>
            <w:r>
              <w:rPr>
                <w:sz w:val="22"/>
                <w:szCs w:val="22"/>
              </w:rPr>
              <w:t>Operations and Algebraic Thinking (OA)</w:t>
            </w:r>
          </w:p>
          <w:p w:rsidR="000E4078" w:rsidRPr="00F50BEA" w:rsidRDefault="005240EF" w:rsidP="00D1138F">
            <w:pPr>
              <w:pStyle w:val="normal10"/>
              <w:rPr>
                <w:rStyle w:val="normalchar1"/>
                <w:rFonts w:ascii="Cambria" w:hAnsi="Cambria" w:cs="Calibri"/>
                <w:b/>
                <w:bCs/>
                <w:i/>
                <w:iCs/>
                <w:sz w:val="22"/>
                <w:szCs w:val="22"/>
                <w:u w:val="single"/>
              </w:rPr>
            </w:pPr>
            <w:r w:rsidRPr="00F50BEA">
              <w:rPr>
                <w:rFonts w:ascii="Cambria" w:hAnsi="Cambria" w:cs="Calibri"/>
                <w:b/>
                <w:bCs/>
                <w:sz w:val="22"/>
                <w:szCs w:val="22"/>
              </w:rPr>
              <w:t>Represent and solve problems involving multiplication and division</w:t>
            </w:r>
            <w:r w:rsidR="00F23FF0">
              <w:rPr>
                <w:rFonts w:ascii="Cambria" w:hAnsi="Cambria" w:cs="Calibri"/>
                <w:b/>
                <w:bCs/>
                <w:sz w:val="22"/>
                <w:szCs w:val="22"/>
              </w:rPr>
              <w:t>.</w:t>
            </w:r>
          </w:p>
        </w:tc>
      </w:tr>
      <w:tr w:rsidR="000E4078" w:rsidRPr="00190C3C" w:rsidTr="00D1138F">
        <w:trPr>
          <w:cantSplit/>
          <w:tblHeader/>
        </w:trPr>
        <w:tc>
          <w:tcPr>
            <w:tcW w:w="2880" w:type="dxa"/>
          </w:tcPr>
          <w:p w:rsidR="000E4078" w:rsidRPr="00190C3C" w:rsidRDefault="000E4078" w:rsidP="00D1138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0E4078" w:rsidRPr="00190C3C" w:rsidRDefault="000E4078" w:rsidP="00D1138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0E4078" w:rsidRPr="00190C3C" w:rsidRDefault="000E4078" w:rsidP="00D1138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5C01" w:rsidRPr="00190C3C" w:rsidTr="00D1138F">
        <w:trPr>
          <w:cantSplit/>
          <w:tblHeader/>
        </w:trPr>
        <w:tc>
          <w:tcPr>
            <w:tcW w:w="2880" w:type="dxa"/>
          </w:tcPr>
          <w:p w:rsidR="005634C2" w:rsidRPr="005634C2" w:rsidRDefault="005634C2" w:rsidP="00DA1B33">
            <w:pPr>
              <w:spacing w:after="120"/>
              <w:rPr>
                <w:rFonts w:ascii="Calibri" w:hAnsi="Calibri" w:cs="Calibri"/>
                <w:i/>
                <w:iCs/>
                <w:sz w:val="20"/>
                <w:szCs w:val="20"/>
              </w:rPr>
            </w:pPr>
            <w:proofErr w:type="gramStart"/>
            <w:r w:rsidRPr="005634C2">
              <w:rPr>
                <w:rFonts w:ascii="Calibri" w:hAnsi="Calibri" w:cs="Calibri"/>
                <w:b/>
                <w:sz w:val="20"/>
                <w:szCs w:val="20"/>
              </w:rPr>
              <w:t>3.OA.</w:t>
            </w:r>
            <w:r w:rsidR="00960FAC">
              <w:rPr>
                <w:rFonts w:ascii="Calibri" w:hAnsi="Calibri" w:cs="Calibri"/>
                <w:b/>
                <w:sz w:val="20"/>
                <w:szCs w:val="20"/>
              </w:rPr>
              <w:t>A.</w:t>
            </w:r>
            <w:r w:rsidRPr="005634C2">
              <w:rPr>
                <w:rFonts w:ascii="Calibri" w:hAnsi="Calibri" w:cs="Calibri"/>
                <w:b/>
                <w:sz w:val="20"/>
                <w:szCs w:val="20"/>
              </w:rPr>
              <w:t>1</w:t>
            </w:r>
            <w:proofErr w:type="gramEnd"/>
            <w:r w:rsidRPr="005634C2">
              <w:rPr>
                <w:rFonts w:ascii="Calibri" w:hAnsi="Calibri" w:cs="Calibri"/>
                <w:b/>
                <w:sz w:val="20"/>
                <w:szCs w:val="20"/>
              </w:rPr>
              <w:t>.</w:t>
            </w:r>
            <w:r w:rsidRPr="005634C2">
              <w:rPr>
                <w:rFonts w:ascii="Calibri" w:hAnsi="Calibri" w:cs="Calibri"/>
                <w:sz w:val="20"/>
                <w:szCs w:val="20"/>
              </w:rPr>
              <w:t xml:space="preserve"> Interpret products of whole numbers, e.g., interpret 5 × 7 as the total number of objects in 5 groups of 7 objects each. </w:t>
            </w:r>
            <w:r w:rsidRPr="005634C2">
              <w:rPr>
                <w:rFonts w:ascii="Calibri" w:hAnsi="Calibri" w:cs="Calibri"/>
                <w:i/>
                <w:iCs/>
                <w:sz w:val="20"/>
                <w:szCs w:val="20"/>
              </w:rPr>
              <w:t>For example, describe</w:t>
            </w:r>
            <w:r w:rsidRPr="005634C2">
              <w:rPr>
                <w:rFonts w:ascii="Calibri" w:hAnsi="Calibri" w:cs="Calibri"/>
                <w:sz w:val="20"/>
                <w:szCs w:val="20"/>
              </w:rPr>
              <w:t xml:space="preserve"> </w:t>
            </w:r>
            <w:r w:rsidRPr="005634C2">
              <w:rPr>
                <w:rFonts w:ascii="Calibri" w:hAnsi="Calibri" w:cs="Calibri"/>
                <w:i/>
                <w:iCs/>
                <w:sz w:val="20"/>
                <w:szCs w:val="20"/>
              </w:rPr>
              <w:t>a context in which a total number of objects can be expressed as 5 × 7.</w:t>
            </w:r>
          </w:p>
          <w:p w:rsidR="00855C01" w:rsidRPr="00190C3C" w:rsidRDefault="005634C2" w:rsidP="00DA1B33">
            <w:pPr>
              <w:pStyle w:val="normal10"/>
              <w:spacing w:after="120"/>
              <w:rPr>
                <w:rStyle w:val="normalchar1"/>
                <w:rFonts w:ascii="Calibri" w:hAnsi="Calibri" w:cs="Calibri"/>
                <w:bCs/>
                <w:i/>
                <w:iCs/>
                <w:sz w:val="22"/>
                <w:szCs w:val="22"/>
                <w:u w:val="single"/>
              </w:rPr>
            </w:pPr>
            <w:r w:rsidRPr="005634C2">
              <w:rPr>
                <w:rFonts w:ascii="Calibri" w:hAnsi="Calibri" w:cs="Calibri"/>
                <w:iCs/>
                <w:sz w:val="20"/>
                <w:szCs w:val="20"/>
              </w:rPr>
              <w:t xml:space="preserve">Connections: </w:t>
            </w:r>
            <w:r w:rsidRPr="005634C2">
              <w:rPr>
                <w:rFonts w:ascii="Calibri" w:hAnsi="Calibri" w:cs="Calibri"/>
                <w:i/>
                <w:iCs/>
                <w:sz w:val="20"/>
                <w:szCs w:val="20"/>
              </w:rPr>
              <w:t>3.0A.3</w:t>
            </w:r>
            <w:r w:rsidRPr="005634C2">
              <w:rPr>
                <w:rFonts w:ascii="Calibri" w:hAnsi="Calibri" w:cs="Calibri"/>
                <w:iCs/>
                <w:sz w:val="20"/>
                <w:szCs w:val="20"/>
              </w:rPr>
              <w:t xml:space="preserve">; </w:t>
            </w:r>
            <w:r w:rsidRPr="005634C2">
              <w:rPr>
                <w:rFonts w:ascii="Calibri" w:hAnsi="Calibri" w:cs="Calibri"/>
                <w:i/>
                <w:iCs/>
                <w:sz w:val="20"/>
                <w:szCs w:val="20"/>
              </w:rPr>
              <w:t>3.SL.1</w:t>
            </w:r>
            <w:r w:rsidRPr="005634C2">
              <w:rPr>
                <w:rFonts w:ascii="Calibri" w:hAnsi="Calibri" w:cs="Calibri"/>
                <w:iCs/>
                <w:sz w:val="20"/>
                <w:szCs w:val="20"/>
              </w:rPr>
              <w:t xml:space="preserve">; </w:t>
            </w:r>
            <w:r w:rsidRPr="005634C2">
              <w:rPr>
                <w:rFonts w:ascii="Calibri" w:hAnsi="Calibri" w:cs="Calibri"/>
                <w:i/>
                <w:iCs/>
                <w:sz w:val="20"/>
                <w:szCs w:val="20"/>
              </w:rPr>
              <w:t>ET03-S1C4-01</w:t>
            </w:r>
          </w:p>
        </w:tc>
        <w:tc>
          <w:tcPr>
            <w:tcW w:w="2880" w:type="dxa"/>
          </w:tcPr>
          <w:p w:rsidR="005634C2" w:rsidRPr="005634C2" w:rsidRDefault="005634C2" w:rsidP="00DA1B33">
            <w:pPr>
              <w:spacing w:after="120"/>
              <w:rPr>
                <w:rStyle w:val="normalchar1"/>
                <w:rFonts w:ascii="Calibri" w:hAnsi="Calibri" w:cs="Calibri"/>
                <w:sz w:val="20"/>
                <w:szCs w:val="20"/>
              </w:rPr>
            </w:pPr>
            <w:proofErr w:type="gramStart"/>
            <w:r w:rsidRPr="005634C2">
              <w:rPr>
                <w:rFonts w:ascii="Calibri" w:hAnsi="Calibri" w:cs="Calibri"/>
                <w:i/>
                <w:sz w:val="20"/>
                <w:szCs w:val="20"/>
              </w:rPr>
              <w:t>3.MP.1</w:t>
            </w:r>
            <w:proofErr w:type="gramEnd"/>
            <w:r w:rsidRPr="005634C2">
              <w:rPr>
                <w:rFonts w:ascii="Calibri" w:hAnsi="Calibri" w:cs="Calibri"/>
                <w:i/>
                <w:sz w:val="20"/>
                <w:szCs w:val="20"/>
              </w:rPr>
              <w:t>.</w:t>
            </w:r>
            <w:r w:rsidRPr="005634C2">
              <w:rPr>
                <w:rFonts w:ascii="Calibri" w:hAnsi="Calibri" w:cs="Calibri"/>
                <w:sz w:val="20"/>
                <w:szCs w:val="20"/>
              </w:rPr>
              <w:t xml:space="preserve"> </w:t>
            </w:r>
            <w:r w:rsidRPr="005634C2">
              <w:rPr>
                <w:rStyle w:val="normalchar1"/>
                <w:rFonts w:ascii="Calibri" w:hAnsi="Calibri" w:cs="Calibri"/>
                <w:sz w:val="20"/>
                <w:szCs w:val="20"/>
              </w:rPr>
              <w:t>Make sense of problems and persevere in solving them.</w:t>
            </w:r>
          </w:p>
          <w:p w:rsidR="005634C2" w:rsidRPr="005634C2" w:rsidRDefault="005634C2" w:rsidP="00DA1B33">
            <w:pPr>
              <w:spacing w:after="120"/>
              <w:rPr>
                <w:rStyle w:val="normalchar1"/>
                <w:rFonts w:ascii="Calibri" w:hAnsi="Calibri" w:cs="Calibri"/>
                <w:sz w:val="20"/>
                <w:szCs w:val="20"/>
              </w:rPr>
            </w:pPr>
            <w:proofErr w:type="gramStart"/>
            <w:r w:rsidRPr="005634C2">
              <w:rPr>
                <w:rStyle w:val="normalchar1"/>
                <w:rFonts w:ascii="Calibri" w:hAnsi="Calibri" w:cs="Calibri"/>
                <w:i/>
                <w:sz w:val="20"/>
                <w:szCs w:val="20"/>
              </w:rPr>
              <w:t>3.MP.4</w:t>
            </w:r>
            <w:proofErr w:type="gramEnd"/>
            <w:r w:rsidRPr="005634C2">
              <w:rPr>
                <w:rStyle w:val="normalchar1"/>
                <w:rFonts w:ascii="Calibri" w:hAnsi="Calibri" w:cs="Calibri"/>
                <w:sz w:val="20"/>
                <w:szCs w:val="20"/>
              </w:rPr>
              <w:t xml:space="preserve">. </w:t>
            </w:r>
            <w:r w:rsidRPr="005634C2">
              <w:rPr>
                <w:rFonts w:ascii="Calibri" w:hAnsi="Calibri" w:cs="Calibri"/>
                <w:sz w:val="20"/>
                <w:szCs w:val="20"/>
              </w:rPr>
              <w:t>Model with mathematics.</w:t>
            </w:r>
          </w:p>
          <w:p w:rsidR="00855C01" w:rsidRPr="00190C3C" w:rsidRDefault="005634C2" w:rsidP="00DA1B33">
            <w:pPr>
              <w:pStyle w:val="normal10"/>
              <w:spacing w:after="120"/>
              <w:rPr>
                <w:rStyle w:val="normalchar1"/>
                <w:rFonts w:ascii="Calibri" w:hAnsi="Calibri" w:cs="Calibri"/>
                <w:bCs/>
                <w:i/>
                <w:iCs/>
                <w:sz w:val="22"/>
                <w:szCs w:val="22"/>
                <w:u w:val="single"/>
              </w:rPr>
            </w:pPr>
            <w:proofErr w:type="gramStart"/>
            <w:r w:rsidRPr="005634C2">
              <w:rPr>
                <w:rStyle w:val="normalchar1"/>
                <w:rFonts w:ascii="Calibri" w:hAnsi="Calibri" w:cs="Calibri"/>
                <w:i/>
                <w:sz w:val="20"/>
                <w:szCs w:val="20"/>
              </w:rPr>
              <w:t>3.MP.7</w:t>
            </w:r>
            <w:proofErr w:type="gramEnd"/>
            <w:r w:rsidRPr="005634C2">
              <w:rPr>
                <w:rStyle w:val="normalchar1"/>
                <w:rFonts w:ascii="Calibri" w:hAnsi="Calibri" w:cs="Calibri"/>
                <w:i/>
                <w:sz w:val="20"/>
                <w:szCs w:val="20"/>
              </w:rPr>
              <w:t>.</w:t>
            </w:r>
            <w:r w:rsidRPr="005634C2">
              <w:rPr>
                <w:rStyle w:val="normalchar1"/>
                <w:rFonts w:ascii="Calibri" w:hAnsi="Calibri" w:cs="Calibri"/>
                <w:sz w:val="20"/>
                <w:szCs w:val="20"/>
              </w:rPr>
              <w:t xml:space="preserve"> Look for and make use of structure.</w:t>
            </w:r>
          </w:p>
        </w:tc>
        <w:tc>
          <w:tcPr>
            <w:tcW w:w="8640" w:type="dxa"/>
          </w:tcPr>
          <w:p w:rsidR="005634C2" w:rsidRPr="005634C2" w:rsidRDefault="005634C2" w:rsidP="00DA1B33">
            <w:pPr>
              <w:spacing w:after="120"/>
              <w:rPr>
                <w:rFonts w:ascii="Calibri" w:hAnsi="Calibri" w:cs="Calibri"/>
                <w:sz w:val="20"/>
                <w:szCs w:val="20"/>
              </w:rPr>
            </w:pPr>
            <w:r w:rsidRPr="005634C2">
              <w:rPr>
                <w:rFonts w:ascii="Calibri" w:hAnsi="Calibri" w:cs="Calibri"/>
                <w:sz w:val="20"/>
                <w:szCs w:val="20"/>
              </w:rPr>
              <w:t xml:space="preserve">Students recognize multiplication as a means to determine the total number of objects when there are a specific number of groups with the same number of objects in each group. Multiplication requires students to think in terms of groups of things rather than individual things. Students learn that the multiplication symbol ‘x’ means “groups of” and problems such as 5 x 7 refer to 5 groups of 7.  </w:t>
            </w:r>
          </w:p>
          <w:p w:rsidR="005634C2" w:rsidRPr="005634C2" w:rsidRDefault="005634C2" w:rsidP="00DA1B33">
            <w:pPr>
              <w:spacing w:after="120"/>
              <w:rPr>
                <w:rFonts w:ascii="Calibri" w:hAnsi="Calibri" w:cs="Calibri"/>
                <w:sz w:val="20"/>
                <w:szCs w:val="20"/>
              </w:rPr>
            </w:pPr>
            <w:r w:rsidRPr="005634C2">
              <w:rPr>
                <w:rFonts w:ascii="Calibri" w:hAnsi="Calibri" w:cs="Calibri"/>
                <w:sz w:val="20"/>
                <w:szCs w:val="20"/>
              </w:rPr>
              <w:t xml:space="preserve">To further develop this understanding, students interpret a problem situation requiring multiplication using pictures, objects, words, numbers, and equations. Then, given a multiplication expression (e.g., 5 x 6) students interpret the expression using a multiplication context. (See Table 2) They should begin to use the terms, </w:t>
            </w:r>
            <w:r w:rsidRPr="005634C2">
              <w:rPr>
                <w:rFonts w:ascii="Calibri" w:hAnsi="Calibri" w:cs="Calibri"/>
                <w:i/>
                <w:sz w:val="20"/>
                <w:szCs w:val="20"/>
              </w:rPr>
              <w:t>factor</w:t>
            </w:r>
            <w:r w:rsidRPr="005634C2">
              <w:rPr>
                <w:rFonts w:ascii="Calibri" w:hAnsi="Calibri" w:cs="Calibri"/>
                <w:sz w:val="20"/>
                <w:szCs w:val="20"/>
              </w:rPr>
              <w:t xml:space="preserve"> and </w:t>
            </w:r>
            <w:r w:rsidRPr="005634C2">
              <w:rPr>
                <w:rFonts w:ascii="Calibri" w:hAnsi="Calibri" w:cs="Calibri"/>
                <w:i/>
                <w:sz w:val="20"/>
                <w:szCs w:val="20"/>
              </w:rPr>
              <w:t>product,</w:t>
            </w:r>
            <w:r w:rsidRPr="005634C2">
              <w:rPr>
                <w:rFonts w:ascii="Calibri" w:hAnsi="Calibri" w:cs="Calibri"/>
                <w:sz w:val="20"/>
                <w:szCs w:val="20"/>
              </w:rPr>
              <w:t xml:space="preserve"> as they describe multiplication. </w:t>
            </w:r>
          </w:p>
          <w:p w:rsidR="00855C01" w:rsidRPr="00190C3C" w:rsidRDefault="005634C2" w:rsidP="00DA1B33">
            <w:pPr>
              <w:pStyle w:val="normal10"/>
              <w:spacing w:after="120"/>
              <w:rPr>
                <w:rStyle w:val="normalchar1"/>
                <w:rFonts w:ascii="Calibri" w:hAnsi="Calibri" w:cs="Calibri"/>
                <w:bCs/>
                <w:i/>
                <w:iCs/>
                <w:sz w:val="22"/>
                <w:szCs w:val="22"/>
                <w:u w:val="single"/>
              </w:rPr>
            </w:pPr>
            <w:r w:rsidRPr="005634C2">
              <w:rPr>
                <w:rFonts w:ascii="Calibri" w:hAnsi="Calibri" w:cs="Calibri"/>
                <w:sz w:val="20"/>
                <w:szCs w:val="20"/>
              </w:rPr>
              <w:t>Students may use interactive whiteboards to create digital models.</w:t>
            </w:r>
          </w:p>
        </w:tc>
      </w:tr>
      <w:tr w:rsidR="005240EF" w:rsidRPr="00190C3C" w:rsidTr="00D1138F">
        <w:trPr>
          <w:cantSplit/>
          <w:tblHeader/>
        </w:trPr>
        <w:tc>
          <w:tcPr>
            <w:tcW w:w="2880" w:type="dxa"/>
          </w:tcPr>
          <w:p w:rsidR="005634C2" w:rsidRPr="005634C2" w:rsidRDefault="005634C2" w:rsidP="00DA1B33">
            <w:pPr>
              <w:spacing w:after="120"/>
              <w:rPr>
                <w:rFonts w:ascii="Calibri" w:hAnsi="Calibri" w:cs="Calibri"/>
                <w:i/>
                <w:iCs/>
                <w:sz w:val="20"/>
                <w:szCs w:val="20"/>
              </w:rPr>
            </w:pPr>
            <w:proofErr w:type="gramStart"/>
            <w:r w:rsidRPr="005634C2">
              <w:rPr>
                <w:rFonts w:ascii="Calibri" w:hAnsi="Calibri" w:cs="Calibri"/>
                <w:b/>
                <w:sz w:val="20"/>
                <w:szCs w:val="20"/>
              </w:rPr>
              <w:t>3.OA.</w:t>
            </w:r>
            <w:r w:rsidR="00960FAC">
              <w:rPr>
                <w:rFonts w:ascii="Calibri" w:hAnsi="Calibri" w:cs="Calibri"/>
                <w:b/>
                <w:sz w:val="20"/>
                <w:szCs w:val="20"/>
              </w:rPr>
              <w:t>A.</w:t>
            </w:r>
            <w:r w:rsidRPr="005634C2">
              <w:rPr>
                <w:rFonts w:ascii="Calibri" w:hAnsi="Calibri" w:cs="Calibri"/>
                <w:b/>
                <w:sz w:val="20"/>
                <w:szCs w:val="20"/>
              </w:rPr>
              <w:t>2</w:t>
            </w:r>
            <w:proofErr w:type="gramEnd"/>
            <w:r w:rsidRPr="005634C2">
              <w:rPr>
                <w:rFonts w:ascii="Calibri" w:hAnsi="Calibri" w:cs="Calibri"/>
                <w:b/>
                <w:sz w:val="20"/>
                <w:szCs w:val="20"/>
              </w:rPr>
              <w:t>.</w:t>
            </w:r>
            <w:r w:rsidRPr="005634C2">
              <w:rPr>
                <w:rFonts w:ascii="Calibri" w:hAnsi="Calibri" w:cs="Calibri"/>
                <w:sz w:val="20"/>
                <w:szCs w:val="20"/>
              </w:rPr>
              <w:t xml:space="preserve"> Interpret whole-number quotients of whole numbers, e.g., interpret 56 ÷ 8 as the number of objects in each share when 56 objects are partitioned equally into 8 shares, or as a number of shares when 56 objects are partitioned into equal shares of 8 objects each. </w:t>
            </w:r>
            <w:r w:rsidRPr="005634C2">
              <w:rPr>
                <w:rFonts w:ascii="Calibri" w:hAnsi="Calibri" w:cs="Calibri"/>
                <w:i/>
                <w:iCs/>
                <w:sz w:val="20"/>
                <w:szCs w:val="20"/>
              </w:rPr>
              <w:t>For</w:t>
            </w:r>
            <w:r w:rsidRPr="005634C2">
              <w:rPr>
                <w:rFonts w:ascii="Calibri" w:hAnsi="Calibri" w:cs="Calibri"/>
                <w:sz w:val="20"/>
                <w:szCs w:val="20"/>
              </w:rPr>
              <w:t xml:space="preserve"> </w:t>
            </w:r>
            <w:r w:rsidRPr="005634C2">
              <w:rPr>
                <w:rFonts w:ascii="Calibri" w:hAnsi="Calibri" w:cs="Calibri"/>
                <w:i/>
                <w:iCs/>
                <w:sz w:val="20"/>
                <w:szCs w:val="20"/>
              </w:rPr>
              <w:t>example, describe a context in which a number of shares or a number of</w:t>
            </w:r>
            <w:r w:rsidRPr="005634C2">
              <w:rPr>
                <w:rFonts w:ascii="Calibri" w:hAnsi="Calibri" w:cs="Calibri"/>
                <w:sz w:val="20"/>
                <w:szCs w:val="20"/>
              </w:rPr>
              <w:t xml:space="preserve"> </w:t>
            </w:r>
            <w:r w:rsidRPr="005634C2">
              <w:rPr>
                <w:rFonts w:ascii="Calibri" w:hAnsi="Calibri" w:cs="Calibri"/>
                <w:i/>
                <w:iCs/>
                <w:sz w:val="20"/>
                <w:szCs w:val="20"/>
              </w:rPr>
              <w:t>groups can be expressed as 56 ÷ 8.</w:t>
            </w:r>
          </w:p>
          <w:p w:rsidR="005240EF" w:rsidRPr="00190C3C" w:rsidRDefault="005634C2" w:rsidP="00DA1B33">
            <w:pPr>
              <w:pStyle w:val="normal10"/>
              <w:spacing w:after="120"/>
              <w:rPr>
                <w:rStyle w:val="normalchar1"/>
                <w:rFonts w:ascii="Calibri" w:hAnsi="Calibri" w:cs="Calibri"/>
                <w:bCs/>
                <w:i/>
                <w:iCs/>
                <w:sz w:val="22"/>
                <w:szCs w:val="22"/>
                <w:u w:val="single"/>
              </w:rPr>
            </w:pPr>
            <w:r w:rsidRPr="005634C2">
              <w:rPr>
                <w:rFonts w:ascii="Calibri" w:hAnsi="Calibri" w:cs="Calibri"/>
                <w:bCs/>
                <w:sz w:val="20"/>
                <w:szCs w:val="20"/>
              </w:rPr>
              <w:t xml:space="preserve">Connections: </w:t>
            </w:r>
            <w:r w:rsidRPr="005634C2">
              <w:rPr>
                <w:rFonts w:ascii="Calibri" w:hAnsi="Calibri" w:cs="Calibri"/>
                <w:i/>
                <w:sz w:val="20"/>
                <w:szCs w:val="20"/>
              </w:rPr>
              <w:t>3.OA.3</w:t>
            </w:r>
            <w:r w:rsidRPr="005634C2">
              <w:rPr>
                <w:rFonts w:ascii="Calibri" w:hAnsi="Calibri" w:cs="Calibri"/>
                <w:sz w:val="20"/>
                <w:szCs w:val="20"/>
              </w:rPr>
              <w:t xml:space="preserve">; </w:t>
            </w:r>
            <w:r w:rsidRPr="005634C2">
              <w:rPr>
                <w:rFonts w:ascii="Calibri" w:hAnsi="Calibri" w:cs="Calibri"/>
                <w:i/>
                <w:iCs/>
                <w:sz w:val="20"/>
                <w:szCs w:val="20"/>
              </w:rPr>
              <w:t>3.SL.1</w:t>
            </w:r>
            <w:r w:rsidRPr="005634C2">
              <w:rPr>
                <w:rFonts w:ascii="Calibri" w:hAnsi="Calibri" w:cs="Calibri"/>
                <w:iCs/>
                <w:sz w:val="20"/>
                <w:szCs w:val="20"/>
              </w:rPr>
              <w:t xml:space="preserve">; </w:t>
            </w:r>
            <w:r w:rsidRPr="005634C2">
              <w:rPr>
                <w:rFonts w:ascii="Calibri" w:hAnsi="Calibri" w:cs="Calibri"/>
                <w:i/>
                <w:iCs/>
                <w:sz w:val="20"/>
                <w:szCs w:val="20"/>
              </w:rPr>
              <w:t>ET03-S1C4-01</w:t>
            </w:r>
          </w:p>
        </w:tc>
        <w:tc>
          <w:tcPr>
            <w:tcW w:w="2880" w:type="dxa"/>
          </w:tcPr>
          <w:p w:rsidR="005634C2" w:rsidRPr="005634C2" w:rsidRDefault="005634C2" w:rsidP="00DA1B33">
            <w:pPr>
              <w:spacing w:after="120"/>
              <w:rPr>
                <w:rStyle w:val="normalchar1"/>
                <w:rFonts w:ascii="Calibri" w:hAnsi="Calibri" w:cs="Calibri"/>
                <w:sz w:val="20"/>
                <w:szCs w:val="20"/>
              </w:rPr>
            </w:pPr>
            <w:proofErr w:type="gramStart"/>
            <w:r w:rsidRPr="005634C2">
              <w:rPr>
                <w:rFonts w:ascii="Calibri" w:hAnsi="Calibri" w:cs="Calibri"/>
                <w:i/>
                <w:sz w:val="20"/>
                <w:szCs w:val="20"/>
              </w:rPr>
              <w:t>3.MP.1</w:t>
            </w:r>
            <w:proofErr w:type="gramEnd"/>
            <w:r w:rsidRPr="005634C2">
              <w:rPr>
                <w:rFonts w:ascii="Calibri" w:hAnsi="Calibri" w:cs="Calibri"/>
                <w:i/>
                <w:sz w:val="20"/>
                <w:szCs w:val="20"/>
              </w:rPr>
              <w:t>.</w:t>
            </w:r>
            <w:r w:rsidRPr="005634C2">
              <w:rPr>
                <w:rFonts w:ascii="Calibri" w:hAnsi="Calibri" w:cs="Calibri"/>
                <w:sz w:val="20"/>
                <w:szCs w:val="20"/>
              </w:rPr>
              <w:t xml:space="preserve"> </w:t>
            </w:r>
            <w:r w:rsidRPr="005634C2">
              <w:rPr>
                <w:rStyle w:val="normalchar1"/>
                <w:rFonts w:ascii="Calibri" w:hAnsi="Calibri" w:cs="Calibri"/>
                <w:sz w:val="20"/>
                <w:szCs w:val="20"/>
              </w:rPr>
              <w:t>Make sense of problems and persevere in solving them.</w:t>
            </w:r>
          </w:p>
          <w:p w:rsidR="005634C2" w:rsidRPr="005634C2" w:rsidRDefault="005634C2" w:rsidP="00DA1B33">
            <w:pPr>
              <w:spacing w:after="120"/>
              <w:rPr>
                <w:rStyle w:val="normalchar1"/>
                <w:rFonts w:ascii="Calibri" w:hAnsi="Calibri" w:cs="Calibri"/>
                <w:sz w:val="20"/>
                <w:szCs w:val="20"/>
              </w:rPr>
            </w:pPr>
            <w:proofErr w:type="gramStart"/>
            <w:r w:rsidRPr="005634C2">
              <w:rPr>
                <w:rStyle w:val="normalchar1"/>
                <w:rFonts w:ascii="Calibri" w:hAnsi="Calibri" w:cs="Calibri"/>
                <w:i/>
                <w:sz w:val="20"/>
                <w:szCs w:val="20"/>
              </w:rPr>
              <w:t>3.MP.4</w:t>
            </w:r>
            <w:proofErr w:type="gramEnd"/>
            <w:r w:rsidRPr="005634C2">
              <w:rPr>
                <w:rStyle w:val="normalchar1"/>
                <w:rFonts w:ascii="Calibri" w:hAnsi="Calibri" w:cs="Calibri"/>
                <w:i/>
                <w:sz w:val="20"/>
                <w:szCs w:val="20"/>
              </w:rPr>
              <w:t>.</w:t>
            </w:r>
            <w:r w:rsidRPr="005634C2">
              <w:rPr>
                <w:rStyle w:val="normalchar1"/>
                <w:rFonts w:ascii="Calibri" w:hAnsi="Calibri" w:cs="Calibri"/>
                <w:sz w:val="20"/>
                <w:szCs w:val="20"/>
              </w:rPr>
              <w:t xml:space="preserve"> </w:t>
            </w:r>
            <w:r w:rsidRPr="005634C2">
              <w:rPr>
                <w:rFonts w:ascii="Calibri" w:hAnsi="Calibri" w:cs="Calibri"/>
                <w:sz w:val="20"/>
                <w:szCs w:val="20"/>
              </w:rPr>
              <w:t>Model with mathematics.</w:t>
            </w:r>
          </w:p>
          <w:p w:rsidR="005240EF" w:rsidRPr="00190C3C" w:rsidRDefault="005634C2" w:rsidP="00DA1B33">
            <w:pPr>
              <w:pStyle w:val="normal10"/>
              <w:spacing w:after="120"/>
              <w:rPr>
                <w:rStyle w:val="normalchar1"/>
                <w:rFonts w:ascii="Calibri" w:hAnsi="Calibri" w:cs="Calibri"/>
                <w:bCs/>
                <w:i/>
                <w:iCs/>
                <w:sz w:val="22"/>
                <w:szCs w:val="22"/>
                <w:u w:val="single"/>
              </w:rPr>
            </w:pPr>
            <w:proofErr w:type="gramStart"/>
            <w:r w:rsidRPr="005634C2">
              <w:rPr>
                <w:rStyle w:val="normalchar1"/>
                <w:rFonts w:ascii="Calibri" w:hAnsi="Calibri" w:cs="Calibri"/>
                <w:i/>
                <w:sz w:val="20"/>
                <w:szCs w:val="20"/>
              </w:rPr>
              <w:t>3.MP.7</w:t>
            </w:r>
            <w:proofErr w:type="gramEnd"/>
            <w:r w:rsidRPr="005634C2">
              <w:rPr>
                <w:rStyle w:val="normalchar1"/>
                <w:rFonts w:ascii="Calibri" w:hAnsi="Calibri" w:cs="Calibri"/>
                <w:i/>
                <w:sz w:val="20"/>
                <w:szCs w:val="20"/>
              </w:rPr>
              <w:t>.</w:t>
            </w:r>
            <w:r w:rsidRPr="005634C2">
              <w:rPr>
                <w:rStyle w:val="normalchar1"/>
                <w:rFonts w:ascii="Calibri" w:hAnsi="Calibri" w:cs="Calibri"/>
                <w:sz w:val="20"/>
                <w:szCs w:val="20"/>
              </w:rPr>
              <w:t xml:space="preserve"> Look for and make use of structure.</w:t>
            </w:r>
          </w:p>
        </w:tc>
        <w:tc>
          <w:tcPr>
            <w:tcW w:w="8640" w:type="dxa"/>
          </w:tcPr>
          <w:p w:rsidR="005634C2" w:rsidRPr="005634C2" w:rsidRDefault="005634C2" w:rsidP="00DA1B33">
            <w:pPr>
              <w:spacing w:after="120"/>
              <w:rPr>
                <w:rFonts w:ascii="Calibri" w:hAnsi="Calibri" w:cs="Calibri"/>
                <w:sz w:val="20"/>
                <w:szCs w:val="20"/>
              </w:rPr>
            </w:pPr>
            <w:r w:rsidRPr="005634C2">
              <w:rPr>
                <w:rFonts w:ascii="Calibri" w:hAnsi="Calibri" w:cs="Calibri"/>
                <w:sz w:val="20"/>
                <w:szCs w:val="20"/>
              </w:rPr>
              <w:t xml:space="preserve">Students recognize the operation of division in two different types of situations. One situation requires determining how many groups and the other situation requires sharing (determining how many in each group). Students should be exposed to appropriate terminology (quotient, dividend, divisor, and factor). </w:t>
            </w:r>
          </w:p>
          <w:p w:rsidR="005634C2" w:rsidRPr="005634C2" w:rsidRDefault="005634C2" w:rsidP="00DA1B33">
            <w:pPr>
              <w:spacing w:after="120"/>
              <w:rPr>
                <w:rFonts w:ascii="Calibri" w:hAnsi="Calibri" w:cs="Calibri"/>
                <w:sz w:val="20"/>
                <w:szCs w:val="20"/>
              </w:rPr>
            </w:pPr>
            <w:r w:rsidRPr="005634C2">
              <w:rPr>
                <w:rFonts w:ascii="Calibri" w:hAnsi="Calibri" w:cs="Calibri"/>
                <w:sz w:val="20"/>
                <w:szCs w:val="20"/>
              </w:rPr>
              <w:t>To develop this understanding, students interpret a problem situation requiring division using pictures, objects, words, numbers, and equations. Given a division expression (e.g., 24 ÷ 6) students interpret the expression in contexts that require both interpretations of division. (See Table 2)</w:t>
            </w:r>
          </w:p>
          <w:p w:rsidR="005240EF" w:rsidRPr="00190C3C" w:rsidRDefault="005634C2" w:rsidP="00DA1B33">
            <w:pPr>
              <w:pStyle w:val="normal10"/>
              <w:spacing w:after="120"/>
              <w:rPr>
                <w:rStyle w:val="normalchar1"/>
                <w:rFonts w:ascii="Calibri" w:hAnsi="Calibri" w:cs="Calibri"/>
                <w:bCs/>
                <w:i/>
                <w:iCs/>
                <w:sz w:val="22"/>
                <w:szCs w:val="22"/>
                <w:u w:val="single"/>
              </w:rPr>
            </w:pPr>
            <w:r w:rsidRPr="005634C2">
              <w:rPr>
                <w:rFonts w:ascii="Calibri" w:hAnsi="Calibri" w:cs="Calibri"/>
                <w:sz w:val="20"/>
                <w:szCs w:val="20"/>
              </w:rPr>
              <w:t>Students may use interactive whiteboards to create digital models.</w:t>
            </w:r>
          </w:p>
        </w:tc>
      </w:tr>
    </w:tbl>
    <w:p w:rsidR="00DA1B33" w:rsidRDefault="00DA1B33" w:rsidP="00F50BEA">
      <w:pPr>
        <w:pStyle w:val="Heading2"/>
        <w:spacing w:before="0"/>
        <w:sectPr w:rsidR="00DA1B33"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DA1B33" w:rsidRPr="000B19A3" w:rsidTr="00F50BEA">
        <w:trPr>
          <w:cantSplit/>
          <w:tblHeader/>
        </w:trPr>
        <w:tc>
          <w:tcPr>
            <w:tcW w:w="14400" w:type="dxa"/>
            <w:gridSpan w:val="3"/>
          </w:tcPr>
          <w:p w:rsidR="00DA1B33" w:rsidRPr="000D7331" w:rsidRDefault="00DA1B33" w:rsidP="00F50BEA">
            <w:pPr>
              <w:pStyle w:val="Heading2"/>
              <w:spacing w:before="0"/>
              <w:rPr>
                <w:sz w:val="22"/>
                <w:szCs w:val="22"/>
              </w:rPr>
            </w:pPr>
            <w:r w:rsidRPr="000B19A3">
              <w:lastRenderedPageBreak/>
              <w:br w:type="page"/>
            </w:r>
            <w:r>
              <w:rPr>
                <w:sz w:val="22"/>
                <w:szCs w:val="22"/>
              </w:rPr>
              <w:t>Operations and Algebraic Thinking (OA)</w:t>
            </w:r>
          </w:p>
          <w:p w:rsidR="00DA1B33" w:rsidRPr="00DA1B33" w:rsidRDefault="00DA1B33" w:rsidP="00F50BEA">
            <w:pPr>
              <w:pStyle w:val="normal10"/>
              <w:rPr>
                <w:rStyle w:val="normalchar1"/>
                <w:rFonts w:ascii="Cambria" w:hAnsi="Cambria" w:cs="Calibri"/>
                <w:b/>
                <w:bCs/>
                <w:i/>
                <w:iCs/>
                <w:sz w:val="22"/>
                <w:szCs w:val="22"/>
                <w:u w:val="single"/>
              </w:rPr>
            </w:pPr>
            <w:r w:rsidRPr="00DA1B33">
              <w:rPr>
                <w:rFonts w:ascii="Cambria" w:hAnsi="Cambria" w:cs="Calibri"/>
                <w:b/>
                <w:bCs/>
                <w:sz w:val="22"/>
                <w:szCs w:val="22"/>
              </w:rPr>
              <w:t>Represent and solve problems involving multiplication and division</w:t>
            </w:r>
            <w:r w:rsidR="00500636">
              <w:rPr>
                <w:rFonts w:ascii="Cambria" w:hAnsi="Cambria" w:cs="Calibri"/>
                <w:b/>
                <w:bCs/>
                <w:sz w:val="22"/>
                <w:szCs w:val="22"/>
              </w:rPr>
              <w:t>.</w:t>
            </w:r>
          </w:p>
        </w:tc>
      </w:tr>
      <w:tr w:rsidR="00DA1B33" w:rsidRPr="00190C3C" w:rsidTr="00F50BEA">
        <w:trPr>
          <w:cantSplit/>
          <w:tblHeader/>
        </w:trPr>
        <w:tc>
          <w:tcPr>
            <w:tcW w:w="2880" w:type="dxa"/>
          </w:tcPr>
          <w:p w:rsidR="00DA1B33" w:rsidRPr="00190C3C" w:rsidRDefault="00DA1B33"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DA1B33" w:rsidRPr="00190C3C" w:rsidRDefault="00DA1B33"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DA1B33" w:rsidRPr="00190C3C" w:rsidRDefault="00DA1B33"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5240EF" w:rsidRPr="00190C3C" w:rsidTr="00D1138F">
        <w:trPr>
          <w:cantSplit/>
          <w:tblHeader/>
        </w:trPr>
        <w:tc>
          <w:tcPr>
            <w:tcW w:w="2880" w:type="dxa"/>
          </w:tcPr>
          <w:p w:rsidR="005634C2" w:rsidRPr="005634C2" w:rsidRDefault="005634C2" w:rsidP="00DA1B33">
            <w:pPr>
              <w:spacing w:after="120"/>
              <w:rPr>
                <w:rFonts w:ascii="Calibri" w:hAnsi="Calibri" w:cs="Calibri"/>
                <w:sz w:val="20"/>
                <w:szCs w:val="20"/>
              </w:rPr>
            </w:pPr>
            <w:proofErr w:type="gramStart"/>
            <w:r w:rsidRPr="005634C2">
              <w:rPr>
                <w:rFonts w:ascii="Calibri" w:hAnsi="Calibri" w:cs="Calibri"/>
                <w:b/>
                <w:sz w:val="20"/>
                <w:szCs w:val="20"/>
              </w:rPr>
              <w:t>3.OA.</w:t>
            </w:r>
            <w:r w:rsidR="00960FAC">
              <w:rPr>
                <w:rFonts w:ascii="Calibri" w:hAnsi="Calibri" w:cs="Calibri"/>
                <w:b/>
                <w:sz w:val="20"/>
                <w:szCs w:val="20"/>
              </w:rPr>
              <w:t>A.</w:t>
            </w:r>
            <w:r w:rsidRPr="005634C2">
              <w:rPr>
                <w:rFonts w:ascii="Calibri" w:hAnsi="Calibri" w:cs="Calibri"/>
                <w:b/>
                <w:sz w:val="20"/>
                <w:szCs w:val="20"/>
              </w:rPr>
              <w:t>3</w:t>
            </w:r>
            <w:proofErr w:type="gramEnd"/>
            <w:r w:rsidRPr="005634C2">
              <w:rPr>
                <w:rFonts w:ascii="Calibri" w:hAnsi="Calibri" w:cs="Calibri"/>
                <w:b/>
                <w:sz w:val="20"/>
                <w:szCs w:val="20"/>
              </w:rPr>
              <w:t>.</w:t>
            </w:r>
            <w:r w:rsidRPr="005634C2">
              <w:rPr>
                <w:rFonts w:ascii="Calibri" w:hAnsi="Calibri" w:cs="Calibri"/>
                <w:sz w:val="20"/>
                <w:szCs w:val="20"/>
              </w:rPr>
              <w:t xml:space="preserve"> Use multiplication and division within 100 to solve word problems in situations involving equal groups, arrays, and measurement quantities, e.g., by using drawings and equations with a symbol for the unknown number to represent the problem. (See Table 2.)</w:t>
            </w:r>
          </w:p>
          <w:p w:rsidR="005240EF" w:rsidRPr="00190C3C" w:rsidRDefault="005634C2" w:rsidP="00F35B3E">
            <w:pPr>
              <w:pStyle w:val="normal10"/>
              <w:spacing w:after="120"/>
              <w:rPr>
                <w:rStyle w:val="normalchar1"/>
                <w:rFonts w:ascii="Calibri" w:hAnsi="Calibri" w:cs="Calibri"/>
                <w:bCs/>
                <w:i/>
                <w:iCs/>
                <w:sz w:val="22"/>
                <w:szCs w:val="22"/>
                <w:u w:val="single"/>
              </w:rPr>
            </w:pPr>
            <w:r w:rsidRPr="005634C2">
              <w:rPr>
                <w:rFonts w:ascii="Calibri" w:hAnsi="Calibri" w:cs="Calibri"/>
                <w:bCs/>
                <w:sz w:val="20"/>
                <w:szCs w:val="20"/>
              </w:rPr>
              <w:t xml:space="preserve">Connections: </w:t>
            </w:r>
            <w:r w:rsidRPr="005634C2">
              <w:rPr>
                <w:rFonts w:ascii="Calibri" w:hAnsi="Calibri" w:cs="Calibri"/>
                <w:bCs/>
                <w:i/>
                <w:sz w:val="20"/>
                <w:szCs w:val="20"/>
              </w:rPr>
              <w:t>3.RI.7</w:t>
            </w:r>
            <w:r w:rsidRPr="005634C2">
              <w:rPr>
                <w:rFonts w:ascii="Calibri" w:hAnsi="Calibri" w:cs="Calibri"/>
                <w:bCs/>
                <w:sz w:val="20"/>
                <w:szCs w:val="20"/>
              </w:rPr>
              <w:t>;</w:t>
            </w:r>
            <w:r w:rsidR="00F35B3E">
              <w:rPr>
                <w:rFonts w:ascii="Calibri" w:hAnsi="Calibri" w:cs="Calibri"/>
                <w:bCs/>
                <w:sz w:val="20"/>
                <w:szCs w:val="20"/>
              </w:rPr>
              <w:t xml:space="preserve"> </w:t>
            </w:r>
            <w:r w:rsidR="00F35B3E">
              <w:rPr>
                <w:rFonts w:ascii="Calibri" w:hAnsi="Calibri" w:cs="Calibri"/>
                <w:bCs/>
                <w:sz w:val="20"/>
                <w:szCs w:val="20"/>
              </w:rPr>
              <w:br/>
            </w:r>
            <w:r w:rsidRPr="005634C2">
              <w:rPr>
                <w:rFonts w:ascii="Calibri" w:hAnsi="Calibri" w:cs="Calibri"/>
                <w:bCs/>
                <w:i/>
                <w:sz w:val="20"/>
                <w:szCs w:val="20"/>
              </w:rPr>
              <w:t>ET03-S1C1-01</w:t>
            </w:r>
          </w:p>
        </w:tc>
        <w:tc>
          <w:tcPr>
            <w:tcW w:w="2880" w:type="dxa"/>
          </w:tcPr>
          <w:p w:rsidR="005634C2" w:rsidRPr="005634C2" w:rsidRDefault="005634C2" w:rsidP="00DA1B33">
            <w:pPr>
              <w:spacing w:after="120"/>
              <w:rPr>
                <w:rStyle w:val="normalchar1"/>
                <w:rFonts w:ascii="Calibri" w:hAnsi="Calibri" w:cs="Calibri"/>
                <w:sz w:val="20"/>
                <w:szCs w:val="20"/>
              </w:rPr>
            </w:pPr>
            <w:proofErr w:type="gramStart"/>
            <w:r w:rsidRPr="005634C2">
              <w:rPr>
                <w:rFonts w:ascii="Calibri" w:hAnsi="Calibri" w:cs="Calibri"/>
                <w:i/>
                <w:sz w:val="20"/>
                <w:szCs w:val="20"/>
              </w:rPr>
              <w:t>3.MP.1</w:t>
            </w:r>
            <w:proofErr w:type="gramEnd"/>
            <w:r w:rsidRPr="005634C2">
              <w:rPr>
                <w:rFonts w:ascii="Calibri" w:hAnsi="Calibri" w:cs="Calibri"/>
                <w:i/>
                <w:sz w:val="20"/>
                <w:szCs w:val="20"/>
              </w:rPr>
              <w:t>.</w:t>
            </w:r>
            <w:r w:rsidRPr="005634C2">
              <w:rPr>
                <w:rFonts w:ascii="Calibri" w:hAnsi="Calibri" w:cs="Calibri"/>
                <w:sz w:val="20"/>
                <w:szCs w:val="20"/>
              </w:rPr>
              <w:t xml:space="preserve"> </w:t>
            </w:r>
            <w:r w:rsidRPr="005634C2">
              <w:rPr>
                <w:rStyle w:val="normalchar1"/>
                <w:rFonts w:ascii="Calibri" w:hAnsi="Calibri" w:cs="Calibri"/>
                <w:sz w:val="20"/>
                <w:szCs w:val="20"/>
              </w:rPr>
              <w:t>Make sense of problems and persevere in solving them.</w:t>
            </w:r>
          </w:p>
          <w:p w:rsidR="005634C2" w:rsidRPr="005634C2" w:rsidRDefault="005634C2" w:rsidP="00DA1B33">
            <w:pPr>
              <w:spacing w:after="120"/>
              <w:rPr>
                <w:rFonts w:ascii="Calibri" w:hAnsi="Calibri" w:cs="Calibri"/>
                <w:sz w:val="20"/>
                <w:szCs w:val="20"/>
              </w:rPr>
            </w:pPr>
            <w:proofErr w:type="gramStart"/>
            <w:r w:rsidRPr="005634C2">
              <w:rPr>
                <w:rStyle w:val="normalchar1"/>
                <w:rFonts w:ascii="Calibri" w:hAnsi="Calibri" w:cs="Calibri"/>
                <w:i/>
                <w:sz w:val="20"/>
                <w:szCs w:val="20"/>
              </w:rPr>
              <w:t>3.MP.4</w:t>
            </w:r>
            <w:proofErr w:type="gramEnd"/>
            <w:r w:rsidRPr="005634C2">
              <w:rPr>
                <w:rStyle w:val="normalchar1"/>
                <w:rFonts w:ascii="Calibri" w:hAnsi="Calibri" w:cs="Calibri"/>
                <w:i/>
                <w:sz w:val="20"/>
                <w:szCs w:val="20"/>
              </w:rPr>
              <w:t>.</w:t>
            </w:r>
            <w:r w:rsidRPr="005634C2">
              <w:rPr>
                <w:rStyle w:val="normalchar1"/>
                <w:rFonts w:ascii="Calibri" w:hAnsi="Calibri" w:cs="Calibri"/>
                <w:sz w:val="20"/>
                <w:szCs w:val="20"/>
              </w:rPr>
              <w:t xml:space="preserve"> </w:t>
            </w:r>
            <w:r w:rsidRPr="005634C2">
              <w:rPr>
                <w:rFonts w:ascii="Calibri" w:hAnsi="Calibri" w:cs="Calibri"/>
                <w:sz w:val="20"/>
                <w:szCs w:val="20"/>
              </w:rPr>
              <w:t>Model with mathematics.</w:t>
            </w:r>
          </w:p>
          <w:p w:rsidR="005240EF" w:rsidRPr="00190C3C" w:rsidRDefault="005634C2" w:rsidP="00DA1B33">
            <w:pPr>
              <w:pStyle w:val="normal10"/>
              <w:spacing w:after="120"/>
              <w:rPr>
                <w:rStyle w:val="normalchar1"/>
                <w:rFonts w:ascii="Calibri" w:hAnsi="Calibri" w:cs="Calibri"/>
                <w:bCs/>
                <w:i/>
                <w:iCs/>
                <w:sz w:val="22"/>
                <w:szCs w:val="22"/>
                <w:u w:val="single"/>
              </w:rPr>
            </w:pPr>
            <w:proofErr w:type="gramStart"/>
            <w:r w:rsidRPr="005634C2">
              <w:rPr>
                <w:rStyle w:val="normalchar1"/>
                <w:rFonts w:ascii="Calibri" w:hAnsi="Calibri" w:cs="Calibri"/>
                <w:i/>
                <w:sz w:val="20"/>
                <w:szCs w:val="20"/>
              </w:rPr>
              <w:t>3.MP.7</w:t>
            </w:r>
            <w:proofErr w:type="gramEnd"/>
            <w:r w:rsidRPr="005634C2">
              <w:rPr>
                <w:rStyle w:val="normalchar1"/>
                <w:rFonts w:ascii="Calibri" w:hAnsi="Calibri" w:cs="Calibri"/>
                <w:i/>
                <w:sz w:val="20"/>
                <w:szCs w:val="20"/>
              </w:rPr>
              <w:t>.</w:t>
            </w:r>
            <w:r w:rsidRPr="005634C2">
              <w:rPr>
                <w:rStyle w:val="normalchar1"/>
                <w:rFonts w:ascii="Calibri" w:hAnsi="Calibri" w:cs="Calibri"/>
                <w:sz w:val="20"/>
                <w:szCs w:val="20"/>
              </w:rPr>
              <w:t xml:space="preserve"> Look for and make use of structure.</w:t>
            </w:r>
          </w:p>
        </w:tc>
        <w:tc>
          <w:tcPr>
            <w:tcW w:w="8640" w:type="dxa"/>
          </w:tcPr>
          <w:p w:rsidR="005634C2" w:rsidRPr="005634C2" w:rsidRDefault="005634C2" w:rsidP="00DA1B33">
            <w:pPr>
              <w:spacing w:after="120"/>
              <w:rPr>
                <w:rFonts w:ascii="Calibri" w:hAnsi="Calibri" w:cs="Calibri"/>
                <w:sz w:val="20"/>
                <w:szCs w:val="20"/>
              </w:rPr>
            </w:pPr>
            <w:r w:rsidRPr="005634C2">
              <w:rPr>
                <w:rFonts w:ascii="Calibri" w:hAnsi="Calibri" w:cs="Calibri"/>
                <w:sz w:val="20"/>
                <w:szCs w:val="20"/>
              </w:rPr>
              <w:t>Students use a variety of representations for creating and solving one-step word problems, i.e., numbers, words, pictures, physical objects, or equations. They use multiplication and division of whole numbers up to 10 x10. Students explain their thinking, show their work by using at least one representation, and verify that their answer is reasonable.</w:t>
            </w:r>
          </w:p>
          <w:p w:rsidR="005634C2" w:rsidRPr="005634C2" w:rsidRDefault="005634C2" w:rsidP="00DA1B33">
            <w:pPr>
              <w:rPr>
                <w:rFonts w:ascii="Calibri" w:hAnsi="Calibri" w:cs="Calibri"/>
                <w:sz w:val="20"/>
                <w:szCs w:val="20"/>
              </w:rPr>
            </w:pPr>
            <w:r w:rsidRPr="005634C2">
              <w:rPr>
                <w:rFonts w:ascii="Calibri" w:hAnsi="Calibri" w:cs="Calibri"/>
                <w:sz w:val="20"/>
                <w:szCs w:val="20"/>
              </w:rPr>
              <w:t>Word problems may be represented in multiple ways:</w:t>
            </w:r>
          </w:p>
          <w:p w:rsidR="005634C2" w:rsidRPr="005634C2" w:rsidRDefault="005634C2" w:rsidP="00F50BEA">
            <w:pPr>
              <w:numPr>
                <w:ilvl w:val="0"/>
                <w:numId w:val="5"/>
              </w:numPr>
              <w:spacing w:after="60"/>
              <w:rPr>
                <w:rFonts w:ascii="Calibri" w:hAnsi="Calibri" w:cs="Calibri"/>
                <w:sz w:val="20"/>
                <w:szCs w:val="20"/>
              </w:rPr>
            </w:pPr>
            <w:r w:rsidRPr="005634C2">
              <w:rPr>
                <w:rFonts w:ascii="Calibri" w:hAnsi="Calibri" w:cs="Calibri"/>
                <w:sz w:val="20"/>
                <w:szCs w:val="20"/>
              </w:rPr>
              <w:t xml:space="preserve">Equations: 3 x 4 </w:t>
            </w:r>
            <w:proofErr w:type="gramStart"/>
            <w:r w:rsidRPr="005634C2">
              <w:rPr>
                <w:rFonts w:ascii="Calibri" w:hAnsi="Calibri" w:cs="Calibri"/>
                <w:sz w:val="20"/>
                <w:szCs w:val="20"/>
              </w:rPr>
              <w:t>= ?</w:t>
            </w:r>
            <w:proofErr w:type="gramEnd"/>
            <w:r w:rsidRPr="005634C2">
              <w:rPr>
                <w:rFonts w:ascii="Calibri" w:hAnsi="Calibri" w:cs="Calibri"/>
                <w:b/>
                <w:sz w:val="20"/>
                <w:szCs w:val="20"/>
              </w:rPr>
              <w:t xml:space="preserve">, </w:t>
            </w:r>
            <w:r w:rsidRPr="005634C2">
              <w:rPr>
                <w:rFonts w:ascii="Calibri" w:hAnsi="Calibri" w:cs="Calibri"/>
                <w:sz w:val="20"/>
                <w:szCs w:val="20"/>
              </w:rPr>
              <w:t xml:space="preserve">4 x 3 = ?, 12 ÷ 4 = ? </w:t>
            </w:r>
            <w:proofErr w:type="gramStart"/>
            <w:r w:rsidRPr="005634C2">
              <w:rPr>
                <w:rFonts w:ascii="Calibri" w:hAnsi="Calibri" w:cs="Calibri"/>
                <w:sz w:val="20"/>
                <w:szCs w:val="20"/>
              </w:rPr>
              <w:t>and</w:t>
            </w:r>
            <w:proofErr w:type="gramEnd"/>
            <w:r w:rsidRPr="005634C2">
              <w:rPr>
                <w:rFonts w:ascii="Calibri" w:hAnsi="Calibri" w:cs="Calibri"/>
                <w:sz w:val="20"/>
                <w:szCs w:val="20"/>
              </w:rPr>
              <w:t xml:space="preserve"> 12 ÷ 3 = ?</w:t>
            </w:r>
            <w:r w:rsidRPr="005634C2">
              <w:rPr>
                <w:rFonts w:ascii="Calibri" w:hAnsi="Calibri" w:cs="Calibri"/>
                <w:b/>
                <w:sz w:val="20"/>
                <w:szCs w:val="20"/>
              </w:rPr>
              <w:t xml:space="preserve"> </w:t>
            </w:r>
            <w:r w:rsidRPr="005634C2">
              <w:rPr>
                <w:rFonts w:ascii="Calibri" w:hAnsi="Calibri" w:cs="Calibri"/>
                <w:sz w:val="20"/>
                <w:szCs w:val="20"/>
              </w:rPr>
              <w:t xml:space="preserve"> </w:t>
            </w:r>
          </w:p>
          <w:p w:rsidR="005634C2" w:rsidRPr="005634C2" w:rsidRDefault="005634C2" w:rsidP="00F50BEA">
            <w:pPr>
              <w:numPr>
                <w:ilvl w:val="0"/>
                <w:numId w:val="5"/>
              </w:numPr>
              <w:rPr>
                <w:rFonts w:ascii="Calibri" w:hAnsi="Calibri" w:cs="Calibri"/>
                <w:sz w:val="20"/>
                <w:szCs w:val="20"/>
              </w:rPr>
            </w:pPr>
            <w:r w:rsidRPr="005634C2">
              <w:rPr>
                <w:rFonts w:ascii="Calibri" w:hAnsi="Calibri" w:cs="Calibri"/>
                <w:sz w:val="20"/>
                <w:szCs w:val="20"/>
              </w:rPr>
              <w:t>Array:</w:t>
            </w:r>
          </w:p>
          <w:p w:rsidR="005634C2" w:rsidRPr="005634C2" w:rsidRDefault="00694440" w:rsidP="00DA1B33">
            <w:pPr>
              <w:jc w:val="center"/>
              <w:rPr>
                <w:rFonts w:ascii="Calibri" w:hAnsi="Calibri" w:cs="Calibri"/>
                <w:sz w:val="20"/>
                <w:szCs w:val="20"/>
              </w:rPr>
            </w:pPr>
            <w:r>
              <w:rPr>
                <w:rFonts w:ascii="Calibri" w:hAnsi="Calibri" w:cs="Calibri"/>
                <w:noProof/>
                <w:sz w:val="20"/>
                <w:szCs w:val="20"/>
              </w:rPr>
              <w:drawing>
                <wp:inline distT="0" distB="0" distL="0" distR="0">
                  <wp:extent cx="523875" cy="390525"/>
                  <wp:effectExtent l="0" t="0" r="9525" b="952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pic:spPr>
                      </pic:pic>
                    </a:graphicData>
                  </a:graphic>
                </wp:inline>
              </w:drawing>
            </w:r>
          </w:p>
          <w:p w:rsidR="005634C2" w:rsidRPr="005634C2" w:rsidRDefault="005634C2" w:rsidP="00F50BEA">
            <w:pPr>
              <w:numPr>
                <w:ilvl w:val="0"/>
                <w:numId w:val="5"/>
              </w:numPr>
              <w:rPr>
                <w:rFonts w:ascii="Calibri" w:hAnsi="Calibri" w:cs="Calibri"/>
                <w:sz w:val="20"/>
                <w:szCs w:val="20"/>
              </w:rPr>
            </w:pPr>
            <w:r w:rsidRPr="005634C2">
              <w:rPr>
                <w:rFonts w:ascii="Calibri" w:hAnsi="Calibri" w:cs="Calibri"/>
                <w:sz w:val="20"/>
                <w:szCs w:val="20"/>
              </w:rPr>
              <w:t>Equal groups</w:t>
            </w:r>
          </w:p>
          <w:p w:rsidR="005634C2" w:rsidRPr="005634C2" w:rsidRDefault="00694440" w:rsidP="00DA1B33">
            <w:pPr>
              <w:jc w:val="center"/>
              <w:rPr>
                <w:rFonts w:ascii="Calibri" w:hAnsi="Calibri" w:cs="Calibri"/>
                <w:sz w:val="20"/>
                <w:szCs w:val="20"/>
              </w:rPr>
            </w:pPr>
            <w:r>
              <w:rPr>
                <w:rFonts w:ascii="Calibri" w:hAnsi="Calibri" w:cs="Calibri"/>
                <w:noProof/>
                <w:sz w:val="20"/>
                <w:szCs w:val="20"/>
              </w:rPr>
              <w:drawing>
                <wp:inline distT="0" distB="0" distL="0" distR="0">
                  <wp:extent cx="676275" cy="600075"/>
                  <wp:effectExtent l="0" t="0" r="9525" b="952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pic:spPr>
                      </pic:pic>
                    </a:graphicData>
                  </a:graphic>
                </wp:inline>
              </w:drawing>
            </w:r>
          </w:p>
          <w:p w:rsidR="005634C2" w:rsidRPr="005634C2" w:rsidRDefault="005634C2" w:rsidP="00F50BEA">
            <w:pPr>
              <w:numPr>
                <w:ilvl w:val="0"/>
                <w:numId w:val="5"/>
              </w:numPr>
              <w:spacing w:after="60"/>
              <w:rPr>
                <w:rFonts w:ascii="Calibri" w:hAnsi="Calibri" w:cs="Calibri"/>
                <w:sz w:val="20"/>
                <w:szCs w:val="20"/>
              </w:rPr>
            </w:pPr>
            <w:r w:rsidRPr="005634C2">
              <w:rPr>
                <w:rFonts w:ascii="Calibri" w:hAnsi="Calibri" w:cs="Calibri"/>
                <w:sz w:val="20"/>
                <w:szCs w:val="20"/>
              </w:rPr>
              <w:t xml:space="preserve">Repeated addition: 4 + 4 + 4  or repeated subtraction </w:t>
            </w:r>
          </w:p>
          <w:p w:rsidR="005634C2" w:rsidRPr="005634C2" w:rsidRDefault="005634C2" w:rsidP="00F50BEA">
            <w:pPr>
              <w:numPr>
                <w:ilvl w:val="0"/>
                <w:numId w:val="5"/>
              </w:numPr>
              <w:spacing w:after="120"/>
              <w:rPr>
                <w:rFonts w:ascii="Calibri" w:hAnsi="Calibri" w:cs="Calibri"/>
                <w:sz w:val="20"/>
                <w:szCs w:val="20"/>
              </w:rPr>
            </w:pPr>
            <w:r w:rsidRPr="005634C2">
              <w:rPr>
                <w:rFonts w:ascii="Calibri" w:hAnsi="Calibri" w:cs="Calibri"/>
                <w:sz w:val="20"/>
                <w:szCs w:val="20"/>
              </w:rPr>
              <w:t>Three equal jumps forward from 0 on the number line to 12 or three equal jumps backwards from 12 to 0</w:t>
            </w:r>
          </w:p>
          <w:p w:rsidR="005634C2" w:rsidRPr="005634C2" w:rsidRDefault="00694440" w:rsidP="00DA1B33">
            <w:pPr>
              <w:spacing w:after="120"/>
              <w:ind w:left="720"/>
              <w:jc w:val="center"/>
              <w:rPr>
                <w:rFonts w:ascii="Calibri" w:hAnsi="Calibri" w:cs="Calibri"/>
                <w:sz w:val="20"/>
                <w:szCs w:val="20"/>
              </w:rPr>
            </w:pPr>
            <w:r>
              <w:rPr>
                <w:rFonts w:ascii="Calibri" w:hAnsi="Calibri" w:cs="Calibri"/>
                <w:noProof/>
                <w:sz w:val="20"/>
                <w:szCs w:val="20"/>
              </w:rPr>
              <w:drawing>
                <wp:inline distT="0" distB="0" distL="0" distR="0">
                  <wp:extent cx="2562225" cy="362585"/>
                  <wp:effectExtent l="0" t="0" r="9525" b="0"/>
                  <wp:docPr id="16" name="Picture 4" descr="C:\Users\mknuck\Desktop\3_oa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nuck\Desktop\3_oa_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362585"/>
                          </a:xfrm>
                          <a:prstGeom prst="rect">
                            <a:avLst/>
                          </a:prstGeom>
                          <a:noFill/>
                          <a:ln>
                            <a:noFill/>
                          </a:ln>
                        </pic:spPr>
                      </pic:pic>
                    </a:graphicData>
                  </a:graphic>
                </wp:inline>
              </w:drawing>
            </w:r>
          </w:p>
          <w:p w:rsidR="005634C2" w:rsidRPr="005634C2" w:rsidRDefault="009840A0" w:rsidP="00DA1B33">
            <w:pPr>
              <w:spacing w:after="120"/>
              <w:rPr>
                <w:rFonts w:ascii="Calibri" w:hAnsi="Calibri" w:cs="Calibri"/>
                <w:sz w:val="20"/>
                <w:szCs w:val="20"/>
              </w:rPr>
            </w:pPr>
            <w:r w:rsidRPr="009840A0">
              <w:rPr>
                <w:rFonts w:ascii="Calibri" w:hAnsi="Calibri" w:cs="Calibri"/>
                <w:b/>
                <w:sz w:val="20"/>
                <w:szCs w:val="20"/>
              </w:rPr>
              <w:t>Examples</w:t>
            </w:r>
            <w:r w:rsidR="005634C2" w:rsidRPr="009840A0">
              <w:rPr>
                <w:rFonts w:ascii="Calibri" w:hAnsi="Calibri" w:cs="Calibri"/>
                <w:b/>
                <w:sz w:val="20"/>
                <w:szCs w:val="20"/>
              </w:rPr>
              <w:t xml:space="preserve"> of division problems</w:t>
            </w:r>
            <w:r w:rsidR="005634C2" w:rsidRPr="005634C2">
              <w:rPr>
                <w:rFonts w:ascii="Calibri" w:hAnsi="Calibri" w:cs="Calibri"/>
                <w:sz w:val="20"/>
                <w:szCs w:val="20"/>
              </w:rPr>
              <w:t>:</w:t>
            </w:r>
          </w:p>
          <w:p w:rsidR="005634C2" w:rsidRPr="005634C2" w:rsidRDefault="005634C2" w:rsidP="00F50BEA">
            <w:pPr>
              <w:numPr>
                <w:ilvl w:val="0"/>
                <w:numId w:val="6"/>
              </w:numPr>
              <w:spacing w:after="120"/>
              <w:rPr>
                <w:rFonts w:ascii="Calibri" w:hAnsi="Calibri" w:cs="Calibri"/>
                <w:sz w:val="20"/>
                <w:szCs w:val="20"/>
              </w:rPr>
            </w:pPr>
            <w:r w:rsidRPr="005634C2">
              <w:rPr>
                <w:rFonts w:ascii="Calibri" w:hAnsi="Calibri" w:cs="Calibri"/>
                <w:sz w:val="20"/>
                <w:szCs w:val="20"/>
              </w:rPr>
              <w:t xml:space="preserve">Determining the number of objects in each share (partitive division, where the size of the groups is unknown): </w:t>
            </w:r>
          </w:p>
          <w:p w:rsidR="005634C2" w:rsidRPr="005634C2" w:rsidRDefault="005634C2" w:rsidP="00F50BEA">
            <w:pPr>
              <w:numPr>
                <w:ilvl w:val="0"/>
                <w:numId w:val="7"/>
              </w:numPr>
              <w:spacing w:after="120"/>
              <w:rPr>
                <w:rFonts w:ascii="Calibri" w:hAnsi="Calibri" w:cs="Calibri"/>
                <w:sz w:val="20"/>
                <w:szCs w:val="20"/>
              </w:rPr>
            </w:pPr>
            <w:r w:rsidRPr="005634C2">
              <w:rPr>
                <w:rFonts w:ascii="Calibri" w:hAnsi="Calibri" w:cs="Calibri"/>
                <w:sz w:val="20"/>
                <w:szCs w:val="20"/>
              </w:rPr>
              <w:t>The bag has 92 hair clips, and Laura and her three friends want to share them equally. How many hair clips will each person receive?</w:t>
            </w:r>
          </w:p>
          <w:p w:rsidR="003B11E9" w:rsidRPr="00EB3ACE" w:rsidRDefault="005634C2" w:rsidP="00BB14DB">
            <w:pPr>
              <w:pStyle w:val="normal10"/>
              <w:rPr>
                <w:rStyle w:val="normalchar1"/>
                <w:rFonts w:ascii="Calibri" w:hAnsi="Calibri" w:cs="Calibri"/>
                <w:i/>
                <w:sz w:val="20"/>
                <w:szCs w:val="20"/>
              </w:rPr>
            </w:pPr>
            <w:r w:rsidRPr="00EB3ACE">
              <w:rPr>
                <w:rFonts w:ascii="Calibri" w:hAnsi="Calibri" w:cs="Calibri"/>
                <w:i/>
                <w:sz w:val="20"/>
                <w:szCs w:val="20"/>
              </w:rPr>
              <w:t>Continued on next page</w:t>
            </w:r>
          </w:p>
        </w:tc>
      </w:tr>
      <w:tr w:rsidR="00BF197F" w:rsidRPr="000B19A3" w:rsidTr="00F50BEA">
        <w:trPr>
          <w:cantSplit/>
          <w:tblHeader/>
        </w:trPr>
        <w:tc>
          <w:tcPr>
            <w:tcW w:w="14400" w:type="dxa"/>
            <w:gridSpan w:val="3"/>
          </w:tcPr>
          <w:p w:rsidR="00BF197F" w:rsidRPr="000D7331" w:rsidRDefault="00BF197F" w:rsidP="00F50BEA">
            <w:pPr>
              <w:pStyle w:val="Heading2"/>
              <w:spacing w:before="0"/>
              <w:rPr>
                <w:sz w:val="22"/>
                <w:szCs w:val="22"/>
              </w:rPr>
            </w:pPr>
            <w:r w:rsidRPr="000B19A3">
              <w:lastRenderedPageBreak/>
              <w:br w:type="page"/>
            </w:r>
            <w:r>
              <w:rPr>
                <w:sz w:val="22"/>
                <w:szCs w:val="22"/>
              </w:rPr>
              <w:t>Operations and Algebraic Thinking (OA)</w:t>
            </w:r>
          </w:p>
          <w:p w:rsidR="00BF197F" w:rsidRPr="00EB3ACE" w:rsidRDefault="00BF197F" w:rsidP="00F50BEA">
            <w:pPr>
              <w:pStyle w:val="normal10"/>
              <w:rPr>
                <w:rStyle w:val="normalchar1"/>
                <w:rFonts w:ascii="Cambria" w:hAnsi="Cambria" w:cs="Calibri"/>
                <w:bCs/>
                <w:i/>
                <w:iCs/>
                <w:sz w:val="22"/>
                <w:szCs w:val="22"/>
                <w:u w:val="single"/>
              </w:rPr>
            </w:pPr>
            <w:r w:rsidRPr="00DA1B33">
              <w:rPr>
                <w:rFonts w:ascii="Cambria" w:hAnsi="Cambria" w:cs="Calibri"/>
                <w:b/>
                <w:bCs/>
                <w:sz w:val="22"/>
                <w:szCs w:val="22"/>
              </w:rPr>
              <w:t>Represent and solve problems involving multiplication and division</w:t>
            </w:r>
            <w:r w:rsidR="004E4295">
              <w:rPr>
                <w:rFonts w:ascii="Cambria" w:hAnsi="Cambria" w:cs="Calibri"/>
                <w:b/>
                <w:bCs/>
                <w:sz w:val="22"/>
                <w:szCs w:val="22"/>
              </w:rPr>
              <w:t>.</w:t>
            </w:r>
            <w:r w:rsidR="00EB3ACE">
              <w:rPr>
                <w:rFonts w:ascii="Cambria" w:hAnsi="Cambria" w:cs="Calibri"/>
                <w:b/>
                <w:bCs/>
                <w:sz w:val="22"/>
                <w:szCs w:val="22"/>
              </w:rPr>
              <w:t xml:space="preserve"> </w:t>
            </w:r>
            <w:r w:rsidR="00EB3ACE">
              <w:rPr>
                <w:rFonts w:ascii="Cambria" w:hAnsi="Cambria" w:cs="Calibri"/>
                <w:bCs/>
                <w:i/>
                <w:sz w:val="22"/>
                <w:szCs w:val="22"/>
              </w:rPr>
              <w:t>continued</w:t>
            </w:r>
          </w:p>
        </w:tc>
      </w:tr>
      <w:tr w:rsidR="00BF197F" w:rsidRPr="00190C3C" w:rsidTr="00F50BEA">
        <w:trPr>
          <w:cantSplit/>
          <w:tblHeader/>
        </w:trPr>
        <w:tc>
          <w:tcPr>
            <w:tcW w:w="2880" w:type="dxa"/>
          </w:tcPr>
          <w:p w:rsidR="00BF197F" w:rsidRPr="00190C3C" w:rsidRDefault="00BF197F"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F197F" w:rsidRPr="00190C3C" w:rsidRDefault="00BF197F"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F197F" w:rsidRPr="00190C3C" w:rsidRDefault="00BF197F"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B11E9" w:rsidRPr="00190C3C" w:rsidTr="00D1138F">
        <w:trPr>
          <w:cantSplit/>
          <w:tblHeader/>
        </w:trPr>
        <w:tc>
          <w:tcPr>
            <w:tcW w:w="2880" w:type="dxa"/>
          </w:tcPr>
          <w:p w:rsidR="003B11E9" w:rsidRPr="00AD0CCB" w:rsidRDefault="00AD0CCB" w:rsidP="00DA1B33">
            <w:pPr>
              <w:spacing w:after="120"/>
              <w:rPr>
                <w:rFonts w:ascii="Calibri" w:hAnsi="Calibri" w:cs="Calibri"/>
                <w:sz w:val="20"/>
                <w:szCs w:val="20"/>
              </w:rPr>
            </w:pPr>
            <w:proofErr w:type="gramStart"/>
            <w:r w:rsidRPr="005634C2">
              <w:rPr>
                <w:rFonts w:ascii="Calibri" w:hAnsi="Calibri" w:cs="Calibri"/>
                <w:b/>
                <w:sz w:val="20"/>
                <w:szCs w:val="20"/>
              </w:rPr>
              <w:t>3.OA.</w:t>
            </w:r>
            <w:r w:rsidR="00960FAC">
              <w:rPr>
                <w:rFonts w:ascii="Calibri" w:hAnsi="Calibri" w:cs="Calibri"/>
                <w:b/>
                <w:sz w:val="20"/>
                <w:szCs w:val="20"/>
              </w:rPr>
              <w:t>A.</w:t>
            </w:r>
            <w:r w:rsidRPr="005634C2">
              <w:rPr>
                <w:rFonts w:ascii="Calibri" w:hAnsi="Calibri" w:cs="Calibri"/>
                <w:b/>
                <w:sz w:val="20"/>
                <w:szCs w:val="20"/>
              </w:rPr>
              <w:t>3</w:t>
            </w:r>
            <w:proofErr w:type="gramEnd"/>
            <w:r w:rsidRPr="005634C2">
              <w:rPr>
                <w:rFonts w:ascii="Calibri" w:hAnsi="Calibri" w:cs="Calibri"/>
                <w:b/>
                <w:sz w:val="20"/>
                <w:szCs w:val="20"/>
              </w:rPr>
              <w:t>.</w:t>
            </w:r>
            <w:r>
              <w:rPr>
                <w:rFonts w:ascii="Calibri" w:hAnsi="Calibri" w:cs="Calibri"/>
                <w:sz w:val="20"/>
                <w:szCs w:val="20"/>
              </w:rPr>
              <w:t xml:space="preserve"> </w:t>
            </w:r>
            <w:r w:rsidRPr="00EB3ACE">
              <w:rPr>
                <w:rFonts w:ascii="Calibri" w:hAnsi="Calibri" w:cs="Calibri"/>
                <w:i/>
                <w:sz w:val="20"/>
                <w:szCs w:val="20"/>
              </w:rPr>
              <w:t>continued</w:t>
            </w:r>
          </w:p>
        </w:tc>
        <w:tc>
          <w:tcPr>
            <w:tcW w:w="2880" w:type="dxa"/>
          </w:tcPr>
          <w:p w:rsidR="003B11E9" w:rsidRPr="005634C2" w:rsidRDefault="003B11E9" w:rsidP="00DA1B33">
            <w:pPr>
              <w:spacing w:after="120"/>
              <w:rPr>
                <w:rFonts w:ascii="Calibri" w:hAnsi="Calibri" w:cs="Calibri"/>
                <w:i/>
                <w:sz w:val="20"/>
                <w:szCs w:val="20"/>
              </w:rPr>
            </w:pPr>
          </w:p>
        </w:tc>
        <w:tc>
          <w:tcPr>
            <w:tcW w:w="8640" w:type="dxa"/>
          </w:tcPr>
          <w:p w:rsidR="003B11E9" w:rsidRDefault="00694440" w:rsidP="00BF197F">
            <w:pPr>
              <w:spacing w:before="120" w:after="120"/>
              <w:jc w:val="center"/>
              <w:rPr>
                <w:rFonts w:ascii="Calibri" w:hAnsi="Calibri" w:cs="Calibri"/>
                <w:b/>
                <w:sz w:val="20"/>
                <w:szCs w:val="20"/>
              </w:rPr>
            </w:pPr>
            <w:r>
              <w:rPr>
                <w:rFonts w:ascii="Calibri" w:hAnsi="Calibri" w:cs="Calibri"/>
                <w:b/>
                <w:noProof/>
                <w:sz w:val="20"/>
                <w:szCs w:val="20"/>
              </w:rPr>
              <w:drawing>
                <wp:inline distT="0" distB="0" distL="0" distR="0">
                  <wp:extent cx="1691005" cy="1604645"/>
                  <wp:effectExtent l="0" t="0" r="4445" b="0"/>
                  <wp:docPr id="17" name="Picture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005" cy="1604645"/>
                          </a:xfrm>
                          <a:prstGeom prst="rect">
                            <a:avLst/>
                          </a:prstGeom>
                          <a:noFill/>
                          <a:ln>
                            <a:noFill/>
                          </a:ln>
                        </pic:spPr>
                      </pic:pic>
                    </a:graphicData>
                  </a:graphic>
                </wp:inline>
              </w:drawing>
            </w:r>
          </w:p>
          <w:p w:rsidR="003B11E9" w:rsidRPr="003B11E9" w:rsidRDefault="003B11E9" w:rsidP="00F50BEA">
            <w:pPr>
              <w:numPr>
                <w:ilvl w:val="0"/>
                <w:numId w:val="8"/>
              </w:numPr>
              <w:tabs>
                <w:tab w:val="left" w:pos="720"/>
              </w:tabs>
              <w:spacing w:after="120"/>
              <w:ind w:left="720"/>
              <w:rPr>
                <w:rFonts w:ascii="Calibri" w:hAnsi="Calibri" w:cs="Calibri"/>
                <w:sz w:val="20"/>
                <w:szCs w:val="20"/>
              </w:rPr>
            </w:pPr>
            <w:r w:rsidRPr="003B11E9">
              <w:rPr>
                <w:rFonts w:ascii="Calibri" w:hAnsi="Calibri" w:cs="Calibri"/>
                <w:sz w:val="20"/>
                <w:szCs w:val="20"/>
              </w:rPr>
              <w:t>Determining the number of shares (measurement division, where the number of groups is unknown)</w:t>
            </w:r>
          </w:p>
          <w:p w:rsidR="003B11E9" w:rsidRPr="003B11E9" w:rsidRDefault="003B11E9" w:rsidP="00F50BEA">
            <w:pPr>
              <w:numPr>
                <w:ilvl w:val="0"/>
                <w:numId w:val="7"/>
              </w:numPr>
              <w:spacing w:after="120"/>
              <w:rPr>
                <w:rFonts w:ascii="Calibri" w:hAnsi="Calibri" w:cs="Calibri"/>
                <w:sz w:val="20"/>
                <w:szCs w:val="20"/>
              </w:rPr>
            </w:pPr>
            <w:r w:rsidRPr="003B11E9">
              <w:rPr>
                <w:rFonts w:ascii="Calibri" w:hAnsi="Calibri" w:cs="Calibri"/>
                <w:sz w:val="20"/>
                <w:szCs w:val="20"/>
              </w:rPr>
              <w:t xml:space="preserve">Max the monkey loves bananas. Molly, his trainer, has 24 bananas. If she gives Max 4 bananas each day, how many days will the bananas last?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772"/>
              <w:gridCol w:w="771"/>
              <w:gridCol w:w="771"/>
              <w:gridCol w:w="771"/>
              <w:gridCol w:w="771"/>
              <w:gridCol w:w="771"/>
            </w:tblGrid>
            <w:tr w:rsidR="003B11E9" w:rsidRPr="003B11E9" w:rsidTr="00DA1B33">
              <w:tc>
                <w:tcPr>
                  <w:tcW w:w="907"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Starting</w:t>
                  </w:r>
                </w:p>
              </w:tc>
              <w:tc>
                <w:tcPr>
                  <w:tcW w:w="772"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Day 1</w:t>
                  </w:r>
                </w:p>
              </w:tc>
              <w:tc>
                <w:tcPr>
                  <w:tcW w:w="771"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Day 2</w:t>
                  </w:r>
                </w:p>
              </w:tc>
              <w:tc>
                <w:tcPr>
                  <w:tcW w:w="771"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Day 3</w:t>
                  </w:r>
                </w:p>
              </w:tc>
              <w:tc>
                <w:tcPr>
                  <w:tcW w:w="771"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Day 4</w:t>
                  </w:r>
                </w:p>
              </w:tc>
              <w:tc>
                <w:tcPr>
                  <w:tcW w:w="771"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 xml:space="preserve">Day 5 </w:t>
                  </w:r>
                </w:p>
              </w:tc>
              <w:tc>
                <w:tcPr>
                  <w:tcW w:w="771"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Day 6</w:t>
                  </w:r>
                </w:p>
              </w:tc>
            </w:tr>
            <w:tr w:rsidR="003B11E9" w:rsidRPr="003B11E9" w:rsidTr="00DA1B33">
              <w:tc>
                <w:tcPr>
                  <w:tcW w:w="907"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24</w:t>
                  </w:r>
                </w:p>
              </w:tc>
              <w:tc>
                <w:tcPr>
                  <w:tcW w:w="772"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24-4=</w:t>
                  </w:r>
                </w:p>
                <w:p w:rsidR="003B11E9" w:rsidRPr="003B11E9" w:rsidRDefault="003B11E9" w:rsidP="00DA1B33">
                  <w:pPr>
                    <w:rPr>
                      <w:rFonts w:ascii="Calibri" w:hAnsi="Calibri" w:cs="Calibri"/>
                      <w:sz w:val="20"/>
                      <w:szCs w:val="20"/>
                    </w:rPr>
                  </w:pPr>
                  <w:r w:rsidRPr="003B11E9">
                    <w:rPr>
                      <w:rFonts w:ascii="Calibri" w:hAnsi="Calibri" w:cs="Calibri"/>
                      <w:sz w:val="20"/>
                      <w:szCs w:val="20"/>
                    </w:rPr>
                    <w:t>20</w:t>
                  </w:r>
                </w:p>
              </w:tc>
              <w:tc>
                <w:tcPr>
                  <w:tcW w:w="771"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20-4=</w:t>
                  </w:r>
                </w:p>
                <w:p w:rsidR="003B11E9" w:rsidRPr="003B11E9" w:rsidRDefault="003B11E9" w:rsidP="00DA1B33">
                  <w:pPr>
                    <w:rPr>
                      <w:rFonts w:ascii="Calibri" w:hAnsi="Calibri" w:cs="Calibri"/>
                      <w:sz w:val="20"/>
                      <w:szCs w:val="20"/>
                    </w:rPr>
                  </w:pPr>
                  <w:r w:rsidRPr="003B11E9">
                    <w:rPr>
                      <w:rFonts w:ascii="Calibri" w:hAnsi="Calibri" w:cs="Calibri"/>
                      <w:sz w:val="20"/>
                      <w:szCs w:val="20"/>
                    </w:rPr>
                    <w:t>16</w:t>
                  </w:r>
                </w:p>
              </w:tc>
              <w:tc>
                <w:tcPr>
                  <w:tcW w:w="771"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16-4=</w:t>
                  </w:r>
                </w:p>
                <w:p w:rsidR="003B11E9" w:rsidRPr="003B11E9" w:rsidRDefault="003B11E9" w:rsidP="00DA1B33">
                  <w:pPr>
                    <w:rPr>
                      <w:rFonts w:ascii="Calibri" w:hAnsi="Calibri" w:cs="Calibri"/>
                      <w:sz w:val="20"/>
                      <w:szCs w:val="20"/>
                    </w:rPr>
                  </w:pPr>
                  <w:r w:rsidRPr="003B11E9">
                    <w:rPr>
                      <w:rFonts w:ascii="Calibri" w:hAnsi="Calibri" w:cs="Calibri"/>
                      <w:sz w:val="20"/>
                      <w:szCs w:val="20"/>
                    </w:rPr>
                    <w:t>12</w:t>
                  </w:r>
                </w:p>
              </w:tc>
              <w:tc>
                <w:tcPr>
                  <w:tcW w:w="771"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12-4=</w:t>
                  </w:r>
                </w:p>
                <w:p w:rsidR="003B11E9" w:rsidRPr="003B11E9" w:rsidRDefault="003B11E9" w:rsidP="00DA1B33">
                  <w:pPr>
                    <w:rPr>
                      <w:rFonts w:ascii="Calibri" w:hAnsi="Calibri" w:cs="Calibri"/>
                      <w:sz w:val="20"/>
                      <w:szCs w:val="20"/>
                    </w:rPr>
                  </w:pPr>
                  <w:r w:rsidRPr="003B11E9">
                    <w:rPr>
                      <w:rFonts w:ascii="Calibri" w:hAnsi="Calibri" w:cs="Calibri"/>
                      <w:sz w:val="20"/>
                      <w:szCs w:val="20"/>
                    </w:rPr>
                    <w:t>8</w:t>
                  </w:r>
                </w:p>
              </w:tc>
              <w:tc>
                <w:tcPr>
                  <w:tcW w:w="771"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8-4=</w:t>
                  </w:r>
                </w:p>
                <w:p w:rsidR="003B11E9" w:rsidRPr="003B11E9" w:rsidRDefault="003B11E9" w:rsidP="00DA1B33">
                  <w:pPr>
                    <w:rPr>
                      <w:rFonts w:ascii="Calibri" w:hAnsi="Calibri" w:cs="Calibri"/>
                      <w:sz w:val="20"/>
                      <w:szCs w:val="20"/>
                    </w:rPr>
                  </w:pPr>
                  <w:r w:rsidRPr="003B11E9">
                    <w:rPr>
                      <w:rFonts w:ascii="Calibri" w:hAnsi="Calibri" w:cs="Calibri"/>
                      <w:sz w:val="20"/>
                      <w:szCs w:val="20"/>
                    </w:rPr>
                    <w:t>4</w:t>
                  </w:r>
                </w:p>
              </w:tc>
              <w:tc>
                <w:tcPr>
                  <w:tcW w:w="771" w:type="dxa"/>
                </w:tcPr>
                <w:p w:rsidR="003B11E9" w:rsidRPr="003B11E9" w:rsidRDefault="003B11E9" w:rsidP="00DA1B33">
                  <w:pPr>
                    <w:rPr>
                      <w:rFonts w:ascii="Calibri" w:hAnsi="Calibri" w:cs="Calibri"/>
                      <w:sz w:val="20"/>
                      <w:szCs w:val="20"/>
                    </w:rPr>
                  </w:pPr>
                  <w:r w:rsidRPr="003B11E9">
                    <w:rPr>
                      <w:rFonts w:ascii="Calibri" w:hAnsi="Calibri" w:cs="Calibri"/>
                      <w:sz w:val="20"/>
                      <w:szCs w:val="20"/>
                    </w:rPr>
                    <w:t>4-4=</w:t>
                  </w:r>
                </w:p>
                <w:p w:rsidR="003B11E9" w:rsidRPr="003B11E9" w:rsidRDefault="003B11E9" w:rsidP="00DA1B33">
                  <w:pPr>
                    <w:rPr>
                      <w:rFonts w:ascii="Calibri" w:hAnsi="Calibri" w:cs="Calibri"/>
                      <w:sz w:val="20"/>
                      <w:szCs w:val="20"/>
                    </w:rPr>
                  </w:pPr>
                  <w:r w:rsidRPr="003B11E9">
                    <w:rPr>
                      <w:rFonts w:ascii="Calibri" w:hAnsi="Calibri" w:cs="Calibri"/>
                      <w:sz w:val="20"/>
                      <w:szCs w:val="20"/>
                    </w:rPr>
                    <w:t>0</w:t>
                  </w:r>
                </w:p>
              </w:tc>
            </w:tr>
          </w:tbl>
          <w:p w:rsidR="003B11E9" w:rsidRPr="003B11E9" w:rsidRDefault="003B11E9" w:rsidP="00DA1B33">
            <w:pPr>
              <w:spacing w:before="120" w:after="120"/>
              <w:ind w:firstLine="1080"/>
              <w:rPr>
                <w:rFonts w:ascii="Calibri" w:hAnsi="Calibri" w:cs="Calibri"/>
                <w:sz w:val="20"/>
                <w:szCs w:val="20"/>
              </w:rPr>
            </w:pPr>
            <w:r w:rsidRPr="003B11E9">
              <w:rPr>
                <w:rFonts w:ascii="Calibri" w:hAnsi="Calibri" w:cs="Calibri"/>
                <w:sz w:val="20"/>
                <w:szCs w:val="20"/>
              </w:rPr>
              <w:t>Solution: The bananas will last for 6 days.</w:t>
            </w:r>
          </w:p>
          <w:p w:rsidR="003B11E9" w:rsidRPr="005634C2" w:rsidRDefault="003B11E9" w:rsidP="00DA1B33">
            <w:pPr>
              <w:spacing w:after="120"/>
              <w:rPr>
                <w:rFonts w:ascii="Calibri" w:hAnsi="Calibri" w:cs="Calibri"/>
                <w:sz w:val="20"/>
                <w:szCs w:val="20"/>
              </w:rPr>
            </w:pPr>
            <w:r w:rsidRPr="003B11E9">
              <w:rPr>
                <w:rFonts w:ascii="Calibri" w:hAnsi="Calibri" w:cs="Calibri"/>
                <w:sz w:val="20"/>
                <w:szCs w:val="20"/>
              </w:rPr>
              <w:t>Students may use interactive whiteboards to show work and justify their thinking.</w:t>
            </w:r>
          </w:p>
        </w:tc>
      </w:tr>
    </w:tbl>
    <w:p w:rsidR="00BF197F" w:rsidRDefault="00BF197F" w:rsidP="00F50BEA">
      <w:pPr>
        <w:pStyle w:val="Heading2"/>
        <w:spacing w:before="0"/>
        <w:sectPr w:rsidR="00BF197F"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BF197F" w:rsidRPr="000B19A3" w:rsidTr="00F50BEA">
        <w:trPr>
          <w:cantSplit/>
          <w:tblHeader/>
        </w:trPr>
        <w:tc>
          <w:tcPr>
            <w:tcW w:w="14400" w:type="dxa"/>
            <w:gridSpan w:val="3"/>
          </w:tcPr>
          <w:p w:rsidR="00BF197F" w:rsidRPr="000D7331" w:rsidRDefault="00BF197F" w:rsidP="00F50BEA">
            <w:pPr>
              <w:pStyle w:val="Heading2"/>
              <w:spacing w:before="0"/>
              <w:rPr>
                <w:sz w:val="22"/>
                <w:szCs w:val="22"/>
              </w:rPr>
            </w:pPr>
            <w:r w:rsidRPr="000B19A3">
              <w:lastRenderedPageBreak/>
              <w:br w:type="page"/>
            </w:r>
            <w:r>
              <w:rPr>
                <w:sz w:val="22"/>
                <w:szCs w:val="22"/>
              </w:rPr>
              <w:t>Operations and Algebraic Thinking (OA)</w:t>
            </w:r>
          </w:p>
          <w:p w:rsidR="00BF197F" w:rsidRPr="00DA1B33" w:rsidRDefault="00BF197F" w:rsidP="00F50BEA">
            <w:pPr>
              <w:pStyle w:val="normal10"/>
              <w:rPr>
                <w:rStyle w:val="normalchar1"/>
                <w:rFonts w:ascii="Cambria" w:hAnsi="Cambria" w:cs="Calibri"/>
                <w:b/>
                <w:bCs/>
                <w:i/>
                <w:iCs/>
                <w:sz w:val="22"/>
                <w:szCs w:val="22"/>
                <w:u w:val="single"/>
              </w:rPr>
            </w:pPr>
            <w:r w:rsidRPr="00DA1B33">
              <w:rPr>
                <w:rFonts w:ascii="Cambria" w:hAnsi="Cambria" w:cs="Calibri"/>
                <w:b/>
                <w:bCs/>
                <w:sz w:val="22"/>
                <w:szCs w:val="22"/>
              </w:rPr>
              <w:t>Represent and solve problems involving multiplication and division</w:t>
            </w:r>
            <w:r w:rsidR="00E13965">
              <w:rPr>
                <w:rFonts w:ascii="Cambria" w:hAnsi="Cambria" w:cs="Calibri"/>
                <w:b/>
                <w:bCs/>
                <w:sz w:val="22"/>
                <w:szCs w:val="22"/>
              </w:rPr>
              <w:t>.</w:t>
            </w:r>
          </w:p>
        </w:tc>
      </w:tr>
      <w:tr w:rsidR="00BF197F" w:rsidRPr="00190C3C" w:rsidTr="00F50BEA">
        <w:trPr>
          <w:cantSplit/>
          <w:tblHeader/>
        </w:trPr>
        <w:tc>
          <w:tcPr>
            <w:tcW w:w="2880" w:type="dxa"/>
          </w:tcPr>
          <w:p w:rsidR="00BF197F" w:rsidRPr="00190C3C" w:rsidRDefault="00BF197F"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F197F" w:rsidRPr="00190C3C" w:rsidRDefault="00BF197F"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F197F" w:rsidRPr="00190C3C" w:rsidRDefault="00BF197F"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5240EF" w:rsidRPr="00190C3C" w:rsidTr="00D1138F">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3.OA.</w:t>
            </w:r>
            <w:r w:rsidR="00960FAC">
              <w:rPr>
                <w:rFonts w:ascii="Calibri" w:hAnsi="Calibri" w:cs="Calibri"/>
                <w:b/>
                <w:sz w:val="20"/>
                <w:szCs w:val="20"/>
              </w:rPr>
              <w:t>A.</w:t>
            </w:r>
            <w:r w:rsidRPr="003B11E9">
              <w:rPr>
                <w:rFonts w:ascii="Calibri" w:hAnsi="Calibri" w:cs="Calibri"/>
                <w:b/>
                <w:sz w:val="20"/>
                <w:szCs w:val="20"/>
              </w:rPr>
              <w:t>4</w:t>
            </w:r>
            <w:proofErr w:type="gramEnd"/>
            <w:r w:rsidRPr="003B11E9">
              <w:rPr>
                <w:rFonts w:ascii="Calibri" w:hAnsi="Calibri" w:cs="Calibri"/>
                <w:b/>
                <w:sz w:val="20"/>
                <w:szCs w:val="20"/>
              </w:rPr>
              <w:t>.</w:t>
            </w:r>
            <w:r w:rsidRPr="003B11E9">
              <w:rPr>
                <w:rFonts w:ascii="Calibri" w:hAnsi="Calibri" w:cs="Calibri"/>
                <w:sz w:val="20"/>
                <w:szCs w:val="20"/>
              </w:rPr>
              <w:t xml:space="preserve"> Determine the unknown whole number in a multiplication or division equation relating three whole numbers. </w:t>
            </w:r>
            <w:r w:rsidRPr="00E13965">
              <w:rPr>
                <w:rFonts w:ascii="Calibri" w:hAnsi="Calibri" w:cs="Calibri"/>
                <w:i/>
                <w:sz w:val="20"/>
                <w:szCs w:val="20"/>
              </w:rPr>
              <w:t xml:space="preserve">For example, determine the unknown number that makes the equation true in each of the equations 8 </w:t>
            </w:r>
            <w:proofErr w:type="gramStart"/>
            <w:r w:rsidRPr="00E13965">
              <w:rPr>
                <w:rFonts w:ascii="Calibri" w:hAnsi="Calibri" w:cs="Calibri"/>
                <w:i/>
                <w:sz w:val="20"/>
                <w:szCs w:val="20"/>
              </w:rPr>
              <w:t>× ?</w:t>
            </w:r>
            <w:proofErr w:type="gramEnd"/>
            <w:r w:rsidRPr="00E13965">
              <w:rPr>
                <w:rFonts w:ascii="Calibri" w:hAnsi="Calibri" w:cs="Calibri"/>
                <w:i/>
                <w:sz w:val="20"/>
                <w:szCs w:val="20"/>
              </w:rPr>
              <w:t xml:space="preserve"> = 48, 5 = </w:t>
            </w:r>
            <w:r w:rsidRPr="00E13965">
              <w:rPr>
                <w:rFonts w:ascii="Calibri" w:eastAsia="MS Mincho" w:hAnsi="Calibri" w:cs="Calibri"/>
                <w:i/>
                <w:sz w:val="20"/>
                <w:szCs w:val="20"/>
              </w:rPr>
              <w:sym w:font="Symbol" w:char="F07F"/>
            </w:r>
            <w:r w:rsidRPr="00E13965">
              <w:rPr>
                <w:rFonts w:ascii="Calibri" w:eastAsia="ZapfDingbatsITC" w:hAnsi="Calibri" w:cs="Calibri"/>
                <w:i/>
                <w:sz w:val="20"/>
                <w:szCs w:val="20"/>
              </w:rPr>
              <w:t xml:space="preserve"> </w:t>
            </w:r>
            <w:r w:rsidRPr="00E13965">
              <w:rPr>
                <w:rFonts w:ascii="Calibri" w:hAnsi="Calibri" w:cs="Calibri"/>
                <w:i/>
                <w:sz w:val="20"/>
                <w:szCs w:val="20"/>
              </w:rPr>
              <w:t xml:space="preserve">÷ 3, 6 × 6 </w:t>
            </w:r>
            <w:proofErr w:type="gramStart"/>
            <w:r w:rsidRPr="00E13965">
              <w:rPr>
                <w:rFonts w:ascii="Calibri" w:hAnsi="Calibri" w:cs="Calibri"/>
                <w:i/>
                <w:sz w:val="20"/>
                <w:szCs w:val="20"/>
              </w:rPr>
              <w:t>= ?.</w:t>
            </w:r>
            <w:proofErr w:type="gramEnd"/>
          </w:p>
          <w:p w:rsidR="005240EF"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3.AO.3</w:t>
            </w:r>
            <w:r w:rsidRPr="003B11E9">
              <w:rPr>
                <w:rFonts w:ascii="Calibri" w:hAnsi="Calibri" w:cs="Calibri"/>
                <w:sz w:val="20"/>
                <w:szCs w:val="20"/>
              </w:rPr>
              <w:t xml:space="preserve">; </w:t>
            </w:r>
            <w:r w:rsidRPr="003B11E9">
              <w:rPr>
                <w:rFonts w:ascii="Calibri" w:hAnsi="Calibri" w:cs="Calibri"/>
                <w:i/>
                <w:sz w:val="20"/>
                <w:szCs w:val="20"/>
              </w:rPr>
              <w:t>3.RI.3; 3.SL.1</w:t>
            </w:r>
            <w:r w:rsidRPr="003B11E9">
              <w:rPr>
                <w:rFonts w:ascii="Calibri" w:hAnsi="Calibri" w:cs="Calibri"/>
                <w:sz w:val="20"/>
                <w:szCs w:val="20"/>
              </w:rPr>
              <w:t xml:space="preserve">; </w:t>
            </w:r>
            <w:r w:rsidRPr="003B11E9">
              <w:rPr>
                <w:rFonts w:ascii="Calibri" w:hAnsi="Calibri" w:cs="Calibri"/>
                <w:i/>
                <w:sz w:val="20"/>
                <w:szCs w:val="20"/>
              </w:rPr>
              <w:t>ET03-S1C4-01</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Make sense of problems and persevere in solving them.</w:t>
            </w:r>
          </w:p>
          <w:p w:rsidR="003B11E9" w:rsidRPr="003B11E9" w:rsidRDefault="003B11E9" w:rsidP="00DA1B33">
            <w:pPr>
              <w:spacing w:after="120"/>
              <w:rPr>
                <w:rStyle w:val="normalchar1"/>
                <w:rFonts w:ascii="Calibri" w:hAnsi="Calibri" w:cs="Calibri"/>
                <w:sz w:val="20"/>
                <w:szCs w:val="20"/>
              </w:rPr>
            </w:pPr>
            <w:proofErr w:type="gramStart"/>
            <w:r w:rsidRPr="003B11E9">
              <w:rPr>
                <w:rFonts w:ascii="Calibri" w:hAnsi="Calibri" w:cs="Calibri"/>
                <w:i/>
                <w:sz w:val="20"/>
                <w:szCs w:val="20"/>
              </w:rPr>
              <w:t>3.MP.2</w:t>
            </w:r>
            <w:proofErr w:type="gramEnd"/>
            <w:r w:rsidRPr="003B11E9">
              <w:rPr>
                <w:rFonts w:ascii="Calibri" w:hAnsi="Calibri" w:cs="Calibri"/>
                <w:sz w:val="20"/>
                <w:szCs w:val="20"/>
              </w:rPr>
              <w:t xml:space="preserve">. </w:t>
            </w:r>
            <w:r w:rsidRPr="003B11E9">
              <w:rPr>
                <w:rStyle w:val="normalchar1"/>
                <w:rFonts w:ascii="Calibri" w:hAnsi="Calibri" w:cs="Calibri"/>
                <w:sz w:val="20"/>
                <w:szCs w:val="20"/>
              </w:rPr>
              <w:t>Reason abstractly and quantitatively.</w:t>
            </w:r>
          </w:p>
          <w:p w:rsidR="003B11E9" w:rsidRPr="003B11E9" w:rsidRDefault="003B11E9" w:rsidP="00DA1B33">
            <w:pPr>
              <w:spacing w:after="120"/>
              <w:rPr>
                <w:rStyle w:val="normalchar1"/>
                <w:rFonts w:ascii="Calibri" w:hAnsi="Calibri" w:cs="Calibri"/>
                <w:sz w:val="20"/>
                <w:szCs w:val="20"/>
              </w:rPr>
            </w:pPr>
            <w:proofErr w:type="gramStart"/>
            <w:r w:rsidRPr="003B11E9">
              <w:rPr>
                <w:rStyle w:val="normalchar1"/>
                <w:rFonts w:ascii="Calibri" w:hAnsi="Calibri" w:cs="Calibri"/>
                <w:i/>
                <w:sz w:val="20"/>
                <w:szCs w:val="20"/>
              </w:rPr>
              <w:t>3.MP.6</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Attend to precision.</w:t>
            </w:r>
          </w:p>
          <w:p w:rsidR="005240EF"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Style w:val="normalchar1"/>
                <w:rFonts w:ascii="Calibri" w:hAnsi="Calibri" w:cs="Calibri"/>
                <w:i/>
                <w:sz w:val="20"/>
                <w:szCs w:val="20"/>
              </w:rPr>
              <w:t>3.MP.7</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Look for and make use of structure.</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This standard is strongly connected to 3.AO.3 when students solve problems and determine unknowns in equations. Students should also experience creating story problems for given equations. When crafting story problems, they should carefully consider the question(s) to be asked and answered to write an appropriate equation. Students may approach the same story problem differently and write either a multiplication equation or division equation.</w:t>
            </w:r>
          </w:p>
          <w:p w:rsidR="00BF197F" w:rsidRDefault="003B11E9" w:rsidP="00DA1B33">
            <w:pPr>
              <w:spacing w:after="120"/>
              <w:rPr>
                <w:rFonts w:ascii="Calibri" w:hAnsi="Calibri" w:cs="Calibri"/>
                <w:sz w:val="20"/>
                <w:szCs w:val="20"/>
              </w:rPr>
            </w:pPr>
            <w:r w:rsidRPr="003B11E9">
              <w:rPr>
                <w:rFonts w:ascii="Calibri" w:hAnsi="Calibri" w:cs="Calibri"/>
                <w:sz w:val="20"/>
                <w:szCs w:val="20"/>
              </w:rPr>
              <w:t xml:space="preserve">Students apply their understanding of the meaning of the equal sign </w:t>
            </w:r>
            <w:proofErr w:type="gramStart"/>
            <w:r w:rsidRPr="003B11E9">
              <w:rPr>
                <w:rFonts w:ascii="Calibri" w:hAnsi="Calibri" w:cs="Calibri"/>
                <w:sz w:val="20"/>
                <w:szCs w:val="20"/>
              </w:rPr>
              <w:t>as ”</w:t>
            </w:r>
            <w:proofErr w:type="gramEnd"/>
            <w:r w:rsidRPr="003B11E9">
              <w:rPr>
                <w:rFonts w:ascii="Calibri" w:hAnsi="Calibri" w:cs="Calibri"/>
                <w:sz w:val="20"/>
                <w:szCs w:val="20"/>
              </w:rPr>
              <w:t xml:space="preserve">the same as” to interpret an equation with an unknown. </w:t>
            </w:r>
          </w:p>
          <w:p w:rsidR="003B11E9" w:rsidRPr="003B11E9" w:rsidRDefault="003B11E9" w:rsidP="009955EA">
            <w:pPr>
              <w:numPr>
                <w:ilvl w:val="0"/>
                <w:numId w:val="31"/>
              </w:numPr>
              <w:spacing w:after="120"/>
              <w:ind w:left="720"/>
              <w:rPr>
                <w:rFonts w:ascii="Calibri" w:hAnsi="Calibri" w:cs="Calibri"/>
                <w:sz w:val="20"/>
                <w:szCs w:val="20"/>
              </w:rPr>
            </w:pPr>
            <w:r w:rsidRPr="003B11E9">
              <w:rPr>
                <w:rFonts w:ascii="Calibri" w:hAnsi="Calibri" w:cs="Calibri"/>
                <w:sz w:val="20"/>
                <w:szCs w:val="20"/>
              </w:rPr>
              <w:t xml:space="preserve">When given 4 </w:t>
            </w:r>
            <w:proofErr w:type="gramStart"/>
            <w:r w:rsidRPr="003B11E9">
              <w:rPr>
                <w:rFonts w:ascii="Calibri" w:hAnsi="Calibri" w:cs="Calibri"/>
                <w:sz w:val="20"/>
                <w:szCs w:val="20"/>
              </w:rPr>
              <w:t>x  ?</w:t>
            </w:r>
            <w:proofErr w:type="gramEnd"/>
            <w:r w:rsidRPr="003B11E9">
              <w:rPr>
                <w:rFonts w:ascii="Calibri" w:hAnsi="Calibri" w:cs="Calibri"/>
                <w:sz w:val="20"/>
                <w:szCs w:val="20"/>
              </w:rPr>
              <w:t xml:space="preserve"> = 40, they might think:</w:t>
            </w:r>
          </w:p>
          <w:p w:rsidR="003B11E9" w:rsidRPr="003B11E9" w:rsidRDefault="003B11E9" w:rsidP="00F50BEA">
            <w:pPr>
              <w:numPr>
                <w:ilvl w:val="0"/>
                <w:numId w:val="9"/>
              </w:numPr>
              <w:spacing w:after="120"/>
              <w:ind w:left="1080"/>
              <w:rPr>
                <w:rFonts w:ascii="Calibri" w:hAnsi="Calibri" w:cs="Calibri"/>
                <w:sz w:val="20"/>
                <w:szCs w:val="20"/>
              </w:rPr>
            </w:pPr>
            <w:r w:rsidRPr="003B11E9">
              <w:rPr>
                <w:rFonts w:ascii="Calibri" w:hAnsi="Calibri" w:cs="Calibri"/>
                <w:sz w:val="20"/>
                <w:szCs w:val="20"/>
              </w:rPr>
              <w:t>4 groups of some number is the same as 40</w:t>
            </w:r>
          </w:p>
          <w:p w:rsidR="003B11E9" w:rsidRPr="003B11E9" w:rsidRDefault="00BF197F" w:rsidP="00F50BEA">
            <w:pPr>
              <w:numPr>
                <w:ilvl w:val="0"/>
                <w:numId w:val="9"/>
              </w:numPr>
              <w:spacing w:after="120"/>
              <w:ind w:left="1080"/>
              <w:rPr>
                <w:rFonts w:ascii="Calibri" w:hAnsi="Calibri" w:cs="Calibri"/>
                <w:sz w:val="20"/>
                <w:szCs w:val="20"/>
              </w:rPr>
            </w:pPr>
            <w:r>
              <w:rPr>
                <w:rFonts w:ascii="Calibri" w:hAnsi="Calibri" w:cs="Calibri"/>
                <w:sz w:val="20"/>
                <w:szCs w:val="20"/>
              </w:rPr>
              <w:t>4</w:t>
            </w:r>
            <w:r w:rsidR="003B11E9" w:rsidRPr="003B11E9">
              <w:rPr>
                <w:rFonts w:ascii="Calibri" w:hAnsi="Calibri" w:cs="Calibri"/>
                <w:sz w:val="20"/>
                <w:szCs w:val="20"/>
              </w:rPr>
              <w:t xml:space="preserve"> times some number is the same as 40</w:t>
            </w:r>
          </w:p>
          <w:p w:rsidR="003B11E9" w:rsidRPr="003B11E9" w:rsidRDefault="003B11E9" w:rsidP="00F50BEA">
            <w:pPr>
              <w:numPr>
                <w:ilvl w:val="0"/>
                <w:numId w:val="9"/>
              </w:numPr>
              <w:spacing w:after="120"/>
              <w:ind w:left="1080"/>
              <w:rPr>
                <w:rFonts w:ascii="Calibri" w:hAnsi="Calibri" w:cs="Calibri"/>
                <w:sz w:val="20"/>
                <w:szCs w:val="20"/>
              </w:rPr>
            </w:pPr>
            <w:r w:rsidRPr="003B11E9">
              <w:rPr>
                <w:rFonts w:ascii="Calibri" w:hAnsi="Calibri" w:cs="Calibri"/>
                <w:sz w:val="20"/>
                <w:szCs w:val="20"/>
              </w:rPr>
              <w:t>I know that 4 groups of 10 is 40 so the unknown number is 10</w:t>
            </w:r>
          </w:p>
          <w:p w:rsidR="003B11E9" w:rsidRPr="003B11E9" w:rsidRDefault="003B11E9" w:rsidP="00F50BEA">
            <w:pPr>
              <w:numPr>
                <w:ilvl w:val="0"/>
                <w:numId w:val="9"/>
              </w:numPr>
              <w:spacing w:after="120"/>
              <w:ind w:left="1080"/>
              <w:rPr>
                <w:rFonts w:ascii="Calibri" w:hAnsi="Calibri" w:cs="Calibri"/>
                <w:sz w:val="20"/>
                <w:szCs w:val="20"/>
              </w:rPr>
            </w:pPr>
            <w:r w:rsidRPr="003B11E9">
              <w:rPr>
                <w:rFonts w:ascii="Calibri" w:hAnsi="Calibri" w:cs="Calibri"/>
                <w:sz w:val="20"/>
                <w:szCs w:val="20"/>
              </w:rPr>
              <w:t xml:space="preserve">The missing factor is 10 because 4 times 10 </w:t>
            </w:r>
            <w:proofErr w:type="gramStart"/>
            <w:r w:rsidRPr="003B11E9">
              <w:rPr>
                <w:rFonts w:ascii="Calibri" w:hAnsi="Calibri" w:cs="Calibri"/>
                <w:sz w:val="20"/>
                <w:szCs w:val="20"/>
              </w:rPr>
              <w:t>equals</w:t>
            </w:r>
            <w:proofErr w:type="gramEnd"/>
            <w:r w:rsidRPr="003B11E9">
              <w:rPr>
                <w:rFonts w:ascii="Calibri" w:hAnsi="Calibri" w:cs="Calibri"/>
                <w:sz w:val="20"/>
                <w:szCs w:val="20"/>
              </w:rPr>
              <w:t xml:space="preserve"> 40.</w:t>
            </w:r>
          </w:p>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 xml:space="preserve">Equations in the form of </w:t>
            </w:r>
            <w:proofErr w:type="gramStart"/>
            <w:r w:rsidRPr="003B11E9">
              <w:rPr>
                <w:rFonts w:ascii="Calibri" w:hAnsi="Calibri" w:cs="Calibri"/>
                <w:sz w:val="20"/>
                <w:szCs w:val="20"/>
              </w:rPr>
              <w:t>a</w:t>
            </w:r>
            <w:proofErr w:type="gramEnd"/>
            <w:r w:rsidRPr="003B11E9">
              <w:rPr>
                <w:rFonts w:ascii="Calibri" w:hAnsi="Calibri" w:cs="Calibri"/>
                <w:sz w:val="20"/>
                <w:szCs w:val="20"/>
              </w:rPr>
              <w:t xml:space="preserve"> x b = c and c = a x b should be used interchangeably, with the unknown in different positions.</w:t>
            </w:r>
          </w:p>
          <w:p w:rsidR="003B11E9" w:rsidRPr="003B11E9" w:rsidRDefault="003B11E9" w:rsidP="00BF197F">
            <w:pPr>
              <w:rPr>
                <w:rFonts w:ascii="Calibri" w:hAnsi="Calibri" w:cs="Calibri"/>
                <w:sz w:val="20"/>
                <w:szCs w:val="20"/>
              </w:rPr>
            </w:pPr>
            <w:r w:rsidRPr="00B17F06">
              <w:rPr>
                <w:rFonts w:ascii="Calibri" w:hAnsi="Calibri" w:cs="Calibri"/>
                <w:b/>
                <w:sz w:val="20"/>
                <w:szCs w:val="20"/>
              </w:rPr>
              <w:t>Examples</w:t>
            </w:r>
            <w:r w:rsidRPr="003B11E9">
              <w:rPr>
                <w:rFonts w:ascii="Calibri" w:hAnsi="Calibri" w:cs="Calibri"/>
                <w:sz w:val="20"/>
                <w:szCs w:val="20"/>
              </w:rPr>
              <w:t>:</w:t>
            </w:r>
          </w:p>
          <w:p w:rsidR="003B11E9" w:rsidRPr="003B11E9" w:rsidRDefault="003B11E9" w:rsidP="00F50BEA">
            <w:pPr>
              <w:numPr>
                <w:ilvl w:val="0"/>
                <w:numId w:val="10"/>
              </w:numPr>
              <w:spacing w:after="120"/>
              <w:rPr>
                <w:rFonts w:ascii="Calibri" w:hAnsi="Calibri" w:cs="Calibri"/>
                <w:sz w:val="20"/>
                <w:szCs w:val="20"/>
              </w:rPr>
            </w:pPr>
            <w:r w:rsidRPr="003B11E9">
              <w:rPr>
                <w:rFonts w:ascii="Calibri" w:hAnsi="Calibri" w:cs="Calibri"/>
                <w:sz w:val="20"/>
                <w:szCs w:val="20"/>
              </w:rPr>
              <w:t>Solve the equations below:</w:t>
            </w:r>
          </w:p>
          <w:p w:rsidR="003B11E9" w:rsidRPr="003B11E9" w:rsidRDefault="003B11E9" w:rsidP="00BF197F">
            <w:pPr>
              <w:spacing w:after="60"/>
              <w:rPr>
                <w:rFonts w:ascii="Calibri" w:hAnsi="Calibri" w:cs="Calibri"/>
                <w:sz w:val="20"/>
                <w:szCs w:val="20"/>
              </w:rPr>
            </w:pPr>
            <w:r w:rsidRPr="003B11E9">
              <w:rPr>
                <w:rFonts w:ascii="Calibri" w:hAnsi="Calibri" w:cs="Calibri"/>
                <w:sz w:val="20"/>
                <w:szCs w:val="20"/>
              </w:rPr>
              <w:tab/>
              <w:t xml:space="preserve">24 </w:t>
            </w:r>
            <w:proofErr w:type="gramStart"/>
            <w:r w:rsidRPr="003B11E9">
              <w:rPr>
                <w:rFonts w:ascii="Calibri" w:hAnsi="Calibri" w:cs="Calibri"/>
                <w:sz w:val="20"/>
                <w:szCs w:val="20"/>
              </w:rPr>
              <w:t>= ?</w:t>
            </w:r>
            <w:proofErr w:type="gramEnd"/>
            <w:r w:rsidRPr="003B11E9">
              <w:rPr>
                <w:rFonts w:ascii="Calibri" w:hAnsi="Calibri" w:cs="Calibri"/>
                <w:sz w:val="20"/>
                <w:szCs w:val="20"/>
              </w:rPr>
              <w:t xml:space="preserve"> x 6</w:t>
            </w:r>
          </w:p>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ab/>
            </w:r>
            <w:r w:rsidRPr="003B11E9">
              <w:rPr>
                <w:rFonts w:ascii="Calibri" w:hAnsi="Calibri" w:cs="Calibri"/>
                <w:position w:val="-6"/>
                <w:sz w:val="20"/>
                <w:szCs w:val="20"/>
              </w:rPr>
              <w:object w:dxaOrig="10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18" o:title=""/>
                </v:shape>
                <o:OLEObject Type="Embed" ProgID="Equation.3" ShapeID="_x0000_i1025" DrawAspect="Content" ObjectID="_1445692961" r:id="rId19"/>
              </w:object>
            </w:r>
          </w:p>
          <w:p w:rsidR="003B11E9" w:rsidRPr="003B11E9" w:rsidRDefault="003B11E9" w:rsidP="00F50BEA">
            <w:pPr>
              <w:numPr>
                <w:ilvl w:val="0"/>
                <w:numId w:val="10"/>
              </w:numPr>
              <w:spacing w:after="120"/>
              <w:rPr>
                <w:rFonts w:ascii="Calibri" w:hAnsi="Calibri" w:cs="Calibri"/>
                <w:sz w:val="20"/>
                <w:szCs w:val="20"/>
              </w:rPr>
            </w:pPr>
            <w:r w:rsidRPr="003B11E9">
              <w:rPr>
                <w:rFonts w:ascii="Calibri" w:hAnsi="Calibri" w:cs="Calibri"/>
                <w:sz w:val="20"/>
                <w:szCs w:val="20"/>
              </w:rPr>
              <w:t>Rachel has 3 bags. There are 4 marbles in each bag. How many marbles does Rachel have altogether?   3 x 4 = m</w:t>
            </w:r>
          </w:p>
          <w:p w:rsidR="005240EF"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Students may use interactive whiteboards to create digital models to explain and justify their thinking.</w:t>
            </w:r>
          </w:p>
        </w:tc>
      </w:tr>
    </w:tbl>
    <w:p w:rsidR="00A53C82" w:rsidRDefault="00A53C82" w:rsidP="003B11E9">
      <w:pPr>
        <w:pStyle w:val="Heading2"/>
        <w:spacing w:before="0"/>
        <w:sectPr w:rsidR="00A53C82"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5240EF" w:rsidRPr="000B19A3" w:rsidTr="003B11E9">
        <w:trPr>
          <w:cantSplit/>
          <w:tblHeader/>
        </w:trPr>
        <w:tc>
          <w:tcPr>
            <w:tcW w:w="14400" w:type="dxa"/>
            <w:gridSpan w:val="3"/>
          </w:tcPr>
          <w:p w:rsidR="005240EF" w:rsidRPr="000D7331" w:rsidRDefault="005240EF" w:rsidP="003B11E9">
            <w:pPr>
              <w:pStyle w:val="Heading2"/>
              <w:spacing w:before="0"/>
              <w:rPr>
                <w:sz w:val="22"/>
                <w:szCs w:val="22"/>
              </w:rPr>
            </w:pPr>
            <w:r w:rsidRPr="000B19A3">
              <w:lastRenderedPageBreak/>
              <w:br w:type="page"/>
            </w:r>
            <w:r>
              <w:rPr>
                <w:sz w:val="22"/>
                <w:szCs w:val="22"/>
              </w:rPr>
              <w:t>Operations and Algebraic Thinking (OA)</w:t>
            </w:r>
          </w:p>
          <w:p w:rsidR="005240EF" w:rsidRPr="00F50BEA" w:rsidRDefault="005240EF" w:rsidP="003B11E9">
            <w:pPr>
              <w:pStyle w:val="normal10"/>
              <w:rPr>
                <w:rStyle w:val="normalchar1"/>
                <w:rFonts w:ascii="Cambria" w:hAnsi="Cambria" w:cs="Calibri"/>
                <w:b/>
                <w:bCs/>
                <w:i/>
                <w:iCs/>
                <w:sz w:val="22"/>
                <w:szCs w:val="22"/>
                <w:u w:val="single"/>
              </w:rPr>
            </w:pPr>
            <w:r w:rsidRPr="00F50BEA">
              <w:rPr>
                <w:rFonts w:ascii="Cambria" w:hAnsi="Cambria" w:cs="Calibri"/>
                <w:b/>
                <w:bCs/>
                <w:sz w:val="22"/>
                <w:szCs w:val="22"/>
              </w:rPr>
              <w:t>Understand properties of multiplication and the relationship between multiplication and division</w:t>
            </w:r>
            <w:r w:rsidR="00933F7E">
              <w:rPr>
                <w:rFonts w:ascii="Cambria" w:hAnsi="Cambria" w:cs="Calibri"/>
                <w:b/>
                <w:bCs/>
                <w:sz w:val="22"/>
                <w:szCs w:val="22"/>
              </w:rPr>
              <w:t>.</w:t>
            </w:r>
          </w:p>
        </w:tc>
      </w:tr>
      <w:tr w:rsidR="005240EF" w:rsidRPr="00190C3C" w:rsidTr="003B11E9">
        <w:trPr>
          <w:cantSplit/>
          <w:tblHeader/>
        </w:trPr>
        <w:tc>
          <w:tcPr>
            <w:tcW w:w="2880" w:type="dxa"/>
          </w:tcPr>
          <w:p w:rsidR="005240EF" w:rsidRPr="00190C3C" w:rsidRDefault="005240EF" w:rsidP="003B11E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240EF" w:rsidRPr="00190C3C" w:rsidRDefault="005240EF" w:rsidP="003B11E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240EF" w:rsidRPr="00190C3C" w:rsidRDefault="005240EF" w:rsidP="003B11E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5240EF" w:rsidRPr="00190C3C" w:rsidTr="003B11E9">
        <w:trPr>
          <w:cantSplit/>
          <w:tblHeader/>
        </w:trPr>
        <w:tc>
          <w:tcPr>
            <w:tcW w:w="2880" w:type="dxa"/>
          </w:tcPr>
          <w:p w:rsidR="003B11E9" w:rsidRPr="003B11E9" w:rsidRDefault="003B11E9" w:rsidP="00DA1B33">
            <w:pPr>
              <w:spacing w:after="120"/>
              <w:rPr>
                <w:rFonts w:ascii="Calibri" w:hAnsi="Calibri" w:cs="Calibri"/>
                <w:i/>
                <w:iCs/>
                <w:sz w:val="20"/>
                <w:szCs w:val="20"/>
              </w:rPr>
            </w:pPr>
            <w:proofErr w:type="gramStart"/>
            <w:r w:rsidRPr="003B11E9">
              <w:rPr>
                <w:rFonts w:ascii="Calibri" w:hAnsi="Calibri" w:cs="Calibri"/>
                <w:b/>
                <w:sz w:val="20"/>
                <w:szCs w:val="20"/>
              </w:rPr>
              <w:t>3.OA.</w:t>
            </w:r>
            <w:r w:rsidR="00960FAC">
              <w:rPr>
                <w:rFonts w:ascii="Calibri" w:hAnsi="Calibri" w:cs="Calibri"/>
                <w:b/>
                <w:sz w:val="20"/>
                <w:szCs w:val="20"/>
              </w:rPr>
              <w:t>B.</w:t>
            </w:r>
            <w:r w:rsidRPr="003B11E9">
              <w:rPr>
                <w:rFonts w:ascii="Calibri" w:hAnsi="Calibri" w:cs="Calibri"/>
                <w:b/>
                <w:sz w:val="20"/>
                <w:szCs w:val="20"/>
              </w:rPr>
              <w:t>5</w:t>
            </w:r>
            <w:proofErr w:type="gramEnd"/>
            <w:r w:rsidRPr="003B11E9">
              <w:rPr>
                <w:rFonts w:ascii="Calibri" w:hAnsi="Calibri" w:cs="Calibri"/>
                <w:b/>
                <w:sz w:val="20"/>
                <w:szCs w:val="20"/>
              </w:rPr>
              <w:t>.</w:t>
            </w:r>
            <w:r w:rsidRPr="003B11E9">
              <w:rPr>
                <w:rFonts w:ascii="Calibri" w:hAnsi="Calibri" w:cs="Calibri"/>
                <w:sz w:val="20"/>
                <w:szCs w:val="20"/>
              </w:rPr>
              <w:t xml:space="preserve"> Apply properties of operations as strategies to multiply and divide. (Students need not use formal terms for these properties.) </w:t>
            </w:r>
            <w:r w:rsidRPr="003B11E9">
              <w:rPr>
                <w:rFonts w:ascii="Calibri" w:hAnsi="Calibri" w:cs="Calibri"/>
                <w:i/>
                <w:iCs/>
                <w:sz w:val="20"/>
                <w:szCs w:val="20"/>
              </w:rPr>
              <w:t>Examples: If 6 × 4 = 24 is known, then 4 × 6 = 24 is also known.</w:t>
            </w:r>
            <w:r w:rsidRPr="003B11E9">
              <w:rPr>
                <w:rFonts w:ascii="Calibri" w:hAnsi="Calibri" w:cs="Calibri"/>
                <w:sz w:val="20"/>
                <w:szCs w:val="20"/>
              </w:rPr>
              <w:t xml:space="preserve"> </w:t>
            </w:r>
            <w:r w:rsidRPr="003B11E9">
              <w:rPr>
                <w:rFonts w:ascii="Calibri" w:hAnsi="Calibri" w:cs="Calibri"/>
                <w:i/>
                <w:iCs/>
                <w:sz w:val="20"/>
                <w:szCs w:val="20"/>
              </w:rPr>
              <w:t>(Commutative property of multiplication.) 3 × 5 × 2 can be found by 3</w:t>
            </w:r>
            <w:r w:rsidRPr="003B11E9">
              <w:rPr>
                <w:rFonts w:ascii="Calibri" w:hAnsi="Calibri" w:cs="Calibri"/>
                <w:sz w:val="20"/>
                <w:szCs w:val="20"/>
              </w:rPr>
              <w:t xml:space="preserve"> </w:t>
            </w:r>
            <w:r w:rsidRPr="003B11E9">
              <w:rPr>
                <w:rFonts w:ascii="Calibri" w:hAnsi="Calibri" w:cs="Calibri"/>
                <w:i/>
                <w:iCs/>
                <w:sz w:val="20"/>
                <w:szCs w:val="20"/>
              </w:rPr>
              <w:t>× 5 = 15, then 15 × 2 = 30, or by 5 × 2 = 10, then 3 × 10 = 30. (Associative</w:t>
            </w:r>
            <w:r w:rsidRPr="003B11E9">
              <w:rPr>
                <w:rFonts w:ascii="Calibri" w:hAnsi="Calibri" w:cs="Calibri"/>
                <w:sz w:val="20"/>
                <w:szCs w:val="20"/>
              </w:rPr>
              <w:t xml:space="preserve"> </w:t>
            </w:r>
            <w:r w:rsidRPr="003B11E9">
              <w:rPr>
                <w:rFonts w:ascii="Calibri" w:hAnsi="Calibri" w:cs="Calibri"/>
                <w:i/>
                <w:iCs/>
                <w:sz w:val="20"/>
                <w:szCs w:val="20"/>
              </w:rPr>
              <w:t>property of multiplication.) Knowing that 8 × 5 = 40 and 8 × 2 = 16, one</w:t>
            </w:r>
            <w:r w:rsidRPr="003B11E9">
              <w:rPr>
                <w:rFonts w:ascii="Calibri" w:hAnsi="Calibri" w:cs="Calibri"/>
                <w:sz w:val="20"/>
                <w:szCs w:val="20"/>
              </w:rPr>
              <w:t xml:space="preserve"> </w:t>
            </w:r>
            <w:r w:rsidRPr="003B11E9">
              <w:rPr>
                <w:rFonts w:ascii="Calibri" w:hAnsi="Calibri" w:cs="Calibri"/>
                <w:i/>
                <w:iCs/>
                <w:sz w:val="20"/>
                <w:szCs w:val="20"/>
              </w:rPr>
              <w:t>can find 8 × 7 as 8 × (5 + 2) = (8 × 5) + (8 × 2) = 40 + 16 = 56. (Distributive</w:t>
            </w:r>
            <w:r w:rsidRPr="003B11E9">
              <w:rPr>
                <w:rFonts w:ascii="Calibri" w:hAnsi="Calibri" w:cs="Calibri"/>
                <w:sz w:val="20"/>
                <w:szCs w:val="20"/>
              </w:rPr>
              <w:t xml:space="preserve"> </w:t>
            </w:r>
            <w:r w:rsidRPr="003B11E9">
              <w:rPr>
                <w:rFonts w:ascii="Calibri" w:hAnsi="Calibri" w:cs="Calibri"/>
                <w:i/>
                <w:iCs/>
                <w:sz w:val="20"/>
                <w:szCs w:val="20"/>
              </w:rPr>
              <w:t>property</w:t>
            </w:r>
            <w:r w:rsidR="00933F7E">
              <w:rPr>
                <w:rFonts w:ascii="Calibri" w:hAnsi="Calibri" w:cs="Calibri"/>
                <w:i/>
                <w:iCs/>
                <w:sz w:val="20"/>
                <w:szCs w:val="20"/>
              </w:rPr>
              <w:t xml:space="preserve"> of multiplication</w:t>
            </w:r>
            <w:r w:rsidRPr="003B11E9">
              <w:rPr>
                <w:rFonts w:ascii="Calibri" w:hAnsi="Calibri" w:cs="Calibri"/>
                <w:i/>
                <w:iCs/>
                <w:sz w:val="20"/>
                <w:szCs w:val="20"/>
              </w:rPr>
              <w:t>.)</w:t>
            </w:r>
          </w:p>
          <w:p w:rsidR="005240EF" w:rsidRPr="00190C3C" w:rsidRDefault="003B11E9" w:rsidP="00E52010">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3.OA.1</w:t>
            </w:r>
            <w:r w:rsidRPr="003B11E9">
              <w:rPr>
                <w:rFonts w:ascii="Calibri" w:hAnsi="Calibri" w:cs="Calibri"/>
                <w:sz w:val="20"/>
                <w:szCs w:val="20"/>
              </w:rPr>
              <w:t xml:space="preserve">; </w:t>
            </w:r>
            <w:r w:rsidRPr="003B11E9">
              <w:rPr>
                <w:rFonts w:ascii="Calibri" w:hAnsi="Calibri" w:cs="Calibri"/>
                <w:i/>
                <w:sz w:val="20"/>
                <w:szCs w:val="20"/>
              </w:rPr>
              <w:t>3.OA.3</w:t>
            </w:r>
            <w:r w:rsidRPr="003B11E9">
              <w:rPr>
                <w:rFonts w:ascii="Calibri" w:hAnsi="Calibri" w:cs="Calibri"/>
                <w:sz w:val="20"/>
                <w:szCs w:val="20"/>
              </w:rPr>
              <w:t xml:space="preserve">; </w:t>
            </w:r>
            <w:r w:rsidRPr="003B11E9">
              <w:rPr>
                <w:rFonts w:ascii="Calibri" w:hAnsi="Calibri" w:cs="Calibri"/>
                <w:i/>
                <w:sz w:val="20"/>
                <w:szCs w:val="20"/>
              </w:rPr>
              <w:t>3.RI 4</w:t>
            </w:r>
            <w:r w:rsidRPr="003B11E9">
              <w:rPr>
                <w:rFonts w:ascii="Calibri" w:hAnsi="Calibri" w:cs="Calibri"/>
                <w:sz w:val="20"/>
                <w:szCs w:val="20"/>
              </w:rPr>
              <w:t xml:space="preserve">; </w:t>
            </w:r>
            <w:r w:rsidRPr="003B11E9">
              <w:rPr>
                <w:rFonts w:ascii="Calibri" w:hAnsi="Calibri" w:cs="Calibri"/>
                <w:i/>
                <w:sz w:val="20"/>
                <w:szCs w:val="20"/>
              </w:rPr>
              <w:t>3.RI.7</w:t>
            </w:r>
            <w:r w:rsidRPr="003B11E9">
              <w:rPr>
                <w:rFonts w:ascii="Calibri" w:hAnsi="Calibri" w:cs="Calibri"/>
                <w:sz w:val="20"/>
                <w:szCs w:val="20"/>
              </w:rPr>
              <w:t xml:space="preserve">; </w:t>
            </w:r>
            <w:r w:rsidRPr="003B11E9">
              <w:rPr>
                <w:rFonts w:ascii="Calibri" w:hAnsi="Calibri" w:cs="Calibri"/>
                <w:i/>
                <w:sz w:val="20"/>
                <w:szCs w:val="20"/>
              </w:rPr>
              <w:t>3.W.2</w:t>
            </w:r>
            <w:r w:rsidRPr="003B11E9">
              <w:rPr>
                <w:rFonts w:ascii="Calibri" w:hAnsi="Calibri" w:cs="Calibri"/>
                <w:sz w:val="20"/>
                <w:szCs w:val="20"/>
              </w:rPr>
              <w:t>;</w:t>
            </w:r>
            <w:r w:rsidR="00E52010">
              <w:rPr>
                <w:rFonts w:ascii="Calibri" w:hAnsi="Calibri" w:cs="Calibri"/>
                <w:sz w:val="20"/>
                <w:szCs w:val="20"/>
              </w:rPr>
              <w:br/>
            </w:r>
            <w:r w:rsidRPr="003B11E9">
              <w:rPr>
                <w:rFonts w:ascii="Calibri" w:hAnsi="Calibri" w:cs="Calibri"/>
                <w:i/>
                <w:iCs/>
                <w:sz w:val="20"/>
                <w:szCs w:val="20"/>
              </w:rPr>
              <w:t>ET03-S1C4-01</w:t>
            </w:r>
          </w:p>
        </w:tc>
        <w:tc>
          <w:tcPr>
            <w:tcW w:w="2880" w:type="dxa"/>
          </w:tcPr>
          <w:p w:rsidR="003B11E9" w:rsidRPr="003B11E9" w:rsidRDefault="003B11E9" w:rsidP="00DA1B33">
            <w:pPr>
              <w:spacing w:after="120"/>
              <w:rPr>
                <w:rStyle w:val="normalchar1"/>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sz w:val="20"/>
                <w:szCs w:val="20"/>
              </w:rPr>
              <w:t xml:space="preserve">. </w:t>
            </w:r>
            <w:r w:rsidRPr="003B11E9">
              <w:rPr>
                <w:rStyle w:val="normalchar1"/>
                <w:rFonts w:ascii="Calibri" w:hAnsi="Calibri" w:cs="Calibri"/>
                <w:sz w:val="20"/>
                <w:szCs w:val="20"/>
              </w:rPr>
              <w:t>Make sense of problems and persevere in solving them.</w:t>
            </w:r>
          </w:p>
          <w:p w:rsidR="003B11E9" w:rsidRPr="003B11E9" w:rsidRDefault="003B11E9" w:rsidP="00DA1B33">
            <w:pPr>
              <w:spacing w:after="120"/>
              <w:rPr>
                <w:rStyle w:val="normalchar1"/>
                <w:rFonts w:ascii="Calibri" w:hAnsi="Calibri" w:cs="Calibri"/>
                <w:sz w:val="20"/>
                <w:szCs w:val="20"/>
              </w:rPr>
            </w:pPr>
            <w:proofErr w:type="gramStart"/>
            <w:r w:rsidRPr="003B11E9">
              <w:rPr>
                <w:rStyle w:val="normalchar1"/>
                <w:rFonts w:ascii="Calibri" w:hAnsi="Calibri" w:cs="Calibri"/>
                <w:i/>
                <w:sz w:val="20"/>
                <w:szCs w:val="20"/>
              </w:rPr>
              <w:t>3.MP.4</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Model with mathematics.</w:t>
            </w:r>
          </w:p>
          <w:p w:rsidR="003B11E9" w:rsidRPr="003B11E9" w:rsidRDefault="003B11E9" w:rsidP="00DA1B33">
            <w:pPr>
              <w:spacing w:after="120"/>
              <w:rPr>
                <w:rStyle w:val="normalchar1"/>
                <w:rFonts w:ascii="Calibri" w:hAnsi="Calibri" w:cs="Calibri"/>
                <w:sz w:val="20"/>
                <w:szCs w:val="20"/>
              </w:rPr>
            </w:pPr>
            <w:proofErr w:type="gramStart"/>
            <w:r w:rsidRPr="003B11E9">
              <w:rPr>
                <w:rStyle w:val="normalchar1"/>
                <w:rFonts w:ascii="Calibri" w:hAnsi="Calibri" w:cs="Calibri"/>
                <w:i/>
                <w:sz w:val="20"/>
                <w:szCs w:val="20"/>
              </w:rPr>
              <w:t>3.MP.7</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Look for and make use of structure.</w:t>
            </w:r>
          </w:p>
          <w:p w:rsidR="005240EF"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Style w:val="normalchar1"/>
                <w:rFonts w:ascii="Calibri" w:hAnsi="Calibri" w:cs="Calibri"/>
                <w:i/>
                <w:sz w:val="20"/>
                <w:szCs w:val="20"/>
              </w:rPr>
              <w:t>3.MP.8</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Look for and express regularity in repeated reasoning.</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Students represent expressions using various objects, pictures, words and symbols in order to develop their understanding of properties. They multiply by 1 and 0 and divide by 1. They change the order of numbers to determine that the order of numbers does not make a difference in multiplication (but does make a difference in division). Given three factors, they investigate changing the order of how they multiply the numbers to determine that changing the order does not change the product. They also decompose numbers to build fluency with multiplication.</w:t>
            </w:r>
          </w:p>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 xml:space="preserve">Models help build understanding of the commutative property: </w:t>
            </w:r>
          </w:p>
          <w:p w:rsidR="003B11E9" w:rsidRPr="003B11E9" w:rsidRDefault="003B11E9" w:rsidP="00D962F6">
            <w:pPr>
              <w:rPr>
                <w:rFonts w:ascii="Calibri" w:hAnsi="Calibri" w:cs="Calibri"/>
                <w:sz w:val="20"/>
                <w:szCs w:val="20"/>
              </w:rPr>
            </w:pPr>
            <w:r w:rsidRPr="00D962F6">
              <w:rPr>
                <w:rFonts w:ascii="Calibri" w:hAnsi="Calibri" w:cs="Calibri"/>
                <w:b/>
                <w:sz w:val="20"/>
                <w:szCs w:val="20"/>
              </w:rPr>
              <w:t>Example</w:t>
            </w:r>
            <w:r w:rsidRPr="003B11E9">
              <w:rPr>
                <w:rFonts w:ascii="Calibri" w:hAnsi="Calibri" w:cs="Calibri"/>
                <w:sz w:val="20"/>
                <w:szCs w:val="20"/>
              </w:rPr>
              <w:t>: 3 x 6 = 6 x 3</w:t>
            </w:r>
          </w:p>
          <w:p w:rsidR="003B11E9" w:rsidRPr="003B11E9" w:rsidRDefault="003B11E9" w:rsidP="00D962F6">
            <w:pPr>
              <w:rPr>
                <w:rFonts w:ascii="Calibri" w:hAnsi="Calibri" w:cs="Calibri"/>
                <w:sz w:val="20"/>
                <w:szCs w:val="20"/>
              </w:rPr>
            </w:pPr>
            <w:r w:rsidRPr="003B11E9">
              <w:rPr>
                <w:rFonts w:ascii="Calibri" w:hAnsi="Calibri" w:cs="Calibri"/>
                <w:sz w:val="20"/>
                <w:szCs w:val="20"/>
              </w:rPr>
              <w:t xml:space="preserve">In the following diagram it may not be obvious that 3 groups of 6 </w:t>
            </w:r>
            <w:proofErr w:type="gramStart"/>
            <w:r w:rsidRPr="003B11E9">
              <w:rPr>
                <w:rFonts w:ascii="Calibri" w:hAnsi="Calibri" w:cs="Calibri"/>
                <w:sz w:val="20"/>
                <w:szCs w:val="20"/>
              </w:rPr>
              <w:t>is</w:t>
            </w:r>
            <w:proofErr w:type="gramEnd"/>
            <w:r w:rsidRPr="003B11E9">
              <w:rPr>
                <w:rFonts w:ascii="Calibri" w:hAnsi="Calibri" w:cs="Calibri"/>
                <w:sz w:val="20"/>
                <w:szCs w:val="20"/>
              </w:rPr>
              <w:t xml:space="preserve"> the same as 6 groups of 3. A student may need to count to verify this.</w:t>
            </w:r>
          </w:p>
          <w:p w:rsidR="003B11E9" w:rsidRPr="003B11E9" w:rsidRDefault="00694440" w:rsidP="00485CBE">
            <w:pPr>
              <w:ind w:left="720"/>
              <w:rPr>
                <w:rFonts w:ascii="Calibri" w:hAnsi="Calibri" w:cs="Calibri"/>
                <w:sz w:val="20"/>
                <w:szCs w:val="20"/>
              </w:rPr>
            </w:pPr>
            <w:r>
              <w:rPr>
                <w:rFonts w:ascii="Calibri" w:hAnsi="Calibri" w:cs="Calibri"/>
                <w:noProof/>
                <w:sz w:val="20"/>
                <w:szCs w:val="20"/>
              </w:rPr>
              <w:drawing>
                <wp:inline distT="0" distB="0" distL="0" distR="0">
                  <wp:extent cx="1043940" cy="215900"/>
                  <wp:effectExtent l="0" t="0" r="3810" b="0"/>
                  <wp:docPr id="19" name="Picture 1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940" cy="215900"/>
                          </a:xfrm>
                          <a:prstGeom prst="rect">
                            <a:avLst/>
                          </a:prstGeom>
                          <a:noFill/>
                          <a:ln>
                            <a:noFill/>
                          </a:ln>
                        </pic:spPr>
                      </pic:pic>
                    </a:graphicData>
                  </a:graphic>
                </wp:inline>
              </w:drawing>
            </w:r>
            <w:r w:rsidR="003B11E9" w:rsidRPr="003B11E9">
              <w:rPr>
                <w:rFonts w:ascii="Calibri" w:hAnsi="Calibri" w:cs="Calibri"/>
                <w:sz w:val="20"/>
                <w:szCs w:val="20"/>
              </w:rPr>
              <w:t xml:space="preserve">  is the same quantity as  </w:t>
            </w:r>
            <w:r>
              <w:rPr>
                <w:rFonts w:ascii="Calibri" w:hAnsi="Calibri" w:cs="Calibri"/>
                <w:noProof/>
                <w:sz w:val="20"/>
                <w:szCs w:val="20"/>
              </w:rPr>
              <w:drawing>
                <wp:inline distT="0" distB="0" distL="0" distR="0">
                  <wp:extent cx="1207770" cy="448310"/>
                  <wp:effectExtent l="0" t="0" r="0" b="8890"/>
                  <wp:docPr id="20" name="Picture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7770" cy="448310"/>
                          </a:xfrm>
                          <a:prstGeom prst="rect">
                            <a:avLst/>
                          </a:prstGeom>
                          <a:noFill/>
                          <a:ln>
                            <a:noFill/>
                          </a:ln>
                        </pic:spPr>
                      </pic:pic>
                    </a:graphicData>
                  </a:graphic>
                </wp:inline>
              </w:drawing>
            </w:r>
          </w:p>
          <w:p w:rsidR="003B11E9" w:rsidRPr="003B11E9" w:rsidRDefault="003B11E9" w:rsidP="00D962F6">
            <w:pPr>
              <w:spacing w:before="60"/>
              <w:rPr>
                <w:rFonts w:ascii="Calibri" w:hAnsi="Calibri" w:cs="Calibri"/>
                <w:sz w:val="20"/>
                <w:szCs w:val="20"/>
              </w:rPr>
            </w:pPr>
            <w:r w:rsidRPr="00D962F6">
              <w:rPr>
                <w:rFonts w:ascii="Calibri" w:hAnsi="Calibri" w:cs="Calibri"/>
                <w:b/>
                <w:sz w:val="20"/>
                <w:szCs w:val="20"/>
              </w:rPr>
              <w:t>Example</w:t>
            </w:r>
            <w:r w:rsidRPr="003B11E9">
              <w:rPr>
                <w:rFonts w:ascii="Calibri" w:hAnsi="Calibri" w:cs="Calibri"/>
                <w:sz w:val="20"/>
                <w:szCs w:val="20"/>
              </w:rPr>
              <w:t xml:space="preserve">: 4 x 3 = 3 x 4 </w:t>
            </w:r>
          </w:p>
          <w:p w:rsidR="003B11E9" w:rsidRPr="003B11E9" w:rsidRDefault="003B11E9" w:rsidP="00D962F6">
            <w:pPr>
              <w:rPr>
                <w:rFonts w:ascii="Calibri" w:hAnsi="Calibri" w:cs="Calibri"/>
                <w:sz w:val="20"/>
                <w:szCs w:val="20"/>
              </w:rPr>
            </w:pPr>
            <w:r w:rsidRPr="003B11E9">
              <w:rPr>
                <w:rFonts w:ascii="Calibri" w:hAnsi="Calibri" w:cs="Calibri"/>
                <w:sz w:val="20"/>
                <w:szCs w:val="20"/>
              </w:rPr>
              <w:t>An array explicitly demonstrates the concept of the commutative property.</w:t>
            </w:r>
          </w:p>
          <w:p w:rsidR="003B11E9" w:rsidRPr="003B11E9" w:rsidRDefault="00694440" w:rsidP="00485CBE">
            <w:pPr>
              <w:ind w:left="720"/>
              <w:rPr>
                <w:rFonts w:ascii="Calibri" w:hAnsi="Calibri" w:cs="Calibri"/>
                <w:sz w:val="20"/>
                <w:szCs w:val="20"/>
              </w:rPr>
            </w:pPr>
            <w:r>
              <w:rPr>
                <w:rFonts w:ascii="Calibri" w:hAnsi="Calibri" w:cs="Calibri"/>
                <w:noProof/>
                <w:sz w:val="20"/>
                <w:szCs w:val="20"/>
              </w:rPr>
              <w:drawing>
                <wp:inline distT="0" distB="0" distL="0" distR="0">
                  <wp:extent cx="2599690" cy="6858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9690" cy="685800"/>
                          </a:xfrm>
                          <a:prstGeom prst="rect">
                            <a:avLst/>
                          </a:prstGeom>
                          <a:noFill/>
                        </pic:spPr>
                      </pic:pic>
                    </a:graphicData>
                  </a:graphic>
                </wp:inline>
              </w:drawing>
            </w:r>
          </w:p>
          <w:p w:rsidR="003B11E9" w:rsidRPr="003B11E9" w:rsidRDefault="003B11E9" w:rsidP="00D962F6">
            <w:pPr>
              <w:ind w:left="720"/>
              <w:rPr>
                <w:rFonts w:ascii="Calibri" w:hAnsi="Calibri" w:cs="Calibri"/>
                <w:sz w:val="20"/>
                <w:szCs w:val="20"/>
              </w:rPr>
            </w:pPr>
            <w:r w:rsidRPr="003B11E9">
              <w:rPr>
                <w:rFonts w:ascii="Calibri" w:hAnsi="Calibri" w:cs="Calibri"/>
                <w:sz w:val="20"/>
                <w:szCs w:val="20"/>
              </w:rPr>
              <w:t xml:space="preserve">4 rows of 3 or 4 x 3                 </w:t>
            </w:r>
            <w:r w:rsidR="00314FD2">
              <w:rPr>
                <w:rFonts w:ascii="Calibri" w:hAnsi="Calibri" w:cs="Calibri"/>
                <w:sz w:val="20"/>
                <w:szCs w:val="20"/>
              </w:rPr>
              <w:t xml:space="preserve">     </w:t>
            </w:r>
            <w:r w:rsidRPr="003B11E9">
              <w:rPr>
                <w:rFonts w:ascii="Calibri" w:hAnsi="Calibri" w:cs="Calibri"/>
                <w:sz w:val="20"/>
                <w:szCs w:val="20"/>
              </w:rPr>
              <w:t xml:space="preserve">    3 rows of 4 or 3 x 4</w:t>
            </w:r>
          </w:p>
          <w:p w:rsidR="00314FD2" w:rsidRDefault="003B11E9" w:rsidP="00D962F6">
            <w:pPr>
              <w:spacing w:before="40" w:after="120"/>
              <w:rPr>
                <w:rFonts w:ascii="Calibri" w:hAnsi="Calibri" w:cs="Calibri"/>
                <w:sz w:val="20"/>
                <w:szCs w:val="20"/>
              </w:rPr>
            </w:pPr>
            <w:r w:rsidRPr="003B11E9">
              <w:rPr>
                <w:rFonts w:ascii="Calibri" w:hAnsi="Calibri" w:cs="Calibri"/>
                <w:sz w:val="20"/>
                <w:szCs w:val="20"/>
              </w:rPr>
              <w:t xml:space="preserve">Students are introduced to the distributive property of multiplication over addition as a strategy for using products they know to solve products they don’t know. </w:t>
            </w:r>
          </w:p>
          <w:p w:rsidR="00D962F6" w:rsidRDefault="00D962F6" w:rsidP="00D962F6">
            <w:pPr>
              <w:rPr>
                <w:rFonts w:ascii="Calibri" w:hAnsi="Calibri" w:cs="Calibri"/>
                <w:sz w:val="20"/>
                <w:szCs w:val="20"/>
              </w:rPr>
            </w:pPr>
            <w:r w:rsidRPr="00D962F6">
              <w:rPr>
                <w:rFonts w:ascii="Calibri" w:hAnsi="Calibri" w:cs="Calibri"/>
                <w:b/>
                <w:sz w:val="20"/>
                <w:szCs w:val="20"/>
              </w:rPr>
              <w:t>Example</w:t>
            </w:r>
            <w:r>
              <w:rPr>
                <w:rFonts w:ascii="Calibri" w:hAnsi="Calibri" w:cs="Calibri"/>
                <w:sz w:val="20"/>
                <w:szCs w:val="20"/>
              </w:rPr>
              <w:t>:</w:t>
            </w:r>
          </w:p>
          <w:p w:rsidR="003B11E9" w:rsidRPr="003B11E9" w:rsidRDefault="00D962F6" w:rsidP="00D962F6">
            <w:pPr>
              <w:numPr>
                <w:ilvl w:val="0"/>
                <w:numId w:val="10"/>
              </w:numPr>
              <w:spacing w:after="120"/>
              <w:rPr>
                <w:rFonts w:ascii="Calibri" w:hAnsi="Calibri" w:cs="Calibri"/>
                <w:sz w:val="20"/>
                <w:szCs w:val="20"/>
              </w:rPr>
            </w:pPr>
            <w:r>
              <w:rPr>
                <w:rFonts w:ascii="Calibri" w:hAnsi="Calibri" w:cs="Calibri"/>
                <w:sz w:val="20"/>
                <w:szCs w:val="20"/>
              </w:rPr>
              <w:t>If</w:t>
            </w:r>
            <w:r w:rsidR="003B11E9" w:rsidRPr="003B11E9">
              <w:rPr>
                <w:rFonts w:ascii="Calibri" w:hAnsi="Calibri" w:cs="Calibri"/>
                <w:sz w:val="20"/>
                <w:szCs w:val="20"/>
              </w:rPr>
              <w:t xml:space="preserve"> students are asked to find the product of 7 x 8, they might decompose 7 into 5 and 2 and then multiply 5 x 8 and 2 x 8 to arrive at 40 + 16 or 56. Students should learn that they can decompose either of the factors. It is important to note that the students may record their thinking in different ways. </w:t>
            </w:r>
          </w:p>
          <w:p w:rsidR="005240EF" w:rsidRPr="00904BBE" w:rsidRDefault="003B11E9" w:rsidP="00D962F6">
            <w:pPr>
              <w:pStyle w:val="normal10"/>
              <w:rPr>
                <w:rStyle w:val="normalchar1"/>
                <w:rFonts w:ascii="Calibri" w:hAnsi="Calibri" w:cs="Calibri"/>
                <w:bCs/>
                <w:i/>
                <w:iCs/>
                <w:sz w:val="22"/>
                <w:szCs w:val="22"/>
                <w:u w:val="single"/>
              </w:rPr>
            </w:pPr>
            <w:r w:rsidRPr="00904BBE">
              <w:rPr>
                <w:rFonts w:ascii="Calibri" w:hAnsi="Calibri" w:cs="Calibri"/>
                <w:i/>
                <w:sz w:val="20"/>
                <w:szCs w:val="20"/>
              </w:rPr>
              <w:t>Continued on next page</w:t>
            </w:r>
          </w:p>
        </w:tc>
      </w:tr>
      <w:tr w:rsidR="00B75BCA" w:rsidRPr="000B19A3" w:rsidTr="00F50BEA">
        <w:trPr>
          <w:cantSplit/>
          <w:tblHeader/>
        </w:trPr>
        <w:tc>
          <w:tcPr>
            <w:tcW w:w="14400" w:type="dxa"/>
            <w:gridSpan w:val="3"/>
          </w:tcPr>
          <w:p w:rsidR="00B75BCA" w:rsidRPr="000D7331" w:rsidRDefault="00B75BCA" w:rsidP="00F50BEA">
            <w:pPr>
              <w:pStyle w:val="Heading2"/>
              <w:spacing w:before="0"/>
              <w:rPr>
                <w:sz w:val="22"/>
                <w:szCs w:val="22"/>
              </w:rPr>
            </w:pPr>
            <w:r w:rsidRPr="000B19A3">
              <w:lastRenderedPageBreak/>
              <w:br w:type="page"/>
            </w:r>
            <w:r>
              <w:rPr>
                <w:sz w:val="22"/>
                <w:szCs w:val="22"/>
              </w:rPr>
              <w:t>Operations and Algebraic Thinking (OA)</w:t>
            </w:r>
          </w:p>
          <w:p w:rsidR="00B75BCA" w:rsidRPr="00C31098" w:rsidRDefault="00B75BCA" w:rsidP="00F50BEA">
            <w:pPr>
              <w:pStyle w:val="normal10"/>
              <w:rPr>
                <w:rStyle w:val="normalchar1"/>
                <w:rFonts w:ascii="Cambria" w:hAnsi="Cambria" w:cs="Calibri"/>
                <w:bCs/>
                <w:i/>
                <w:iCs/>
                <w:sz w:val="22"/>
                <w:szCs w:val="22"/>
                <w:u w:val="single"/>
              </w:rPr>
            </w:pPr>
            <w:r w:rsidRPr="00B75BCA">
              <w:rPr>
                <w:rFonts w:ascii="Cambria" w:hAnsi="Cambria" w:cs="Calibri"/>
                <w:b/>
                <w:bCs/>
                <w:sz w:val="22"/>
                <w:szCs w:val="22"/>
              </w:rPr>
              <w:t>Understand properties of multiplication and the relationship between multiplication and division</w:t>
            </w:r>
            <w:r w:rsidR="001300C1">
              <w:rPr>
                <w:rFonts w:ascii="Cambria" w:hAnsi="Cambria" w:cs="Calibri"/>
                <w:b/>
                <w:bCs/>
                <w:sz w:val="22"/>
                <w:szCs w:val="22"/>
              </w:rPr>
              <w:t>.</w:t>
            </w:r>
            <w:r w:rsidR="00C31098">
              <w:rPr>
                <w:rFonts w:ascii="Cambria" w:hAnsi="Cambria" w:cs="Calibri"/>
                <w:b/>
                <w:bCs/>
                <w:sz w:val="22"/>
                <w:szCs w:val="22"/>
              </w:rPr>
              <w:t xml:space="preserve"> </w:t>
            </w:r>
            <w:r w:rsidR="00C31098">
              <w:rPr>
                <w:rFonts w:ascii="Cambria" w:hAnsi="Cambria" w:cs="Calibri"/>
                <w:bCs/>
                <w:i/>
                <w:sz w:val="22"/>
                <w:szCs w:val="22"/>
              </w:rPr>
              <w:t>continued</w:t>
            </w:r>
          </w:p>
        </w:tc>
      </w:tr>
      <w:tr w:rsidR="00B75BCA" w:rsidRPr="00190C3C" w:rsidTr="00F50BEA">
        <w:trPr>
          <w:cantSplit/>
          <w:tblHeader/>
        </w:trPr>
        <w:tc>
          <w:tcPr>
            <w:tcW w:w="2880" w:type="dxa"/>
          </w:tcPr>
          <w:p w:rsidR="00B75BCA" w:rsidRPr="00190C3C" w:rsidRDefault="00B75BCA"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75BCA" w:rsidRPr="00190C3C" w:rsidRDefault="00B75BCA"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75BCA" w:rsidRPr="00190C3C" w:rsidRDefault="00B75BCA"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B11E9" w:rsidRPr="00190C3C" w:rsidTr="003B11E9">
        <w:trPr>
          <w:cantSplit/>
          <w:tblHeader/>
        </w:trPr>
        <w:tc>
          <w:tcPr>
            <w:tcW w:w="2880" w:type="dxa"/>
          </w:tcPr>
          <w:p w:rsidR="003B11E9" w:rsidRPr="00B75BCA" w:rsidRDefault="00B75BCA" w:rsidP="00DA1B33">
            <w:pPr>
              <w:spacing w:after="120"/>
              <w:rPr>
                <w:rFonts w:ascii="Calibri" w:hAnsi="Calibri" w:cs="Calibri"/>
                <w:sz w:val="20"/>
                <w:szCs w:val="20"/>
              </w:rPr>
            </w:pPr>
            <w:proofErr w:type="gramStart"/>
            <w:r w:rsidRPr="003B11E9">
              <w:rPr>
                <w:rFonts w:ascii="Calibri" w:hAnsi="Calibri" w:cs="Calibri"/>
                <w:b/>
                <w:sz w:val="20"/>
                <w:szCs w:val="20"/>
              </w:rPr>
              <w:t>3.OA.</w:t>
            </w:r>
            <w:r w:rsidR="00960FAC">
              <w:rPr>
                <w:rFonts w:ascii="Calibri" w:hAnsi="Calibri" w:cs="Calibri"/>
                <w:b/>
                <w:sz w:val="20"/>
                <w:szCs w:val="20"/>
              </w:rPr>
              <w:t>B.</w:t>
            </w:r>
            <w:r w:rsidRPr="003B11E9">
              <w:rPr>
                <w:rFonts w:ascii="Calibri" w:hAnsi="Calibri" w:cs="Calibri"/>
                <w:b/>
                <w:sz w:val="20"/>
                <w:szCs w:val="20"/>
              </w:rPr>
              <w:t>5</w:t>
            </w:r>
            <w:proofErr w:type="gramEnd"/>
            <w:r w:rsidRPr="003B11E9">
              <w:rPr>
                <w:rFonts w:ascii="Calibri" w:hAnsi="Calibri" w:cs="Calibri"/>
                <w:b/>
                <w:sz w:val="20"/>
                <w:szCs w:val="20"/>
              </w:rPr>
              <w:t>.</w:t>
            </w:r>
            <w:r>
              <w:rPr>
                <w:rFonts w:ascii="Calibri" w:hAnsi="Calibri" w:cs="Calibri"/>
                <w:sz w:val="20"/>
                <w:szCs w:val="20"/>
              </w:rPr>
              <w:t xml:space="preserve"> </w:t>
            </w:r>
            <w:r w:rsidRPr="00C31098">
              <w:rPr>
                <w:rFonts w:ascii="Calibri" w:hAnsi="Calibri" w:cs="Calibri"/>
                <w:i/>
                <w:sz w:val="20"/>
                <w:szCs w:val="20"/>
              </w:rPr>
              <w:t>continued</w:t>
            </w:r>
          </w:p>
        </w:tc>
        <w:tc>
          <w:tcPr>
            <w:tcW w:w="2880" w:type="dxa"/>
          </w:tcPr>
          <w:p w:rsidR="003B11E9" w:rsidRPr="003B11E9" w:rsidRDefault="003B11E9" w:rsidP="00DA1B33">
            <w:pPr>
              <w:spacing w:after="120"/>
              <w:rPr>
                <w:rFonts w:ascii="Calibri" w:hAnsi="Calibri" w:cs="Calibri"/>
                <w:i/>
                <w:sz w:val="20"/>
                <w:szCs w:val="20"/>
              </w:rPr>
            </w:pPr>
          </w:p>
        </w:tc>
        <w:tc>
          <w:tcPr>
            <w:tcW w:w="8640" w:type="dxa"/>
          </w:tcPr>
          <w:p w:rsidR="003B11E9" w:rsidRPr="003B11E9" w:rsidRDefault="00694440" w:rsidP="00485CBE">
            <w:pPr>
              <w:spacing w:before="120" w:after="120"/>
              <w:ind w:left="720"/>
              <w:rPr>
                <w:rFonts w:ascii="Calibri" w:hAnsi="Calibri" w:cs="Calibri"/>
                <w:sz w:val="20"/>
                <w:szCs w:val="20"/>
              </w:rPr>
            </w:pPr>
            <w:r>
              <w:rPr>
                <w:rFonts w:ascii="Calibri" w:hAnsi="Calibri" w:cs="Calibri"/>
                <w:noProof/>
                <w:sz w:val="20"/>
                <w:szCs w:val="20"/>
              </w:rPr>
              <mc:AlternateContent>
                <mc:Choice Requires="wps">
                  <w:drawing>
                    <wp:inline distT="0" distB="0" distL="0" distR="0">
                      <wp:extent cx="937895" cy="590550"/>
                      <wp:effectExtent l="0" t="0" r="0" b="0"/>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32B" w:rsidRDefault="005B432B">
                                  <w:r>
                                    <w:t>5 x 8 =    40</w:t>
                                  </w:r>
                                </w:p>
                                <w:p w:rsidR="005B432B" w:rsidRDefault="005B432B">
                                  <w:pPr>
                                    <w:rPr>
                                      <w:u w:val="single"/>
                                    </w:rPr>
                                  </w:pPr>
                                  <w:r>
                                    <w:t xml:space="preserve">2 x 8 </w:t>
                                  </w:r>
                                  <w:proofErr w:type="gramStart"/>
                                  <w:r>
                                    <w:t xml:space="preserve">= </w:t>
                                  </w:r>
                                  <w:r w:rsidRPr="00314FD2">
                                    <w:rPr>
                                      <w:u w:val="single"/>
                                    </w:rPr>
                                    <w:t xml:space="preserve"> +</w:t>
                                  </w:r>
                                  <w:proofErr w:type="gramEnd"/>
                                  <w:r w:rsidRPr="00314FD2">
                                    <w:rPr>
                                      <w:u w:val="single"/>
                                    </w:rPr>
                                    <w:t>16</w:t>
                                  </w:r>
                                </w:p>
                                <w:p w:rsidR="005B432B" w:rsidRDefault="005B432B">
                                  <w:r>
                                    <w:rPr>
                                      <w:u w:val="single"/>
                                    </w:rPr>
                                    <w:t xml:space="preserve">               56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73.8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BBgwIAABA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" stroked="f">
                      <v:textbox>
                        <w:txbxContent>
                          <w:p w:rsidR="005B432B" w:rsidRDefault="005B432B">
                            <w:r>
                              <w:t>5 x 8 =    40</w:t>
                            </w:r>
                          </w:p>
                          <w:p w:rsidR="005B432B" w:rsidRDefault="005B432B">
                            <w:pPr>
                              <w:rPr>
                                <w:u w:val="single"/>
                              </w:rPr>
                            </w:pPr>
                            <w:r>
                              <w:t xml:space="preserve">2 x 8 </w:t>
                            </w:r>
                            <w:proofErr w:type="gramStart"/>
                            <w:r>
                              <w:t xml:space="preserve">= </w:t>
                            </w:r>
                            <w:r w:rsidRPr="00314FD2">
                              <w:rPr>
                                <w:u w:val="single"/>
                              </w:rPr>
                              <w:t xml:space="preserve"> +</w:t>
                            </w:r>
                            <w:proofErr w:type="gramEnd"/>
                            <w:r w:rsidRPr="00314FD2">
                              <w:rPr>
                                <w:u w:val="single"/>
                              </w:rPr>
                              <w:t>16</w:t>
                            </w:r>
                          </w:p>
                          <w:p w:rsidR="005B432B" w:rsidRDefault="005B432B">
                            <w:r>
                              <w:rPr>
                                <w:u w:val="single"/>
                              </w:rPr>
                              <w:t xml:space="preserve">               56</w:t>
                            </w:r>
                          </w:p>
                        </w:txbxContent>
                      </v:textbox>
                      <w10:anchorlock/>
                    </v:shape>
                  </w:pict>
                </mc:Fallback>
              </mc:AlternateContent>
            </w:r>
            <w:r w:rsidR="003B11E9" w:rsidRPr="003B11E9">
              <w:rPr>
                <w:rFonts w:ascii="Calibri" w:hAnsi="Calibri" w:cs="Calibri"/>
                <w:sz w:val="20"/>
                <w:szCs w:val="20"/>
              </w:rPr>
              <w:t xml:space="preserve">  </w:t>
            </w:r>
            <w:r w:rsidR="00314FD2">
              <w:rPr>
                <w:rFonts w:ascii="Calibri" w:hAnsi="Calibri" w:cs="Calibri"/>
                <w:sz w:val="20"/>
                <w:szCs w:val="20"/>
              </w:rPr>
              <w:t xml:space="preserve"> </w:t>
            </w:r>
            <w:r w:rsidR="003B11E9" w:rsidRPr="003B11E9">
              <w:rPr>
                <w:rFonts w:ascii="Calibri" w:hAnsi="Calibri" w:cs="Calibri"/>
                <w:sz w:val="20"/>
                <w:szCs w:val="20"/>
              </w:rPr>
              <w:t xml:space="preserve">      </w:t>
            </w:r>
            <w:r>
              <w:rPr>
                <w:rFonts w:ascii="Calibri" w:hAnsi="Calibri" w:cs="Calibri"/>
                <w:noProof/>
                <w:sz w:val="20"/>
                <w:szCs w:val="20"/>
              </w:rPr>
              <w:drawing>
                <wp:inline distT="0" distB="0" distL="0" distR="0">
                  <wp:extent cx="1811655" cy="1009015"/>
                  <wp:effectExtent l="0" t="0" r="0" b="635"/>
                  <wp:docPr id="21" name="Picture 2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1655" cy="1009015"/>
                          </a:xfrm>
                          <a:prstGeom prst="rect">
                            <a:avLst/>
                          </a:prstGeom>
                          <a:noFill/>
                          <a:ln>
                            <a:noFill/>
                          </a:ln>
                        </pic:spPr>
                      </pic:pic>
                    </a:graphicData>
                  </a:graphic>
                </wp:inline>
              </w:drawing>
            </w:r>
            <w:r w:rsidR="00485CBE">
              <w:rPr>
                <w:rFonts w:ascii="Calibri" w:hAnsi="Calibri" w:cs="Calibri"/>
                <w:sz w:val="20"/>
                <w:szCs w:val="20"/>
              </w:rPr>
              <w:t xml:space="preserve">       </w:t>
            </w:r>
            <w:r>
              <w:rPr>
                <w:rFonts w:ascii="Calibri" w:hAnsi="Calibri" w:cs="Calibri"/>
                <w:noProof/>
                <w:sz w:val="20"/>
                <w:szCs w:val="20"/>
              </w:rPr>
              <mc:AlternateContent>
                <mc:Choice Requires="wps">
                  <w:drawing>
                    <wp:inline distT="0" distB="0" distL="0" distR="0">
                      <wp:extent cx="995045" cy="695325"/>
                      <wp:effectExtent l="0" t="0" r="0" b="0"/>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32B" w:rsidRDefault="005B432B" w:rsidP="00485CBE">
                                  <w:r>
                                    <w:t>7 x 4 =    28</w:t>
                                  </w:r>
                                </w:p>
                                <w:p w:rsidR="005B432B" w:rsidRDefault="005B432B" w:rsidP="00485CBE">
                                  <w:r>
                                    <w:t xml:space="preserve">7 x 4 = </w:t>
                                  </w:r>
                                  <w:r w:rsidRPr="00485CBE">
                                    <w:rPr>
                                      <w:u w:val="single"/>
                                    </w:rPr>
                                    <w:t>+ 28</w:t>
                                  </w:r>
                                </w:p>
                                <w:p w:rsidR="005B432B" w:rsidRPr="00485CBE" w:rsidRDefault="005B432B" w:rsidP="00485CBE">
                                  <w:r>
                                    <w:t xml:space="preserve">               56</w:t>
                                  </w:r>
                                </w:p>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78.3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" stroked="f">
                      <v:textbox>
                        <w:txbxContent>
                          <w:p w:rsidR="005B432B" w:rsidRDefault="005B432B" w:rsidP="00485CBE">
                            <w:r>
                              <w:t>7 x 4 =    28</w:t>
                            </w:r>
                          </w:p>
                          <w:p w:rsidR="005B432B" w:rsidRDefault="005B432B" w:rsidP="00485CBE">
                            <w:r>
                              <w:t xml:space="preserve">7 x 4 = </w:t>
                            </w:r>
                            <w:r w:rsidRPr="00485CBE">
                              <w:rPr>
                                <w:u w:val="single"/>
                              </w:rPr>
                              <w:t>+ 28</w:t>
                            </w:r>
                          </w:p>
                          <w:p w:rsidR="005B432B" w:rsidRPr="00485CBE" w:rsidRDefault="005B432B" w:rsidP="00485CBE">
                            <w:r>
                              <w:t xml:space="preserve">               56</w:t>
                            </w:r>
                          </w:p>
                        </w:txbxContent>
                      </v:textbox>
                      <w10:anchorlock/>
                    </v:shape>
                  </w:pict>
                </mc:Fallback>
              </mc:AlternateContent>
            </w:r>
            <w:r w:rsidR="003B11E9" w:rsidRPr="003B11E9">
              <w:rPr>
                <w:rFonts w:ascii="Calibri" w:hAnsi="Calibri" w:cs="Calibri"/>
                <w:sz w:val="20"/>
                <w:szCs w:val="20"/>
              </w:rPr>
              <w:tab/>
              <w:t xml:space="preserve">                     </w:t>
            </w:r>
          </w:p>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 xml:space="preserve">To further develop understanding of properties related to multiplication and division, students use different representations and their understanding of the relationship between multiplication and division to determine if the following types of equations are true or false. </w:t>
            </w:r>
          </w:p>
          <w:p w:rsidR="003B11E9" w:rsidRPr="003B11E9" w:rsidRDefault="003B11E9" w:rsidP="00F50BEA">
            <w:pPr>
              <w:numPr>
                <w:ilvl w:val="0"/>
                <w:numId w:val="10"/>
              </w:numPr>
              <w:spacing w:after="60"/>
              <w:rPr>
                <w:rFonts w:ascii="Calibri" w:hAnsi="Calibri" w:cs="Calibri"/>
                <w:sz w:val="20"/>
                <w:szCs w:val="20"/>
              </w:rPr>
            </w:pPr>
            <w:r w:rsidRPr="003B11E9">
              <w:rPr>
                <w:rFonts w:ascii="Calibri" w:hAnsi="Calibri" w:cs="Calibri"/>
                <w:sz w:val="20"/>
                <w:szCs w:val="20"/>
              </w:rPr>
              <w:t>0 x 7 = 7 x 0 = 0 (Zero Property of Multiplication)</w:t>
            </w:r>
          </w:p>
          <w:p w:rsidR="003B11E9" w:rsidRPr="003B11E9" w:rsidRDefault="003B11E9" w:rsidP="00F50BEA">
            <w:pPr>
              <w:numPr>
                <w:ilvl w:val="0"/>
                <w:numId w:val="10"/>
              </w:numPr>
              <w:spacing w:after="60"/>
              <w:rPr>
                <w:rFonts w:ascii="Calibri" w:hAnsi="Calibri" w:cs="Calibri"/>
                <w:sz w:val="20"/>
                <w:szCs w:val="20"/>
              </w:rPr>
            </w:pPr>
            <w:r w:rsidRPr="003B11E9">
              <w:rPr>
                <w:rFonts w:ascii="Calibri" w:hAnsi="Calibri" w:cs="Calibri"/>
                <w:sz w:val="20"/>
                <w:szCs w:val="20"/>
              </w:rPr>
              <w:t>1 x 9 = 9 x 1 = 9 (Multiplicative Identity Property of 1)</w:t>
            </w:r>
          </w:p>
          <w:p w:rsidR="003B11E9" w:rsidRPr="003B11E9" w:rsidRDefault="003B11E9" w:rsidP="00F50BEA">
            <w:pPr>
              <w:numPr>
                <w:ilvl w:val="0"/>
                <w:numId w:val="10"/>
              </w:numPr>
              <w:spacing w:after="60"/>
              <w:rPr>
                <w:rFonts w:ascii="Calibri" w:hAnsi="Calibri" w:cs="Calibri"/>
                <w:sz w:val="20"/>
                <w:szCs w:val="20"/>
              </w:rPr>
            </w:pPr>
            <w:r w:rsidRPr="003B11E9">
              <w:rPr>
                <w:rFonts w:ascii="Calibri" w:hAnsi="Calibri" w:cs="Calibri"/>
                <w:sz w:val="20"/>
                <w:szCs w:val="20"/>
              </w:rPr>
              <w:t>3 x 6 = 6 x 3  (Commutative Property)</w:t>
            </w:r>
          </w:p>
          <w:p w:rsidR="003B11E9" w:rsidRPr="003B11E9" w:rsidRDefault="003B11E9" w:rsidP="00F50BEA">
            <w:pPr>
              <w:numPr>
                <w:ilvl w:val="0"/>
                <w:numId w:val="10"/>
              </w:numPr>
              <w:spacing w:after="60"/>
              <w:rPr>
                <w:rFonts w:ascii="Calibri" w:hAnsi="Calibri" w:cs="Calibri"/>
                <w:sz w:val="20"/>
                <w:szCs w:val="20"/>
              </w:rPr>
            </w:pPr>
            <w:r w:rsidRPr="003B11E9">
              <w:rPr>
                <w:rFonts w:ascii="Calibri" w:hAnsi="Calibri" w:cs="Calibri"/>
                <w:sz w:val="20"/>
                <w:szCs w:val="20"/>
              </w:rPr>
              <w:t>8 ÷ 2 = 2 ÷ 8 (Students are only to determine that these are not equal)</w:t>
            </w:r>
          </w:p>
          <w:p w:rsidR="003B11E9" w:rsidRPr="003B11E9" w:rsidRDefault="003B11E9" w:rsidP="00F50BEA">
            <w:pPr>
              <w:numPr>
                <w:ilvl w:val="0"/>
                <w:numId w:val="10"/>
              </w:numPr>
              <w:spacing w:after="60"/>
              <w:rPr>
                <w:rFonts w:ascii="Calibri" w:hAnsi="Calibri" w:cs="Calibri"/>
                <w:sz w:val="20"/>
                <w:szCs w:val="20"/>
              </w:rPr>
            </w:pPr>
            <w:r w:rsidRPr="003B11E9">
              <w:rPr>
                <w:rFonts w:ascii="Calibri" w:hAnsi="Calibri" w:cs="Calibri"/>
                <w:sz w:val="20"/>
                <w:szCs w:val="20"/>
              </w:rPr>
              <w:t>2 x 3 x 5 = 6 x 5</w:t>
            </w:r>
          </w:p>
          <w:p w:rsidR="003B11E9" w:rsidRPr="003B11E9" w:rsidRDefault="003B11E9" w:rsidP="00F50BEA">
            <w:pPr>
              <w:numPr>
                <w:ilvl w:val="0"/>
                <w:numId w:val="10"/>
              </w:numPr>
              <w:spacing w:after="60"/>
              <w:rPr>
                <w:rFonts w:ascii="Calibri" w:hAnsi="Calibri" w:cs="Calibri"/>
                <w:sz w:val="20"/>
                <w:szCs w:val="20"/>
              </w:rPr>
            </w:pPr>
            <w:r w:rsidRPr="003B11E9">
              <w:rPr>
                <w:rFonts w:ascii="Calibri" w:hAnsi="Calibri" w:cs="Calibri"/>
                <w:sz w:val="20"/>
                <w:szCs w:val="20"/>
              </w:rPr>
              <w:t>10 x 2 &lt; 5 x 2 x 2</w:t>
            </w:r>
          </w:p>
          <w:p w:rsidR="003B11E9" w:rsidRPr="003B11E9" w:rsidRDefault="003B11E9" w:rsidP="00F50BEA">
            <w:pPr>
              <w:numPr>
                <w:ilvl w:val="0"/>
                <w:numId w:val="10"/>
              </w:numPr>
              <w:spacing w:after="60"/>
              <w:rPr>
                <w:rFonts w:ascii="Calibri" w:hAnsi="Calibri" w:cs="Calibri"/>
                <w:sz w:val="20"/>
                <w:szCs w:val="20"/>
              </w:rPr>
            </w:pPr>
            <w:r w:rsidRPr="003B11E9">
              <w:rPr>
                <w:rFonts w:ascii="Calibri" w:hAnsi="Calibri" w:cs="Calibri"/>
                <w:sz w:val="20"/>
                <w:szCs w:val="20"/>
              </w:rPr>
              <w:t>2 x 3 x 5 = 10 x 3</w:t>
            </w:r>
          </w:p>
          <w:p w:rsidR="003B11E9" w:rsidRPr="003B11E9" w:rsidRDefault="003B11E9" w:rsidP="00F50BEA">
            <w:pPr>
              <w:numPr>
                <w:ilvl w:val="0"/>
                <w:numId w:val="10"/>
              </w:numPr>
              <w:spacing w:after="120"/>
              <w:rPr>
                <w:rFonts w:ascii="Calibri" w:hAnsi="Calibri" w:cs="Calibri"/>
                <w:sz w:val="20"/>
                <w:szCs w:val="20"/>
              </w:rPr>
            </w:pPr>
            <w:r w:rsidRPr="003B11E9">
              <w:rPr>
                <w:rFonts w:ascii="Calibri" w:hAnsi="Calibri" w:cs="Calibri"/>
                <w:sz w:val="20"/>
                <w:szCs w:val="20"/>
              </w:rPr>
              <w:t>0 x 6 &gt; 3 x 0 x 2</w:t>
            </w:r>
          </w:p>
        </w:tc>
      </w:tr>
    </w:tbl>
    <w:p w:rsidR="001915EE" w:rsidRDefault="001915EE" w:rsidP="00F50BEA">
      <w:pPr>
        <w:pStyle w:val="Heading2"/>
        <w:spacing w:before="0"/>
        <w:sectPr w:rsidR="001915EE"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1915EE" w:rsidRPr="000B19A3" w:rsidTr="00F50BEA">
        <w:trPr>
          <w:cantSplit/>
          <w:tblHeader/>
        </w:trPr>
        <w:tc>
          <w:tcPr>
            <w:tcW w:w="14400" w:type="dxa"/>
            <w:gridSpan w:val="3"/>
          </w:tcPr>
          <w:p w:rsidR="001915EE" w:rsidRPr="000D7331" w:rsidRDefault="001915EE" w:rsidP="00F50BEA">
            <w:pPr>
              <w:pStyle w:val="Heading2"/>
              <w:spacing w:before="0"/>
              <w:rPr>
                <w:sz w:val="22"/>
                <w:szCs w:val="22"/>
              </w:rPr>
            </w:pPr>
            <w:r w:rsidRPr="000B19A3">
              <w:lastRenderedPageBreak/>
              <w:br w:type="page"/>
            </w:r>
            <w:r>
              <w:rPr>
                <w:sz w:val="22"/>
                <w:szCs w:val="22"/>
              </w:rPr>
              <w:t>Operations and Algebraic Thinking (OA)</w:t>
            </w:r>
          </w:p>
          <w:p w:rsidR="001915EE" w:rsidRPr="00B75BCA" w:rsidRDefault="001915EE" w:rsidP="00F50BEA">
            <w:pPr>
              <w:pStyle w:val="normal10"/>
              <w:rPr>
                <w:rStyle w:val="normalchar1"/>
                <w:rFonts w:ascii="Cambria" w:hAnsi="Cambria" w:cs="Calibri"/>
                <w:b/>
                <w:bCs/>
                <w:i/>
                <w:iCs/>
                <w:sz w:val="22"/>
                <w:szCs w:val="22"/>
                <w:u w:val="single"/>
              </w:rPr>
            </w:pPr>
            <w:r w:rsidRPr="00B75BCA">
              <w:rPr>
                <w:rFonts w:ascii="Cambria" w:hAnsi="Cambria" w:cs="Calibri"/>
                <w:b/>
                <w:bCs/>
                <w:sz w:val="22"/>
                <w:szCs w:val="22"/>
              </w:rPr>
              <w:t>Understand properties of multiplication and the relationship between multiplication and division</w:t>
            </w:r>
            <w:r w:rsidR="00714C9A">
              <w:rPr>
                <w:rFonts w:ascii="Cambria" w:hAnsi="Cambria" w:cs="Calibri"/>
                <w:b/>
                <w:bCs/>
                <w:sz w:val="22"/>
                <w:szCs w:val="22"/>
              </w:rPr>
              <w:t>.</w:t>
            </w:r>
          </w:p>
        </w:tc>
      </w:tr>
      <w:tr w:rsidR="001915EE" w:rsidRPr="00190C3C" w:rsidTr="00F50BEA">
        <w:trPr>
          <w:cantSplit/>
          <w:tblHeader/>
        </w:trPr>
        <w:tc>
          <w:tcPr>
            <w:tcW w:w="2880" w:type="dxa"/>
          </w:tcPr>
          <w:p w:rsidR="001915EE" w:rsidRPr="00190C3C" w:rsidRDefault="001915EE"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1915EE" w:rsidRPr="00190C3C" w:rsidRDefault="001915EE"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915EE" w:rsidRPr="00190C3C" w:rsidRDefault="001915EE"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472CA" w:rsidRPr="00190C3C" w:rsidTr="003B11E9">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3.OA.</w:t>
            </w:r>
            <w:r w:rsidR="00960FAC">
              <w:rPr>
                <w:rFonts w:ascii="Calibri" w:hAnsi="Calibri" w:cs="Calibri"/>
                <w:b/>
                <w:sz w:val="20"/>
                <w:szCs w:val="20"/>
              </w:rPr>
              <w:t>B.</w:t>
            </w:r>
            <w:r w:rsidRPr="003B11E9">
              <w:rPr>
                <w:rFonts w:ascii="Calibri" w:hAnsi="Calibri" w:cs="Calibri"/>
                <w:b/>
                <w:sz w:val="20"/>
                <w:szCs w:val="20"/>
              </w:rPr>
              <w:t>6</w:t>
            </w:r>
            <w:proofErr w:type="gramEnd"/>
            <w:r w:rsidRPr="003B11E9">
              <w:rPr>
                <w:rFonts w:ascii="Calibri" w:hAnsi="Calibri" w:cs="Calibri"/>
                <w:b/>
                <w:sz w:val="20"/>
                <w:szCs w:val="20"/>
              </w:rPr>
              <w:t>.</w:t>
            </w:r>
            <w:r w:rsidRPr="003B11E9">
              <w:rPr>
                <w:rFonts w:ascii="Calibri" w:hAnsi="Calibri" w:cs="Calibri"/>
                <w:sz w:val="20"/>
                <w:szCs w:val="20"/>
              </w:rPr>
              <w:t xml:space="preserve"> Understand division as an unknown-factor problem. For example, find 32 ÷ 8 by finding the number that makes 32 when multiplied by 8.</w:t>
            </w:r>
          </w:p>
          <w:p w:rsidR="002472CA"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3.OA.4</w:t>
            </w:r>
            <w:r w:rsidRPr="003B11E9">
              <w:rPr>
                <w:rFonts w:ascii="Calibri" w:hAnsi="Calibri" w:cs="Calibri"/>
                <w:sz w:val="20"/>
                <w:szCs w:val="20"/>
              </w:rPr>
              <w:t xml:space="preserve">; </w:t>
            </w:r>
            <w:r w:rsidRPr="003B11E9">
              <w:rPr>
                <w:rFonts w:ascii="Calibri" w:hAnsi="Calibri" w:cs="Calibri"/>
                <w:i/>
                <w:sz w:val="20"/>
                <w:szCs w:val="20"/>
              </w:rPr>
              <w:t>3.RI.3</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sz w:val="20"/>
                <w:szCs w:val="20"/>
              </w:rPr>
              <w:t>3</w:t>
            </w:r>
            <w:r w:rsidRPr="003B11E9">
              <w:rPr>
                <w:rFonts w:ascii="Calibri" w:hAnsi="Calibri" w:cs="Calibri"/>
                <w:i/>
                <w:sz w:val="20"/>
                <w:szCs w:val="20"/>
              </w:rPr>
              <w:t>.MP.1</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Make sense of problems and persevere in solving them.</w:t>
            </w:r>
          </w:p>
          <w:p w:rsidR="002472CA"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3.MP.7</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Look for and make use of structure.</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 xml:space="preserve">Multiplication and division are inverse operations and that understanding can be used to find the unknown. Fact family triangles demonstrate the inverse operations of multiplication and division by showing the two factors and how those factors relate to the product and/or quotient. </w:t>
            </w:r>
          </w:p>
          <w:p w:rsidR="003B11E9" w:rsidRPr="003B11E9" w:rsidRDefault="003B11E9" w:rsidP="00DA1B33">
            <w:pPr>
              <w:spacing w:after="120"/>
              <w:rPr>
                <w:rFonts w:ascii="Calibri" w:hAnsi="Calibri" w:cs="Calibri"/>
                <w:sz w:val="20"/>
                <w:szCs w:val="20"/>
              </w:rPr>
            </w:pPr>
            <w:r w:rsidRPr="007D52BF">
              <w:rPr>
                <w:rFonts w:ascii="Calibri" w:hAnsi="Calibri" w:cs="Calibri"/>
                <w:b/>
                <w:sz w:val="20"/>
                <w:szCs w:val="20"/>
              </w:rPr>
              <w:t>Examples</w:t>
            </w:r>
            <w:r w:rsidRPr="003B11E9">
              <w:rPr>
                <w:rFonts w:ascii="Calibri" w:hAnsi="Calibri" w:cs="Calibri"/>
                <w:sz w:val="20"/>
                <w:szCs w:val="20"/>
              </w:rPr>
              <w:t xml:space="preserve">: </w:t>
            </w:r>
          </w:p>
          <w:p w:rsidR="003B11E9" w:rsidRPr="003B11E9" w:rsidRDefault="003B11E9" w:rsidP="00F50BEA">
            <w:pPr>
              <w:numPr>
                <w:ilvl w:val="0"/>
                <w:numId w:val="11"/>
              </w:numPr>
              <w:rPr>
                <w:rFonts w:ascii="Calibri" w:hAnsi="Calibri" w:cs="Calibri"/>
                <w:sz w:val="20"/>
                <w:szCs w:val="20"/>
              </w:rPr>
            </w:pPr>
            <w:r w:rsidRPr="003B11E9">
              <w:rPr>
                <w:rFonts w:ascii="Calibri" w:hAnsi="Calibri" w:cs="Calibri"/>
                <w:sz w:val="20"/>
                <w:szCs w:val="20"/>
              </w:rPr>
              <w:t>3 x 5 = 15     5 x 3 = 15</w:t>
            </w:r>
          </w:p>
          <w:p w:rsidR="003B11E9" w:rsidRPr="003B11E9" w:rsidRDefault="003B11E9" w:rsidP="00F50BEA">
            <w:pPr>
              <w:numPr>
                <w:ilvl w:val="0"/>
                <w:numId w:val="11"/>
              </w:numPr>
              <w:rPr>
                <w:rFonts w:ascii="Calibri" w:hAnsi="Calibri" w:cs="Calibri"/>
                <w:sz w:val="20"/>
                <w:szCs w:val="20"/>
              </w:rPr>
            </w:pPr>
            <w:r w:rsidRPr="003B11E9">
              <w:rPr>
                <w:rFonts w:ascii="Calibri" w:hAnsi="Calibri" w:cs="Calibri"/>
                <w:sz w:val="20"/>
                <w:szCs w:val="20"/>
              </w:rPr>
              <w:t>15 ÷ 3 = 5    15 ÷ 5 = 3</w:t>
            </w:r>
          </w:p>
          <w:p w:rsidR="003B11E9" w:rsidRPr="001915EE" w:rsidRDefault="00694440" w:rsidP="001915EE">
            <w:pPr>
              <w:spacing w:after="120"/>
              <w:jc w:val="center"/>
              <w:rPr>
                <w:rFonts w:ascii="Calibri" w:hAnsi="Calibri" w:cs="Calibri"/>
                <w:sz w:val="20"/>
                <w:szCs w:val="20"/>
              </w:rPr>
            </w:pPr>
            <w:r>
              <w:rPr>
                <w:rFonts w:ascii="Calibri" w:hAnsi="Calibri" w:cs="Calibri"/>
                <w:b/>
                <w:noProof/>
                <w:sz w:val="20"/>
                <w:szCs w:val="20"/>
              </w:rPr>
              <w:drawing>
                <wp:inline distT="0" distB="0" distL="0" distR="0">
                  <wp:extent cx="1743075" cy="1304925"/>
                  <wp:effectExtent l="0" t="0" r="9525" b="952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pic:spPr>
                      </pic:pic>
                    </a:graphicData>
                  </a:graphic>
                </wp:inline>
              </w:drawing>
            </w:r>
          </w:p>
          <w:p w:rsidR="001915EE" w:rsidRDefault="003B11E9" w:rsidP="001915EE">
            <w:pPr>
              <w:spacing w:after="120"/>
              <w:rPr>
                <w:rFonts w:ascii="Calibri" w:hAnsi="Calibri" w:cs="Calibri"/>
                <w:sz w:val="20"/>
                <w:szCs w:val="20"/>
              </w:rPr>
            </w:pPr>
            <w:r w:rsidRPr="003B11E9">
              <w:rPr>
                <w:rFonts w:ascii="Calibri" w:hAnsi="Calibri" w:cs="Calibri"/>
                <w:sz w:val="20"/>
                <w:szCs w:val="20"/>
              </w:rPr>
              <w:t xml:space="preserve">Students use their understanding of the meaning of the equal sign as “the same as” to interpret an equation with an unknown. </w:t>
            </w:r>
          </w:p>
          <w:p w:rsidR="003B11E9" w:rsidRPr="003B11E9" w:rsidRDefault="003B11E9" w:rsidP="00F50BEA">
            <w:pPr>
              <w:numPr>
                <w:ilvl w:val="0"/>
                <w:numId w:val="12"/>
              </w:numPr>
              <w:spacing w:after="60"/>
              <w:rPr>
                <w:rFonts w:ascii="Calibri" w:hAnsi="Calibri" w:cs="Calibri"/>
                <w:sz w:val="20"/>
                <w:szCs w:val="20"/>
              </w:rPr>
            </w:pPr>
            <w:r w:rsidRPr="003B11E9">
              <w:rPr>
                <w:rFonts w:ascii="Calibri" w:hAnsi="Calibri" w:cs="Calibri"/>
                <w:sz w:val="20"/>
                <w:szCs w:val="20"/>
              </w:rPr>
              <w:t xml:space="preserve">When given 32 ÷ </w:t>
            </w:r>
            <w:r w:rsidR="00694440">
              <w:rPr>
                <w:rFonts w:ascii="Calibri" w:hAnsi="Calibri" w:cs="Calibri"/>
                <w:noProof/>
                <w:sz w:val="20"/>
                <w:szCs w:val="20"/>
              </w:rPr>
              <w:drawing>
                <wp:inline distT="0" distB="0" distL="0" distR="0">
                  <wp:extent cx="133350" cy="142875"/>
                  <wp:effectExtent l="0" t="0" r="0" b="9525"/>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pic:spPr>
                      </pic:pic>
                    </a:graphicData>
                  </a:graphic>
                </wp:inline>
              </w:drawing>
            </w:r>
            <w:r w:rsidR="001915EE">
              <w:rPr>
                <w:rFonts w:ascii="Calibri" w:hAnsi="Calibri" w:cs="Calibri"/>
                <w:sz w:val="20"/>
                <w:szCs w:val="20"/>
              </w:rPr>
              <w:t xml:space="preserve"> </w:t>
            </w:r>
            <w:r w:rsidRPr="003B11E9">
              <w:rPr>
                <w:rFonts w:ascii="Calibri" w:hAnsi="Calibri" w:cs="Calibri"/>
                <w:sz w:val="20"/>
                <w:szCs w:val="20"/>
              </w:rPr>
              <w:t xml:space="preserve"> = 4, students may think:</w:t>
            </w:r>
          </w:p>
          <w:p w:rsidR="003B11E9" w:rsidRPr="003B11E9" w:rsidRDefault="003B11E9" w:rsidP="00F50BEA">
            <w:pPr>
              <w:numPr>
                <w:ilvl w:val="0"/>
                <w:numId w:val="13"/>
              </w:numPr>
              <w:spacing w:after="60"/>
              <w:ind w:left="1080"/>
              <w:rPr>
                <w:rFonts w:ascii="Calibri" w:hAnsi="Calibri" w:cs="Calibri"/>
                <w:sz w:val="20"/>
                <w:szCs w:val="20"/>
              </w:rPr>
            </w:pPr>
            <w:r w:rsidRPr="003B11E9">
              <w:rPr>
                <w:rFonts w:ascii="Calibri" w:hAnsi="Calibri" w:cs="Calibri"/>
                <w:sz w:val="20"/>
                <w:szCs w:val="20"/>
              </w:rPr>
              <w:t>4 groups of some number is the same as 32</w:t>
            </w:r>
          </w:p>
          <w:p w:rsidR="003B11E9" w:rsidRPr="003B11E9" w:rsidRDefault="003B11E9" w:rsidP="00F50BEA">
            <w:pPr>
              <w:numPr>
                <w:ilvl w:val="0"/>
                <w:numId w:val="13"/>
              </w:numPr>
              <w:spacing w:after="60"/>
              <w:ind w:left="1080"/>
              <w:rPr>
                <w:rFonts w:ascii="Calibri" w:hAnsi="Calibri" w:cs="Calibri"/>
                <w:sz w:val="20"/>
                <w:szCs w:val="20"/>
              </w:rPr>
            </w:pPr>
            <w:r w:rsidRPr="003B11E9">
              <w:rPr>
                <w:rFonts w:ascii="Calibri" w:hAnsi="Calibri" w:cs="Calibri"/>
                <w:sz w:val="20"/>
                <w:szCs w:val="20"/>
              </w:rPr>
              <w:t>4 times some number is the same as 32</w:t>
            </w:r>
          </w:p>
          <w:p w:rsidR="003B11E9" w:rsidRPr="003B11E9" w:rsidRDefault="003B11E9" w:rsidP="00F50BEA">
            <w:pPr>
              <w:numPr>
                <w:ilvl w:val="0"/>
                <w:numId w:val="13"/>
              </w:numPr>
              <w:spacing w:after="60"/>
              <w:ind w:left="1080"/>
              <w:rPr>
                <w:rFonts w:ascii="Calibri" w:hAnsi="Calibri" w:cs="Calibri"/>
                <w:sz w:val="20"/>
                <w:szCs w:val="20"/>
              </w:rPr>
            </w:pPr>
            <w:r w:rsidRPr="003B11E9">
              <w:rPr>
                <w:rFonts w:ascii="Calibri" w:hAnsi="Calibri" w:cs="Calibri"/>
                <w:sz w:val="20"/>
                <w:szCs w:val="20"/>
              </w:rPr>
              <w:t>I know that 4 groups of 8 is 32 so the unknown number is 8</w:t>
            </w:r>
          </w:p>
          <w:p w:rsidR="003B11E9" w:rsidRPr="003B11E9" w:rsidRDefault="003B11E9" w:rsidP="00F50BEA">
            <w:pPr>
              <w:numPr>
                <w:ilvl w:val="0"/>
                <w:numId w:val="13"/>
              </w:numPr>
              <w:spacing w:after="60"/>
              <w:ind w:left="1080"/>
              <w:rPr>
                <w:rFonts w:ascii="Calibri" w:hAnsi="Calibri" w:cs="Calibri"/>
                <w:sz w:val="20"/>
                <w:szCs w:val="20"/>
              </w:rPr>
            </w:pPr>
            <w:r w:rsidRPr="003B11E9">
              <w:rPr>
                <w:rFonts w:ascii="Calibri" w:hAnsi="Calibri" w:cs="Calibri"/>
                <w:sz w:val="20"/>
                <w:szCs w:val="20"/>
              </w:rPr>
              <w:t xml:space="preserve">The missing factor is 8 because 4 times 8 </w:t>
            </w:r>
            <w:proofErr w:type="gramStart"/>
            <w:r w:rsidRPr="003B11E9">
              <w:rPr>
                <w:rFonts w:ascii="Calibri" w:hAnsi="Calibri" w:cs="Calibri"/>
                <w:sz w:val="20"/>
                <w:szCs w:val="20"/>
              </w:rPr>
              <w:t>is</w:t>
            </w:r>
            <w:proofErr w:type="gramEnd"/>
            <w:r w:rsidRPr="003B11E9">
              <w:rPr>
                <w:rFonts w:ascii="Calibri" w:hAnsi="Calibri" w:cs="Calibri"/>
                <w:sz w:val="20"/>
                <w:szCs w:val="20"/>
              </w:rPr>
              <w:t xml:space="preserve"> 32.</w:t>
            </w:r>
          </w:p>
          <w:p w:rsidR="002472CA"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Equations in the form of a ÷ b = c and c = a ÷ b need to be used interchangeably, with the unknown in different positions.</w:t>
            </w:r>
          </w:p>
        </w:tc>
      </w:tr>
    </w:tbl>
    <w:p w:rsidR="00A53C82" w:rsidRDefault="00A53C82" w:rsidP="003B11E9">
      <w:pPr>
        <w:pStyle w:val="Heading2"/>
        <w:spacing w:before="0"/>
        <w:sectPr w:rsidR="00A53C82"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2472CA" w:rsidRPr="000B19A3" w:rsidTr="003B11E9">
        <w:trPr>
          <w:cantSplit/>
          <w:tblHeader/>
        </w:trPr>
        <w:tc>
          <w:tcPr>
            <w:tcW w:w="14400" w:type="dxa"/>
            <w:gridSpan w:val="3"/>
          </w:tcPr>
          <w:p w:rsidR="002472CA" w:rsidRPr="000D7331" w:rsidRDefault="002472CA" w:rsidP="003B11E9">
            <w:pPr>
              <w:pStyle w:val="Heading2"/>
              <w:spacing w:before="0"/>
              <w:rPr>
                <w:sz w:val="22"/>
                <w:szCs w:val="22"/>
              </w:rPr>
            </w:pPr>
            <w:r w:rsidRPr="000B19A3">
              <w:lastRenderedPageBreak/>
              <w:br w:type="page"/>
            </w:r>
            <w:r>
              <w:rPr>
                <w:sz w:val="22"/>
                <w:szCs w:val="22"/>
              </w:rPr>
              <w:t>Operations and Algebraic Thinking (OA)</w:t>
            </w:r>
          </w:p>
          <w:p w:rsidR="002472CA" w:rsidRPr="00F50BEA" w:rsidRDefault="002472CA" w:rsidP="003B11E9">
            <w:pPr>
              <w:pStyle w:val="normal10"/>
              <w:rPr>
                <w:rStyle w:val="normalchar1"/>
                <w:rFonts w:ascii="Cambria" w:hAnsi="Cambria" w:cs="Calibri"/>
                <w:b/>
                <w:bCs/>
                <w:i/>
                <w:iCs/>
                <w:sz w:val="22"/>
                <w:szCs w:val="22"/>
                <w:u w:val="single"/>
              </w:rPr>
            </w:pPr>
            <w:r w:rsidRPr="00F50BEA">
              <w:rPr>
                <w:rFonts w:ascii="Cambria" w:hAnsi="Cambria" w:cs="Calibri"/>
                <w:b/>
                <w:bCs/>
                <w:sz w:val="22"/>
                <w:szCs w:val="22"/>
              </w:rPr>
              <w:t>Multiply and divide within 100</w:t>
            </w:r>
            <w:r w:rsidR="00F7346B">
              <w:rPr>
                <w:rFonts w:ascii="Cambria" w:hAnsi="Cambria" w:cs="Calibri"/>
                <w:b/>
                <w:bCs/>
                <w:sz w:val="22"/>
                <w:szCs w:val="22"/>
              </w:rPr>
              <w:t>.</w:t>
            </w:r>
          </w:p>
        </w:tc>
      </w:tr>
      <w:tr w:rsidR="002472CA" w:rsidRPr="00190C3C" w:rsidTr="003B11E9">
        <w:trPr>
          <w:cantSplit/>
          <w:tblHeader/>
        </w:trPr>
        <w:tc>
          <w:tcPr>
            <w:tcW w:w="2880" w:type="dxa"/>
          </w:tcPr>
          <w:p w:rsidR="002472CA" w:rsidRPr="00190C3C" w:rsidRDefault="002472CA" w:rsidP="003B11E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2472CA" w:rsidRPr="00190C3C" w:rsidRDefault="002472CA" w:rsidP="003B11E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2472CA" w:rsidRPr="00190C3C" w:rsidRDefault="002472CA" w:rsidP="003B11E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472CA" w:rsidRPr="00190C3C" w:rsidTr="003B11E9">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3.OA.</w:t>
            </w:r>
            <w:r w:rsidR="00960FAC">
              <w:rPr>
                <w:rFonts w:ascii="Calibri" w:hAnsi="Calibri" w:cs="Calibri"/>
                <w:b/>
                <w:sz w:val="20"/>
                <w:szCs w:val="20"/>
              </w:rPr>
              <w:t>C.</w:t>
            </w:r>
            <w:r w:rsidRPr="003B11E9">
              <w:rPr>
                <w:rFonts w:ascii="Calibri" w:hAnsi="Calibri" w:cs="Calibri"/>
                <w:b/>
                <w:sz w:val="20"/>
                <w:szCs w:val="20"/>
              </w:rPr>
              <w:t>7</w:t>
            </w:r>
            <w:proofErr w:type="gramEnd"/>
            <w:r w:rsidRPr="003B11E9">
              <w:rPr>
                <w:rFonts w:ascii="Calibri" w:hAnsi="Calibri" w:cs="Calibri"/>
                <w:b/>
                <w:sz w:val="20"/>
                <w:szCs w:val="20"/>
              </w:rPr>
              <w:t>.</w:t>
            </w:r>
            <w:r w:rsidRPr="003B11E9">
              <w:rPr>
                <w:rFonts w:ascii="Calibri" w:hAnsi="Calibri" w:cs="Calibri"/>
                <w:sz w:val="20"/>
                <w:szCs w:val="20"/>
              </w:rPr>
              <w:t xml:space="preserve"> 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2472CA"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3.OA.3</w:t>
            </w:r>
            <w:r w:rsidRPr="003B11E9">
              <w:rPr>
                <w:rFonts w:ascii="Calibri" w:hAnsi="Calibri" w:cs="Calibri"/>
                <w:sz w:val="20"/>
                <w:szCs w:val="20"/>
              </w:rPr>
              <w:t xml:space="preserve">; </w:t>
            </w:r>
            <w:r w:rsidRPr="003B11E9">
              <w:rPr>
                <w:rFonts w:ascii="Calibri" w:hAnsi="Calibri" w:cs="Calibri"/>
                <w:i/>
                <w:sz w:val="20"/>
                <w:szCs w:val="20"/>
              </w:rPr>
              <w:t>3.OA.5</w:t>
            </w:r>
          </w:p>
        </w:tc>
        <w:tc>
          <w:tcPr>
            <w:tcW w:w="2880" w:type="dxa"/>
          </w:tcPr>
          <w:p w:rsidR="003B11E9" w:rsidRPr="003B11E9" w:rsidRDefault="003B11E9" w:rsidP="00DA1B33">
            <w:pPr>
              <w:spacing w:after="120"/>
              <w:rPr>
                <w:rStyle w:val="normalchar1"/>
                <w:rFonts w:ascii="Calibri" w:hAnsi="Calibri" w:cs="Calibri"/>
                <w:sz w:val="20"/>
                <w:szCs w:val="20"/>
              </w:rPr>
            </w:pPr>
            <w:proofErr w:type="gramStart"/>
            <w:r w:rsidRPr="003B11E9">
              <w:rPr>
                <w:rStyle w:val="normalchar1"/>
                <w:rFonts w:ascii="Calibri" w:hAnsi="Calibri" w:cs="Calibri"/>
                <w:i/>
                <w:sz w:val="20"/>
                <w:szCs w:val="20"/>
              </w:rPr>
              <w:t>3.MP.2</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Reason abstractly and quantitatively.</w:t>
            </w:r>
          </w:p>
          <w:p w:rsidR="003B11E9" w:rsidRPr="003B11E9" w:rsidRDefault="003B11E9" w:rsidP="00DA1B33">
            <w:pPr>
              <w:spacing w:after="120"/>
              <w:rPr>
                <w:rStyle w:val="normalchar1"/>
                <w:rFonts w:ascii="Calibri" w:hAnsi="Calibri" w:cs="Calibri"/>
                <w:sz w:val="20"/>
                <w:szCs w:val="20"/>
              </w:rPr>
            </w:pPr>
            <w:proofErr w:type="gramStart"/>
            <w:r w:rsidRPr="003B11E9">
              <w:rPr>
                <w:rStyle w:val="normalchar1"/>
                <w:rFonts w:ascii="Calibri" w:hAnsi="Calibri" w:cs="Calibri"/>
                <w:i/>
                <w:sz w:val="20"/>
                <w:szCs w:val="20"/>
              </w:rPr>
              <w:t>3.MP.7</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Look for and make use of structure.</w:t>
            </w:r>
          </w:p>
          <w:p w:rsidR="002472CA"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Style w:val="normalchar1"/>
                <w:rFonts w:ascii="Calibri" w:hAnsi="Calibri" w:cs="Calibri"/>
                <w:i/>
                <w:sz w:val="20"/>
                <w:szCs w:val="20"/>
              </w:rPr>
              <w:t>3.MP.8</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Look for and express regularity in repeated reasoning.</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By studying patterns and relationships in multiplication facts and relating multiplication and division, students build a foundation for fluency with multiplication and division facts. Students demonstrate fluency with multiplication facts through 10 and the related division facts. Multiplying and dividing fluently refers to knowledge of procedures, knowledge of when and how to use them appropriately, and skill in performing them flexibly, accurately, and efficiently.</w:t>
            </w:r>
          </w:p>
          <w:p w:rsidR="003B11E9" w:rsidRPr="003B11E9" w:rsidRDefault="003B11E9" w:rsidP="001915EE">
            <w:pPr>
              <w:rPr>
                <w:rFonts w:ascii="Calibri" w:hAnsi="Calibri" w:cs="Calibri"/>
                <w:sz w:val="20"/>
                <w:szCs w:val="20"/>
              </w:rPr>
            </w:pPr>
            <w:r w:rsidRPr="003B11E9">
              <w:rPr>
                <w:rFonts w:ascii="Calibri" w:hAnsi="Calibri" w:cs="Calibri"/>
                <w:sz w:val="20"/>
                <w:szCs w:val="20"/>
              </w:rPr>
              <w:t>Strategies students may use to attain fluency include:</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Multiplication by zeros and ones</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Doubles (2s facts), Doubling twice (4s), Doubling three times (8s)</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Tens facts (relating to place value, 5 x 10 is 5 tens or 50)</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Five facts (half of tens)</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Skip counting (counting groups of __ and knowing how many groups have been counted)</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Square numbers (ex: 3 x 3)</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Nines (10 groups less one group, e.g., 9 x 3 is 10 groups of 3 minus one group of 3)</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Decomposing into known facts (6 x 7 is 6 x 6 plus one more group of 6)</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Turn-around facts (Commutative Property)</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Fact families (Ex: 6 x 4 = 24; 24 ÷ 6 = 4; 24 ÷ 4 = 6; 4 x 6 = 24)</w:t>
            </w:r>
          </w:p>
          <w:p w:rsidR="003B11E9" w:rsidRPr="003B11E9" w:rsidRDefault="003B11E9" w:rsidP="00F50BEA">
            <w:pPr>
              <w:numPr>
                <w:ilvl w:val="0"/>
                <w:numId w:val="14"/>
              </w:numPr>
              <w:spacing w:after="120"/>
              <w:rPr>
                <w:rFonts w:ascii="Calibri" w:hAnsi="Calibri" w:cs="Calibri"/>
                <w:sz w:val="20"/>
                <w:szCs w:val="20"/>
              </w:rPr>
            </w:pPr>
            <w:r w:rsidRPr="003B11E9">
              <w:rPr>
                <w:rFonts w:ascii="Calibri" w:hAnsi="Calibri" w:cs="Calibri"/>
                <w:sz w:val="20"/>
                <w:szCs w:val="20"/>
              </w:rPr>
              <w:t>Missing factors</w:t>
            </w:r>
          </w:p>
          <w:p w:rsidR="002472CA"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General Note: Students should have exposure to multiplication and division problems presented in both vertical and horizontal forms.</w:t>
            </w:r>
          </w:p>
        </w:tc>
      </w:tr>
    </w:tbl>
    <w:p w:rsidR="001915EE" w:rsidRDefault="001915EE" w:rsidP="003B11E9">
      <w:pPr>
        <w:pStyle w:val="Heading2"/>
        <w:spacing w:before="0"/>
        <w:sectPr w:rsidR="001915EE"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2472CA" w:rsidRPr="000B19A3" w:rsidTr="003B11E9">
        <w:trPr>
          <w:cantSplit/>
          <w:tblHeader/>
        </w:trPr>
        <w:tc>
          <w:tcPr>
            <w:tcW w:w="14400" w:type="dxa"/>
            <w:gridSpan w:val="3"/>
          </w:tcPr>
          <w:p w:rsidR="002472CA" w:rsidRPr="000D7331" w:rsidRDefault="002472CA" w:rsidP="003B11E9">
            <w:pPr>
              <w:pStyle w:val="Heading2"/>
              <w:spacing w:before="0"/>
              <w:rPr>
                <w:sz w:val="22"/>
                <w:szCs w:val="22"/>
              </w:rPr>
            </w:pPr>
            <w:r w:rsidRPr="000B19A3">
              <w:lastRenderedPageBreak/>
              <w:br w:type="page"/>
            </w:r>
            <w:r>
              <w:rPr>
                <w:sz w:val="22"/>
                <w:szCs w:val="22"/>
              </w:rPr>
              <w:t>Operations and Algebraic Thinking (OA)</w:t>
            </w:r>
          </w:p>
          <w:p w:rsidR="002472CA" w:rsidRPr="00F50BEA" w:rsidRDefault="002472CA" w:rsidP="003B11E9">
            <w:pPr>
              <w:pStyle w:val="normal10"/>
              <w:rPr>
                <w:rStyle w:val="normalchar1"/>
                <w:rFonts w:ascii="Cambria" w:hAnsi="Cambria" w:cs="Calibri"/>
                <w:b/>
                <w:bCs/>
                <w:i/>
                <w:iCs/>
                <w:sz w:val="22"/>
                <w:szCs w:val="22"/>
                <w:u w:val="single"/>
              </w:rPr>
            </w:pPr>
            <w:r w:rsidRPr="00F50BEA">
              <w:rPr>
                <w:rFonts w:ascii="Cambria" w:hAnsi="Cambria" w:cs="Calibri"/>
                <w:b/>
                <w:bCs/>
                <w:sz w:val="22"/>
                <w:szCs w:val="22"/>
              </w:rPr>
              <w:t>Solve problems involving the four operations, and identify and explain patterns in arithmetic</w:t>
            </w:r>
          </w:p>
        </w:tc>
      </w:tr>
      <w:tr w:rsidR="002472CA" w:rsidRPr="00190C3C" w:rsidTr="003B11E9">
        <w:trPr>
          <w:cantSplit/>
          <w:tblHeader/>
        </w:trPr>
        <w:tc>
          <w:tcPr>
            <w:tcW w:w="2880" w:type="dxa"/>
          </w:tcPr>
          <w:p w:rsidR="002472CA" w:rsidRPr="00190C3C" w:rsidRDefault="002472CA" w:rsidP="003B11E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2472CA" w:rsidRPr="00190C3C" w:rsidRDefault="002472CA" w:rsidP="003B11E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2472CA" w:rsidRPr="00190C3C" w:rsidRDefault="002472CA" w:rsidP="003B11E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472CA" w:rsidRPr="00190C3C" w:rsidTr="003B11E9">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3.OA.</w:t>
            </w:r>
            <w:r w:rsidR="00960FAC">
              <w:rPr>
                <w:rFonts w:ascii="Calibri" w:hAnsi="Calibri" w:cs="Calibri"/>
                <w:b/>
                <w:sz w:val="20"/>
                <w:szCs w:val="20"/>
              </w:rPr>
              <w:t>D.</w:t>
            </w:r>
            <w:r w:rsidRPr="003B11E9">
              <w:rPr>
                <w:rFonts w:ascii="Calibri" w:hAnsi="Calibri" w:cs="Calibri"/>
                <w:b/>
                <w:sz w:val="20"/>
                <w:szCs w:val="20"/>
              </w:rPr>
              <w:t>8</w:t>
            </w:r>
            <w:proofErr w:type="gramEnd"/>
            <w:r w:rsidRPr="003B11E9">
              <w:rPr>
                <w:rFonts w:ascii="Calibri" w:hAnsi="Calibri" w:cs="Calibri"/>
                <w:b/>
                <w:sz w:val="20"/>
                <w:szCs w:val="20"/>
              </w:rPr>
              <w:t>.</w:t>
            </w:r>
            <w:r w:rsidRPr="003B11E9">
              <w:rPr>
                <w:rFonts w:ascii="Calibri" w:hAnsi="Calibri" w:cs="Calibri"/>
                <w:sz w:val="20"/>
                <w:szCs w:val="20"/>
              </w:rPr>
              <w:t xml:space="preserve"> 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whole-number answers; students should know how to perform operations in the conventional order when there are no parentheses to specify a particular order (Order of Operations).</w:t>
            </w:r>
          </w:p>
          <w:p w:rsidR="002472CA"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3.OA.4</w:t>
            </w:r>
            <w:r w:rsidRPr="003B11E9">
              <w:rPr>
                <w:rFonts w:ascii="Calibri" w:hAnsi="Calibri" w:cs="Calibri"/>
                <w:sz w:val="20"/>
                <w:szCs w:val="20"/>
              </w:rPr>
              <w:t xml:space="preserve">; </w:t>
            </w:r>
            <w:r w:rsidRPr="003B11E9">
              <w:rPr>
                <w:rFonts w:ascii="Calibri" w:hAnsi="Calibri" w:cs="Calibri"/>
                <w:i/>
                <w:sz w:val="20"/>
                <w:szCs w:val="20"/>
              </w:rPr>
              <w:t>3.OA.5</w:t>
            </w:r>
            <w:r w:rsidRPr="003B11E9">
              <w:rPr>
                <w:rFonts w:ascii="Calibri" w:hAnsi="Calibri" w:cs="Calibri"/>
                <w:sz w:val="20"/>
                <w:szCs w:val="20"/>
              </w:rPr>
              <w:t xml:space="preserve">; </w:t>
            </w:r>
            <w:r w:rsidRPr="003B11E9">
              <w:rPr>
                <w:rFonts w:ascii="Calibri" w:hAnsi="Calibri" w:cs="Calibri"/>
                <w:i/>
                <w:sz w:val="20"/>
                <w:szCs w:val="20"/>
              </w:rPr>
              <w:t>3.OA.6</w:t>
            </w:r>
            <w:r w:rsidRPr="003B11E9">
              <w:rPr>
                <w:rFonts w:ascii="Calibri" w:hAnsi="Calibri" w:cs="Calibri"/>
                <w:sz w:val="20"/>
                <w:szCs w:val="20"/>
              </w:rPr>
              <w:t xml:space="preserve">; </w:t>
            </w:r>
            <w:r w:rsidRPr="003B11E9">
              <w:rPr>
                <w:rFonts w:ascii="Calibri" w:hAnsi="Calibri" w:cs="Calibri"/>
                <w:i/>
                <w:sz w:val="20"/>
                <w:szCs w:val="20"/>
              </w:rPr>
              <w:t>3.OA.7</w:t>
            </w:r>
            <w:r w:rsidRPr="003B11E9">
              <w:rPr>
                <w:rFonts w:ascii="Calibri" w:hAnsi="Calibri" w:cs="Calibri"/>
                <w:sz w:val="20"/>
                <w:szCs w:val="20"/>
              </w:rPr>
              <w:t xml:space="preserve">; </w:t>
            </w:r>
            <w:r w:rsidRPr="003B11E9">
              <w:rPr>
                <w:rFonts w:ascii="Calibri" w:hAnsi="Calibri" w:cs="Calibri"/>
                <w:i/>
                <w:sz w:val="20"/>
                <w:szCs w:val="20"/>
              </w:rPr>
              <w:t>3.RI.7</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Make sense of problems and persevere in solving them.</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3.MP.2</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Reason abstractly and quantitatively.</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Model with mathematics.</w:t>
            </w:r>
          </w:p>
          <w:p w:rsidR="002472CA"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3.MP.5</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Use appropriate tools strategically.</w:t>
            </w:r>
          </w:p>
        </w:tc>
        <w:tc>
          <w:tcPr>
            <w:tcW w:w="8640" w:type="dxa"/>
          </w:tcPr>
          <w:p w:rsidR="003B11E9" w:rsidRPr="003B11E9" w:rsidRDefault="003B11E9" w:rsidP="00D43746">
            <w:pPr>
              <w:spacing w:after="40"/>
              <w:rPr>
                <w:rFonts w:ascii="Calibri" w:hAnsi="Calibri" w:cs="Calibri"/>
                <w:sz w:val="20"/>
                <w:szCs w:val="20"/>
              </w:rPr>
            </w:pPr>
            <w:r w:rsidRPr="003B11E9">
              <w:rPr>
                <w:rFonts w:ascii="Calibri" w:hAnsi="Calibri" w:cs="Calibri"/>
                <w:sz w:val="20"/>
                <w:szCs w:val="20"/>
              </w:rPr>
              <w:t>Students should be exposed to multiple problem-solving strategies (using any combination of words, numbers, diagrams, physical objects or symbols) and be able to choose which ones to use.</w:t>
            </w:r>
          </w:p>
          <w:p w:rsidR="003B11E9" w:rsidRPr="003B11E9" w:rsidRDefault="003B11E9" w:rsidP="00440764">
            <w:pPr>
              <w:rPr>
                <w:rFonts w:ascii="Calibri" w:hAnsi="Calibri" w:cs="Calibri"/>
                <w:sz w:val="20"/>
                <w:szCs w:val="20"/>
              </w:rPr>
            </w:pPr>
            <w:r w:rsidRPr="007D52BF">
              <w:rPr>
                <w:rFonts w:ascii="Calibri" w:hAnsi="Calibri" w:cs="Calibri"/>
                <w:b/>
                <w:sz w:val="20"/>
                <w:szCs w:val="20"/>
              </w:rPr>
              <w:t>Examples</w:t>
            </w:r>
            <w:r w:rsidRPr="003B11E9">
              <w:rPr>
                <w:rFonts w:ascii="Calibri" w:hAnsi="Calibri" w:cs="Calibri"/>
                <w:sz w:val="20"/>
                <w:szCs w:val="20"/>
              </w:rPr>
              <w:t>:</w:t>
            </w:r>
          </w:p>
          <w:p w:rsidR="00440764" w:rsidRDefault="003B11E9" w:rsidP="00F50BEA">
            <w:pPr>
              <w:numPr>
                <w:ilvl w:val="0"/>
                <w:numId w:val="15"/>
              </w:numPr>
              <w:rPr>
                <w:rFonts w:ascii="Calibri" w:hAnsi="Calibri" w:cs="Calibri"/>
                <w:sz w:val="20"/>
                <w:szCs w:val="20"/>
              </w:rPr>
            </w:pPr>
            <w:r w:rsidRPr="003B11E9">
              <w:rPr>
                <w:rFonts w:ascii="Calibri" w:hAnsi="Calibri" w:cs="Calibri"/>
                <w:sz w:val="20"/>
                <w:szCs w:val="20"/>
              </w:rPr>
              <w:t>Jerry earned 231 points at school last week. This week he earned 79 points. If he uses 60 points to earn free time on a computer, how</w:t>
            </w:r>
            <w:r w:rsidR="00440764">
              <w:rPr>
                <w:rFonts w:ascii="Calibri" w:hAnsi="Calibri" w:cs="Calibri"/>
                <w:sz w:val="20"/>
                <w:szCs w:val="20"/>
              </w:rPr>
              <w:t xml:space="preserve"> many points will he have left?</w:t>
            </w:r>
          </w:p>
          <w:p w:rsidR="003B11E9" w:rsidRPr="003B11E9" w:rsidRDefault="00694440" w:rsidP="00440764">
            <w:pPr>
              <w:jc w:val="center"/>
              <w:rPr>
                <w:rFonts w:ascii="Calibri" w:hAnsi="Calibri" w:cs="Calibri"/>
                <w:sz w:val="20"/>
                <w:szCs w:val="20"/>
              </w:rPr>
            </w:pPr>
            <w:r>
              <w:rPr>
                <w:rFonts w:ascii="Calibri" w:hAnsi="Calibri" w:cs="Calibri"/>
                <w:noProof/>
                <w:sz w:val="20"/>
                <w:szCs w:val="20"/>
              </w:rPr>
              <w:drawing>
                <wp:inline distT="0" distB="0" distL="0" distR="0">
                  <wp:extent cx="2122170" cy="784860"/>
                  <wp:effectExtent l="0" t="0" r="0" b="0"/>
                  <wp:docPr id="22" name="Picture 1" descr="C:\Users\mknuck\Desktop\3_oa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nuck\Desktop\3_oa_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2170" cy="784860"/>
                          </a:xfrm>
                          <a:prstGeom prst="rect">
                            <a:avLst/>
                          </a:prstGeom>
                          <a:noFill/>
                          <a:ln>
                            <a:noFill/>
                          </a:ln>
                        </pic:spPr>
                      </pic:pic>
                    </a:graphicData>
                  </a:graphic>
                </wp:inline>
              </w:drawing>
            </w:r>
          </w:p>
          <w:p w:rsidR="003B11E9" w:rsidRPr="003B11E9" w:rsidRDefault="003B11E9" w:rsidP="00D43746">
            <w:pPr>
              <w:numPr>
                <w:ilvl w:val="0"/>
                <w:numId w:val="16"/>
              </w:numPr>
              <w:spacing w:after="40"/>
              <w:ind w:left="1080"/>
              <w:rPr>
                <w:rFonts w:ascii="Calibri" w:hAnsi="Calibri" w:cs="Calibri"/>
                <w:sz w:val="20"/>
                <w:szCs w:val="20"/>
              </w:rPr>
            </w:pPr>
            <w:r w:rsidRPr="003B11E9">
              <w:rPr>
                <w:rFonts w:ascii="Calibri" w:hAnsi="Calibri" w:cs="Calibri"/>
                <w:sz w:val="20"/>
                <w:szCs w:val="20"/>
              </w:rPr>
              <w:t xml:space="preserve">A student may use the number line above to describe his/her thinking, </w:t>
            </w:r>
          </w:p>
          <w:p w:rsidR="003B11E9" w:rsidRPr="003B11E9" w:rsidRDefault="003B11E9" w:rsidP="00D43746">
            <w:pPr>
              <w:numPr>
                <w:ilvl w:val="0"/>
                <w:numId w:val="16"/>
              </w:numPr>
              <w:spacing w:after="40"/>
              <w:ind w:left="1080"/>
              <w:rPr>
                <w:rFonts w:ascii="Calibri" w:hAnsi="Calibri" w:cs="Calibri"/>
                <w:sz w:val="20"/>
                <w:szCs w:val="20"/>
              </w:rPr>
            </w:pPr>
            <w:r w:rsidRPr="003B11E9">
              <w:rPr>
                <w:rFonts w:ascii="Calibri" w:hAnsi="Calibri" w:cs="Calibri"/>
                <w:sz w:val="20"/>
                <w:szCs w:val="20"/>
              </w:rPr>
              <w:t xml:space="preserve">“231 + 9 = 240 so now I need to add 70 more.  240, 250 (10 more), 260 (20 more), 270, 280, 290, 300, 310 (70 more).  Now I need to count back 60. 310, 300 (back 10), 290 (back 20), 280, 270, 260, 250 (back 60).” </w:t>
            </w:r>
          </w:p>
          <w:p w:rsidR="003B11E9" w:rsidRPr="003B11E9" w:rsidRDefault="003B11E9" w:rsidP="00D43746">
            <w:pPr>
              <w:numPr>
                <w:ilvl w:val="0"/>
                <w:numId w:val="16"/>
              </w:numPr>
              <w:spacing w:after="40"/>
              <w:ind w:left="1080"/>
              <w:rPr>
                <w:rFonts w:ascii="Calibri" w:hAnsi="Calibri" w:cs="Calibri"/>
                <w:sz w:val="20"/>
                <w:szCs w:val="20"/>
              </w:rPr>
            </w:pPr>
            <w:r w:rsidRPr="003B11E9">
              <w:rPr>
                <w:rFonts w:ascii="Calibri" w:hAnsi="Calibri" w:cs="Calibri"/>
                <w:sz w:val="20"/>
                <w:szCs w:val="20"/>
              </w:rPr>
              <w:t xml:space="preserve">A student writes the equation, 231 + 79 – 60 = m and uses rounding </w:t>
            </w:r>
          </w:p>
          <w:p w:rsidR="003B11E9" w:rsidRPr="003B11E9" w:rsidRDefault="003B11E9" w:rsidP="00D43746">
            <w:pPr>
              <w:numPr>
                <w:ilvl w:val="0"/>
                <w:numId w:val="16"/>
              </w:numPr>
              <w:spacing w:after="40"/>
              <w:ind w:left="1080"/>
              <w:rPr>
                <w:rFonts w:ascii="Calibri" w:hAnsi="Calibri" w:cs="Calibri"/>
                <w:sz w:val="20"/>
                <w:szCs w:val="20"/>
              </w:rPr>
            </w:pPr>
            <w:r w:rsidRPr="003B11E9">
              <w:rPr>
                <w:rFonts w:ascii="Calibri" w:hAnsi="Calibri" w:cs="Calibri"/>
                <w:sz w:val="20"/>
                <w:szCs w:val="20"/>
              </w:rPr>
              <w:t>(230 + 80 – 60) to estimate.</w:t>
            </w:r>
          </w:p>
          <w:p w:rsidR="003B11E9" w:rsidRPr="003B11E9" w:rsidRDefault="003B11E9" w:rsidP="00D43746">
            <w:pPr>
              <w:numPr>
                <w:ilvl w:val="0"/>
                <w:numId w:val="16"/>
              </w:numPr>
              <w:spacing w:after="40"/>
              <w:ind w:left="1080"/>
              <w:rPr>
                <w:rFonts w:ascii="Calibri" w:hAnsi="Calibri" w:cs="Calibri"/>
                <w:sz w:val="20"/>
                <w:szCs w:val="20"/>
              </w:rPr>
            </w:pPr>
            <w:r w:rsidRPr="003B11E9">
              <w:rPr>
                <w:rFonts w:ascii="Calibri" w:hAnsi="Calibri" w:cs="Calibri"/>
                <w:sz w:val="20"/>
                <w:szCs w:val="20"/>
              </w:rPr>
              <w:t>A student writes the equation, 231 + 79 – 60 = m and calculates 79-60 = 19 and then calculates 231 + 19 = m.</w:t>
            </w:r>
          </w:p>
          <w:p w:rsidR="003B11E9" w:rsidRPr="003B11E9" w:rsidRDefault="003B11E9" w:rsidP="00F50BEA">
            <w:pPr>
              <w:numPr>
                <w:ilvl w:val="0"/>
                <w:numId w:val="15"/>
              </w:numPr>
              <w:rPr>
                <w:rFonts w:ascii="Calibri" w:hAnsi="Calibri" w:cs="Calibri"/>
                <w:b/>
                <w:color w:val="FF0000"/>
                <w:sz w:val="20"/>
                <w:szCs w:val="20"/>
              </w:rPr>
            </w:pPr>
            <w:r w:rsidRPr="003B11E9">
              <w:rPr>
                <w:rFonts w:ascii="Calibri" w:hAnsi="Calibri" w:cs="Calibri"/>
                <w:sz w:val="20"/>
                <w:szCs w:val="20"/>
              </w:rPr>
              <w:t>The soccer club is going on a trip to the water park. The cost of attending the trip is $63. Included in that price is $13 for lunch and the cost of 2 wristbands, one for the morning and one for the afternoon. Write an equation representing the cost of the field trip and determine the price of one wristband.</w:t>
            </w:r>
          </w:p>
          <w:p w:rsidR="003B11E9" w:rsidRPr="003B11E9" w:rsidRDefault="00694440" w:rsidP="00BA52EC">
            <w:pPr>
              <w:jc w:val="center"/>
              <w:rPr>
                <w:rFonts w:ascii="Calibri" w:hAnsi="Calibri" w:cs="Calibri"/>
                <w:b/>
                <w:color w:val="FF0000"/>
                <w:sz w:val="20"/>
                <w:szCs w:val="20"/>
              </w:rPr>
            </w:pPr>
            <w:r>
              <w:rPr>
                <w:rFonts w:ascii="Calibri" w:hAnsi="Calibri" w:cs="Calibri"/>
                <w:b/>
                <w:noProof/>
                <w:color w:val="FF0000"/>
                <w:sz w:val="20"/>
                <w:szCs w:val="20"/>
              </w:rPr>
              <w:drawing>
                <wp:inline distT="0" distB="0" distL="0" distR="0">
                  <wp:extent cx="2446655" cy="485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46655" cy="485775"/>
                          </a:xfrm>
                          <a:prstGeom prst="rect">
                            <a:avLst/>
                          </a:prstGeom>
                          <a:noFill/>
                        </pic:spPr>
                      </pic:pic>
                    </a:graphicData>
                  </a:graphic>
                </wp:inline>
              </w:drawing>
            </w:r>
          </w:p>
          <w:p w:rsidR="002472CA" w:rsidRDefault="003B11E9" w:rsidP="00BA52EC">
            <w:pPr>
              <w:ind w:left="720"/>
              <w:rPr>
                <w:rFonts w:ascii="Calibri" w:hAnsi="Calibri" w:cs="Calibri"/>
                <w:sz w:val="20"/>
                <w:szCs w:val="20"/>
              </w:rPr>
            </w:pPr>
            <w:r w:rsidRPr="003B11E9">
              <w:rPr>
                <w:rFonts w:ascii="Calibri" w:hAnsi="Calibri" w:cs="Calibri"/>
                <w:sz w:val="20"/>
                <w:szCs w:val="20"/>
              </w:rPr>
              <w:t>The above diagram helps the student write the equation, w + w + 13 = 63. Using the diagram, a student might think, “I know that the two wristbands cost $50 ($63-$13) so one wristband costs $25.” To check for reasonableness, a student might use front end</w:t>
            </w:r>
            <w:r>
              <w:rPr>
                <w:rFonts w:ascii="Calibri" w:hAnsi="Calibri" w:cs="Calibri"/>
                <w:sz w:val="20"/>
                <w:szCs w:val="20"/>
              </w:rPr>
              <w:t xml:space="preserve"> </w:t>
            </w:r>
            <w:r w:rsidRPr="003B11E9">
              <w:rPr>
                <w:rFonts w:ascii="Calibri" w:hAnsi="Calibri" w:cs="Calibri"/>
                <w:sz w:val="20"/>
                <w:szCs w:val="20"/>
              </w:rPr>
              <w:t>estimation and say 60-10 = 50 and 50 ÷ 2 = 25.</w:t>
            </w:r>
          </w:p>
          <w:p w:rsidR="00D43746" w:rsidRPr="00D43746" w:rsidRDefault="00D43746" w:rsidP="00D43746">
            <w:pPr>
              <w:spacing w:before="40"/>
              <w:rPr>
                <w:rStyle w:val="normalchar1"/>
                <w:rFonts w:ascii="Calibri" w:hAnsi="Calibri" w:cs="Calibri"/>
                <w:i/>
                <w:sz w:val="20"/>
                <w:szCs w:val="20"/>
              </w:rPr>
            </w:pPr>
            <w:r>
              <w:rPr>
                <w:rStyle w:val="normalchar1"/>
                <w:rFonts w:ascii="Calibri" w:hAnsi="Calibri" w:cs="Calibri"/>
                <w:i/>
                <w:sz w:val="20"/>
                <w:szCs w:val="20"/>
              </w:rPr>
              <w:t>Continued on next page</w:t>
            </w:r>
          </w:p>
        </w:tc>
      </w:tr>
      <w:tr w:rsidR="0039123B" w:rsidRPr="000B19A3" w:rsidTr="00F50BEA">
        <w:trPr>
          <w:cantSplit/>
          <w:tblHeader/>
        </w:trPr>
        <w:tc>
          <w:tcPr>
            <w:tcW w:w="14400" w:type="dxa"/>
            <w:gridSpan w:val="3"/>
          </w:tcPr>
          <w:p w:rsidR="0039123B" w:rsidRPr="000D7331" w:rsidRDefault="0039123B" w:rsidP="00F50BEA">
            <w:pPr>
              <w:pStyle w:val="Heading2"/>
              <w:spacing w:before="0"/>
              <w:rPr>
                <w:sz w:val="22"/>
                <w:szCs w:val="22"/>
              </w:rPr>
            </w:pPr>
            <w:r w:rsidRPr="000B19A3">
              <w:lastRenderedPageBreak/>
              <w:br w:type="page"/>
            </w:r>
            <w:r>
              <w:rPr>
                <w:sz w:val="22"/>
                <w:szCs w:val="22"/>
              </w:rPr>
              <w:t>Operations and Algebraic Thinking (OA)</w:t>
            </w:r>
          </w:p>
          <w:p w:rsidR="0039123B" w:rsidRPr="00D43746" w:rsidRDefault="0039123B" w:rsidP="00F50BEA">
            <w:pPr>
              <w:pStyle w:val="normal10"/>
              <w:rPr>
                <w:rStyle w:val="normalchar1"/>
                <w:rFonts w:ascii="Cambria" w:hAnsi="Cambria" w:cs="Calibri"/>
                <w:bCs/>
                <w:i/>
                <w:iCs/>
                <w:sz w:val="22"/>
                <w:szCs w:val="22"/>
                <w:u w:val="single"/>
              </w:rPr>
            </w:pPr>
            <w:r w:rsidRPr="0039123B">
              <w:rPr>
                <w:rFonts w:ascii="Cambria" w:hAnsi="Cambria" w:cs="Calibri"/>
                <w:b/>
                <w:bCs/>
                <w:sz w:val="22"/>
                <w:szCs w:val="22"/>
              </w:rPr>
              <w:t>Solve problems involving the four operations, and identify and explain patterns in arithmetic</w:t>
            </w:r>
            <w:r w:rsidR="000E59E7">
              <w:rPr>
                <w:rFonts w:ascii="Cambria" w:hAnsi="Cambria" w:cs="Calibri"/>
                <w:b/>
                <w:bCs/>
                <w:sz w:val="22"/>
                <w:szCs w:val="22"/>
              </w:rPr>
              <w:t>.</w:t>
            </w:r>
            <w:r w:rsidR="00D43746">
              <w:rPr>
                <w:rFonts w:ascii="Cambria" w:hAnsi="Cambria" w:cs="Calibri"/>
                <w:b/>
                <w:bCs/>
                <w:sz w:val="22"/>
                <w:szCs w:val="22"/>
              </w:rPr>
              <w:t xml:space="preserve"> </w:t>
            </w:r>
            <w:r w:rsidR="00D43746">
              <w:rPr>
                <w:rFonts w:ascii="Cambria" w:hAnsi="Cambria" w:cs="Calibri"/>
                <w:bCs/>
                <w:i/>
                <w:sz w:val="22"/>
                <w:szCs w:val="22"/>
              </w:rPr>
              <w:t>continued</w:t>
            </w:r>
          </w:p>
        </w:tc>
      </w:tr>
      <w:tr w:rsidR="0039123B" w:rsidRPr="00190C3C" w:rsidTr="00F50BEA">
        <w:trPr>
          <w:cantSplit/>
          <w:tblHeader/>
        </w:trPr>
        <w:tc>
          <w:tcPr>
            <w:tcW w:w="2880" w:type="dxa"/>
          </w:tcPr>
          <w:p w:rsidR="0039123B" w:rsidRPr="00190C3C" w:rsidRDefault="0039123B"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39123B" w:rsidRPr="00190C3C" w:rsidRDefault="0039123B"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39123B" w:rsidRPr="00190C3C" w:rsidRDefault="0039123B"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440764" w:rsidRPr="00190C3C" w:rsidTr="003B11E9">
        <w:trPr>
          <w:cantSplit/>
          <w:tblHeader/>
        </w:trPr>
        <w:tc>
          <w:tcPr>
            <w:tcW w:w="2880" w:type="dxa"/>
          </w:tcPr>
          <w:p w:rsidR="00440764" w:rsidRPr="005876DD" w:rsidRDefault="0039123B" w:rsidP="005876DD">
            <w:pPr>
              <w:spacing w:after="120"/>
              <w:rPr>
                <w:rFonts w:ascii="Calibri" w:hAnsi="Calibri" w:cs="Calibri"/>
                <w:sz w:val="20"/>
                <w:szCs w:val="20"/>
              </w:rPr>
            </w:pPr>
            <w:proofErr w:type="gramStart"/>
            <w:r w:rsidRPr="003B11E9">
              <w:rPr>
                <w:rFonts w:ascii="Calibri" w:hAnsi="Calibri" w:cs="Calibri"/>
                <w:b/>
                <w:sz w:val="20"/>
                <w:szCs w:val="20"/>
              </w:rPr>
              <w:t>3.OA.</w:t>
            </w:r>
            <w:r w:rsidR="00960FAC">
              <w:rPr>
                <w:rFonts w:ascii="Calibri" w:hAnsi="Calibri" w:cs="Calibri"/>
                <w:b/>
                <w:sz w:val="20"/>
                <w:szCs w:val="20"/>
              </w:rPr>
              <w:t>D.</w:t>
            </w:r>
            <w:r w:rsidRPr="003B11E9">
              <w:rPr>
                <w:rFonts w:ascii="Calibri" w:hAnsi="Calibri" w:cs="Calibri"/>
                <w:b/>
                <w:sz w:val="20"/>
                <w:szCs w:val="20"/>
              </w:rPr>
              <w:t>8</w:t>
            </w:r>
            <w:proofErr w:type="gramEnd"/>
            <w:r w:rsidRPr="003B11E9">
              <w:rPr>
                <w:rFonts w:ascii="Calibri" w:hAnsi="Calibri" w:cs="Calibri"/>
                <w:b/>
                <w:sz w:val="20"/>
                <w:szCs w:val="20"/>
              </w:rPr>
              <w:t>.</w:t>
            </w:r>
            <w:r>
              <w:rPr>
                <w:rFonts w:ascii="Calibri" w:hAnsi="Calibri" w:cs="Calibri"/>
                <w:sz w:val="20"/>
                <w:szCs w:val="20"/>
              </w:rPr>
              <w:t xml:space="preserve"> </w:t>
            </w:r>
            <w:r w:rsidRPr="00D43746">
              <w:rPr>
                <w:rFonts w:ascii="Calibri" w:hAnsi="Calibri" w:cs="Calibri"/>
                <w:i/>
                <w:sz w:val="20"/>
                <w:szCs w:val="20"/>
              </w:rPr>
              <w:t>continued</w:t>
            </w:r>
          </w:p>
        </w:tc>
        <w:tc>
          <w:tcPr>
            <w:tcW w:w="2880" w:type="dxa"/>
          </w:tcPr>
          <w:p w:rsidR="00440764" w:rsidRPr="003B11E9" w:rsidRDefault="00440764" w:rsidP="00DA1B33">
            <w:pPr>
              <w:spacing w:after="120"/>
              <w:rPr>
                <w:rFonts w:ascii="Calibri" w:hAnsi="Calibri" w:cs="Calibri"/>
                <w:i/>
                <w:sz w:val="20"/>
                <w:szCs w:val="20"/>
              </w:rPr>
            </w:pPr>
          </w:p>
        </w:tc>
        <w:tc>
          <w:tcPr>
            <w:tcW w:w="8640" w:type="dxa"/>
          </w:tcPr>
          <w:p w:rsidR="00440764" w:rsidRPr="003B11E9" w:rsidRDefault="00440764" w:rsidP="00E45728">
            <w:pPr>
              <w:spacing w:after="120"/>
              <w:rPr>
                <w:rFonts w:ascii="Calibri" w:hAnsi="Calibri" w:cs="Calibri"/>
                <w:sz w:val="20"/>
                <w:szCs w:val="20"/>
              </w:rPr>
            </w:pPr>
            <w:r w:rsidRPr="003B11E9">
              <w:rPr>
                <w:rFonts w:ascii="Calibri" w:hAnsi="Calibri" w:cs="Calibri"/>
                <w:sz w:val="20"/>
                <w:szCs w:val="20"/>
              </w:rPr>
              <w:t xml:space="preserve">When students solve word problems, they use various estimation skills which include identifying when estimation is appropriate, determining the level of accuracy needed, selecting the appropriate method of estimation, and verifying solutions or determining the reasonableness of solutions. </w:t>
            </w:r>
          </w:p>
          <w:p w:rsidR="00440764" w:rsidRPr="003B11E9" w:rsidRDefault="00440764" w:rsidP="00F50BEA">
            <w:pPr>
              <w:numPr>
                <w:ilvl w:val="0"/>
                <w:numId w:val="17"/>
              </w:numPr>
              <w:rPr>
                <w:rFonts w:ascii="Calibri" w:hAnsi="Calibri" w:cs="Calibri"/>
                <w:sz w:val="20"/>
                <w:szCs w:val="20"/>
              </w:rPr>
            </w:pPr>
            <w:r w:rsidRPr="003B11E9">
              <w:rPr>
                <w:rFonts w:ascii="Calibri" w:hAnsi="Calibri" w:cs="Calibri"/>
                <w:sz w:val="20"/>
                <w:szCs w:val="20"/>
              </w:rPr>
              <w:t>Estimation strategies include, but are not limited to:</w:t>
            </w:r>
          </w:p>
          <w:p w:rsidR="00440764" w:rsidRPr="003B11E9" w:rsidRDefault="00440764" w:rsidP="00F50BEA">
            <w:pPr>
              <w:numPr>
                <w:ilvl w:val="0"/>
                <w:numId w:val="18"/>
              </w:numPr>
              <w:spacing w:after="60"/>
              <w:ind w:left="1080"/>
              <w:rPr>
                <w:rFonts w:ascii="Calibri" w:hAnsi="Calibri" w:cs="Calibri"/>
                <w:sz w:val="20"/>
                <w:szCs w:val="20"/>
              </w:rPr>
            </w:pPr>
            <w:r w:rsidRPr="003B11E9">
              <w:rPr>
                <w:rFonts w:ascii="Calibri" w:hAnsi="Calibri" w:cs="Calibri"/>
                <w:sz w:val="20"/>
                <w:szCs w:val="20"/>
              </w:rPr>
              <w:t xml:space="preserve">using benchmark numbers that are easy to compute </w:t>
            </w:r>
          </w:p>
          <w:p w:rsidR="00440764" w:rsidRPr="003B11E9" w:rsidRDefault="00440764" w:rsidP="00F50BEA">
            <w:pPr>
              <w:numPr>
                <w:ilvl w:val="0"/>
                <w:numId w:val="18"/>
              </w:numPr>
              <w:spacing w:after="60"/>
              <w:ind w:left="1080"/>
              <w:rPr>
                <w:rFonts w:ascii="Calibri" w:hAnsi="Calibri" w:cs="Calibri"/>
                <w:sz w:val="20"/>
                <w:szCs w:val="20"/>
              </w:rPr>
            </w:pPr>
            <w:r w:rsidRPr="003B11E9">
              <w:rPr>
                <w:rFonts w:ascii="Calibri" w:hAnsi="Calibri" w:cs="Calibri"/>
                <w:sz w:val="20"/>
                <w:szCs w:val="20"/>
              </w:rPr>
              <w:t>front-end estimation with adjusting (using the highest place value and estimating from the front end making adjustments to the estimate by taking into account the remaining amounts)</w:t>
            </w:r>
          </w:p>
          <w:p w:rsidR="00440764" w:rsidRPr="003B11E9" w:rsidRDefault="00440764" w:rsidP="00F50BEA">
            <w:pPr>
              <w:numPr>
                <w:ilvl w:val="0"/>
                <w:numId w:val="18"/>
              </w:numPr>
              <w:spacing w:after="60"/>
              <w:ind w:left="1080"/>
              <w:rPr>
                <w:rFonts w:ascii="Calibri" w:hAnsi="Calibri" w:cs="Calibri"/>
                <w:sz w:val="20"/>
                <w:szCs w:val="20"/>
              </w:rPr>
            </w:pPr>
            <w:r w:rsidRPr="003B11E9">
              <w:rPr>
                <w:rFonts w:ascii="Calibri" w:hAnsi="Calibri" w:cs="Calibri"/>
                <w:sz w:val="20"/>
                <w:szCs w:val="20"/>
              </w:rPr>
              <w:t>rounding and adjusting (students round down or round up and then adjust their estimate depending on how much the rounding changed the original values)</w:t>
            </w:r>
          </w:p>
        </w:tc>
      </w:tr>
    </w:tbl>
    <w:p w:rsidR="00E45728" w:rsidRDefault="00E45728" w:rsidP="00F50BEA">
      <w:pPr>
        <w:pStyle w:val="Heading2"/>
        <w:spacing w:before="0"/>
        <w:sectPr w:rsidR="00E45728"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E45728" w:rsidRPr="000B19A3" w:rsidTr="00F50BEA">
        <w:trPr>
          <w:cantSplit/>
          <w:tblHeader/>
        </w:trPr>
        <w:tc>
          <w:tcPr>
            <w:tcW w:w="14400" w:type="dxa"/>
            <w:gridSpan w:val="3"/>
          </w:tcPr>
          <w:p w:rsidR="00E45728" w:rsidRPr="000D7331" w:rsidRDefault="00E45728" w:rsidP="00F50BEA">
            <w:pPr>
              <w:pStyle w:val="Heading2"/>
              <w:spacing w:before="0"/>
              <w:rPr>
                <w:sz w:val="22"/>
                <w:szCs w:val="22"/>
              </w:rPr>
            </w:pPr>
            <w:r w:rsidRPr="000B19A3">
              <w:lastRenderedPageBreak/>
              <w:br w:type="page"/>
            </w:r>
            <w:r>
              <w:rPr>
                <w:sz w:val="22"/>
                <w:szCs w:val="22"/>
              </w:rPr>
              <w:t>Operations and Algebraic Thinking (OA)</w:t>
            </w:r>
          </w:p>
          <w:p w:rsidR="00E45728" w:rsidRPr="0039123B" w:rsidRDefault="00E45728" w:rsidP="00F50BEA">
            <w:pPr>
              <w:pStyle w:val="normal10"/>
              <w:rPr>
                <w:rStyle w:val="normalchar1"/>
                <w:rFonts w:ascii="Cambria" w:hAnsi="Cambria" w:cs="Calibri"/>
                <w:b/>
                <w:bCs/>
                <w:i/>
                <w:iCs/>
                <w:sz w:val="22"/>
                <w:szCs w:val="22"/>
                <w:u w:val="single"/>
              </w:rPr>
            </w:pPr>
            <w:r w:rsidRPr="0039123B">
              <w:rPr>
                <w:rFonts w:ascii="Cambria" w:hAnsi="Cambria" w:cs="Calibri"/>
                <w:b/>
                <w:bCs/>
                <w:sz w:val="22"/>
                <w:szCs w:val="22"/>
              </w:rPr>
              <w:t>Solve problems involving the four operations, and identify and explain patterns in arithmetic</w:t>
            </w:r>
            <w:r w:rsidR="000E59E7">
              <w:rPr>
                <w:rFonts w:ascii="Cambria" w:hAnsi="Cambria" w:cs="Calibri"/>
                <w:b/>
                <w:bCs/>
                <w:sz w:val="22"/>
                <w:szCs w:val="22"/>
              </w:rPr>
              <w:t>.</w:t>
            </w:r>
          </w:p>
        </w:tc>
      </w:tr>
      <w:tr w:rsidR="00E45728" w:rsidRPr="00190C3C" w:rsidTr="00F50BEA">
        <w:trPr>
          <w:cantSplit/>
          <w:tblHeader/>
        </w:trPr>
        <w:tc>
          <w:tcPr>
            <w:tcW w:w="2880" w:type="dxa"/>
          </w:tcPr>
          <w:p w:rsidR="00E45728" w:rsidRPr="00190C3C" w:rsidRDefault="00E45728"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E45728" w:rsidRPr="00190C3C" w:rsidRDefault="00E45728"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E45728" w:rsidRPr="00190C3C" w:rsidRDefault="00E45728"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472CA" w:rsidRPr="00190C3C" w:rsidTr="003B11E9">
        <w:trPr>
          <w:cantSplit/>
          <w:tblHeader/>
        </w:trPr>
        <w:tc>
          <w:tcPr>
            <w:tcW w:w="2880" w:type="dxa"/>
          </w:tcPr>
          <w:p w:rsidR="003B11E9" w:rsidRPr="003B11E9" w:rsidRDefault="003B11E9" w:rsidP="00DA1B33">
            <w:pPr>
              <w:spacing w:after="120"/>
              <w:rPr>
                <w:rFonts w:ascii="Calibri" w:hAnsi="Calibri" w:cs="Calibri"/>
                <w:i/>
                <w:iCs/>
                <w:sz w:val="20"/>
                <w:szCs w:val="20"/>
              </w:rPr>
            </w:pPr>
            <w:proofErr w:type="gramStart"/>
            <w:r w:rsidRPr="003B11E9">
              <w:rPr>
                <w:rFonts w:ascii="Calibri" w:hAnsi="Calibri" w:cs="Calibri"/>
                <w:b/>
                <w:sz w:val="20"/>
                <w:szCs w:val="20"/>
              </w:rPr>
              <w:t>3.OA.</w:t>
            </w:r>
            <w:r w:rsidR="00960FAC">
              <w:rPr>
                <w:rFonts w:ascii="Calibri" w:hAnsi="Calibri" w:cs="Calibri"/>
                <w:b/>
                <w:sz w:val="20"/>
                <w:szCs w:val="20"/>
              </w:rPr>
              <w:t>D.</w:t>
            </w:r>
            <w:r w:rsidRPr="003B11E9">
              <w:rPr>
                <w:rFonts w:ascii="Calibri" w:hAnsi="Calibri" w:cs="Calibri"/>
                <w:b/>
                <w:sz w:val="20"/>
                <w:szCs w:val="20"/>
              </w:rPr>
              <w:t>9</w:t>
            </w:r>
            <w:proofErr w:type="gramEnd"/>
            <w:r w:rsidRPr="003B11E9">
              <w:rPr>
                <w:rFonts w:ascii="Calibri" w:hAnsi="Calibri" w:cs="Calibri"/>
                <w:b/>
                <w:sz w:val="20"/>
                <w:szCs w:val="20"/>
              </w:rPr>
              <w:t>.</w:t>
            </w:r>
            <w:r w:rsidRPr="003B11E9">
              <w:rPr>
                <w:rFonts w:ascii="Calibri" w:hAnsi="Calibri" w:cs="Calibri"/>
                <w:sz w:val="20"/>
                <w:szCs w:val="20"/>
              </w:rPr>
              <w:t xml:space="preserve"> Identify arithmetic patterns (including patterns in the addition table or multiplication table), and explain them using properties of operations. </w:t>
            </w:r>
            <w:r w:rsidRPr="003B11E9">
              <w:rPr>
                <w:rFonts w:ascii="Calibri" w:hAnsi="Calibri" w:cs="Calibri"/>
                <w:i/>
                <w:iCs/>
                <w:sz w:val="20"/>
                <w:szCs w:val="20"/>
              </w:rPr>
              <w:t>For example, observe that 4 times a number is always even, and explain</w:t>
            </w:r>
            <w:r w:rsidRPr="003B11E9">
              <w:rPr>
                <w:rFonts w:ascii="Calibri" w:hAnsi="Calibri" w:cs="Calibri"/>
                <w:sz w:val="20"/>
                <w:szCs w:val="20"/>
              </w:rPr>
              <w:t xml:space="preserve"> </w:t>
            </w:r>
            <w:r w:rsidRPr="003B11E9">
              <w:rPr>
                <w:rFonts w:ascii="Calibri" w:hAnsi="Calibri" w:cs="Calibri"/>
                <w:i/>
                <w:iCs/>
                <w:sz w:val="20"/>
                <w:szCs w:val="20"/>
              </w:rPr>
              <w:t>why 4 times a number can be decomposed into two equal addends.</w:t>
            </w:r>
          </w:p>
          <w:p w:rsidR="002472CA" w:rsidRPr="00190C3C" w:rsidRDefault="003B11E9" w:rsidP="005B432B">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3.SL.1</w:t>
            </w:r>
            <w:r w:rsidRPr="003B11E9">
              <w:rPr>
                <w:rFonts w:ascii="Calibri" w:hAnsi="Calibri" w:cs="Calibri"/>
                <w:sz w:val="20"/>
                <w:szCs w:val="20"/>
              </w:rPr>
              <w:t>;</w:t>
            </w:r>
            <w:r w:rsidR="005B432B">
              <w:rPr>
                <w:rFonts w:ascii="Calibri" w:hAnsi="Calibri" w:cs="Calibri"/>
                <w:sz w:val="20"/>
                <w:szCs w:val="20"/>
              </w:rPr>
              <w:br/>
            </w:r>
            <w:r w:rsidRPr="003B11E9">
              <w:rPr>
                <w:rFonts w:ascii="Calibri" w:hAnsi="Calibri" w:cs="Calibri"/>
                <w:i/>
                <w:sz w:val="20"/>
                <w:szCs w:val="20"/>
              </w:rPr>
              <w:t>ET03-S1.C3.01</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Make sense of problems and persevere in solving them.</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3.MP.2</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Reason abstractly and quantitatively.</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3.MP.3</w:t>
            </w:r>
            <w:proofErr w:type="gramEnd"/>
            <w:r w:rsidRPr="003B11E9">
              <w:rPr>
                <w:rFonts w:ascii="Calibri" w:hAnsi="Calibri" w:cs="Calibri"/>
                <w:i/>
                <w:sz w:val="20"/>
                <w:szCs w:val="20"/>
              </w:rPr>
              <w:t>.</w:t>
            </w:r>
            <w:r w:rsidRPr="003B11E9">
              <w:rPr>
                <w:rFonts w:ascii="Calibri" w:hAnsi="Calibri" w:cs="Calibri"/>
                <w:sz w:val="20"/>
                <w:szCs w:val="20"/>
              </w:rPr>
              <w:t xml:space="preserve"> Construct viable arguments and critique the reasoning of others.</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3.MP.6</w:t>
            </w:r>
            <w:proofErr w:type="gramEnd"/>
            <w:r w:rsidRPr="003B11E9">
              <w:rPr>
                <w:rFonts w:ascii="Calibri" w:hAnsi="Calibri" w:cs="Calibri"/>
                <w:i/>
                <w:sz w:val="20"/>
                <w:szCs w:val="20"/>
              </w:rPr>
              <w:t>.</w:t>
            </w:r>
            <w:r w:rsidRPr="003B11E9">
              <w:rPr>
                <w:rFonts w:ascii="Calibri" w:hAnsi="Calibri" w:cs="Calibri"/>
                <w:sz w:val="20"/>
                <w:szCs w:val="20"/>
              </w:rPr>
              <w:t xml:space="preserve"> Attend to precision.</w:t>
            </w:r>
          </w:p>
          <w:p w:rsidR="002472CA"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3.MP.7</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Look for and make use of structure.</w:t>
            </w:r>
          </w:p>
        </w:tc>
        <w:tc>
          <w:tcPr>
            <w:tcW w:w="8640" w:type="dxa"/>
          </w:tcPr>
          <w:p w:rsidR="00E45728" w:rsidRDefault="003B11E9" w:rsidP="00295C7B">
            <w:pPr>
              <w:spacing w:after="120"/>
              <w:rPr>
                <w:rFonts w:ascii="Calibri" w:hAnsi="Calibri" w:cs="Calibri"/>
                <w:sz w:val="20"/>
                <w:szCs w:val="20"/>
              </w:rPr>
            </w:pPr>
            <w:r w:rsidRPr="003B11E9">
              <w:rPr>
                <w:rFonts w:ascii="Calibri" w:hAnsi="Calibri" w:cs="Calibri"/>
                <w:sz w:val="20"/>
                <w:szCs w:val="20"/>
              </w:rPr>
              <w:t xml:space="preserve">Students need ample opportunities to observe and identify important numerical patterns related to operations. They should build on their previous experiences with properties related to addition and subtraction. Students investigate addition and multiplication tables in search of patterns and explain why these patterns make sense mathematically. </w:t>
            </w:r>
          </w:p>
          <w:p w:rsidR="003B11E9" w:rsidRPr="003B11E9" w:rsidRDefault="00433458" w:rsidP="00E45728">
            <w:pPr>
              <w:rPr>
                <w:rFonts w:ascii="Calibri" w:hAnsi="Calibri" w:cs="Calibri"/>
                <w:sz w:val="20"/>
                <w:szCs w:val="20"/>
              </w:rPr>
            </w:pPr>
            <w:r w:rsidRPr="00433458">
              <w:rPr>
                <w:rFonts w:ascii="Calibri" w:hAnsi="Calibri" w:cs="Calibri"/>
                <w:b/>
                <w:sz w:val="20"/>
                <w:szCs w:val="20"/>
              </w:rPr>
              <w:t>Examples</w:t>
            </w:r>
            <w:r w:rsidR="003B11E9" w:rsidRPr="003B11E9">
              <w:rPr>
                <w:rFonts w:ascii="Calibri" w:hAnsi="Calibri" w:cs="Calibri"/>
                <w:sz w:val="20"/>
                <w:szCs w:val="20"/>
              </w:rPr>
              <w:t xml:space="preserve">: </w:t>
            </w:r>
          </w:p>
          <w:p w:rsidR="003B11E9" w:rsidRPr="003B11E9" w:rsidRDefault="003B11E9" w:rsidP="00295C7B">
            <w:pPr>
              <w:numPr>
                <w:ilvl w:val="0"/>
                <w:numId w:val="19"/>
              </w:numPr>
              <w:spacing w:after="120"/>
              <w:rPr>
                <w:rFonts w:ascii="Calibri" w:hAnsi="Calibri" w:cs="Calibri"/>
                <w:sz w:val="20"/>
                <w:szCs w:val="20"/>
              </w:rPr>
            </w:pPr>
            <w:r w:rsidRPr="003B11E9">
              <w:rPr>
                <w:rFonts w:ascii="Calibri" w:hAnsi="Calibri" w:cs="Calibri"/>
                <w:sz w:val="20"/>
                <w:szCs w:val="20"/>
              </w:rPr>
              <w:t xml:space="preserve">Any sum of two even numbers is even. </w:t>
            </w:r>
          </w:p>
          <w:p w:rsidR="003B11E9" w:rsidRPr="003B11E9" w:rsidRDefault="003B11E9" w:rsidP="00295C7B">
            <w:pPr>
              <w:numPr>
                <w:ilvl w:val="0"/>
                <w:numId w:val="19"/>
              </w:numPr>
              <w:spacing w:after="120"/>
              <w:rPr>
                <w:rFonts w:ascii="Calibri" w:hAnsi="Calibri" w:cs="Calibri"/>
                <w:sz w:val="20"/>
                <w:szCs w:val="20"/>
              </w:rPr>
            </w:pPr>
            <w:r w:rsidRPr="003B11E9">
              <w:rPr>
                <w:rFonts w:ascii="Calibri" w:hAnsi="Calibri" w:cs="Calibri"/>
                <w:sz w:val="20"/>
                <w:szCs w:val="20"/>
              </w:rPr>
              <w:t>Any sum of two odd numbers is even.</w:t>
            </w:r>
          </w:p>
          <w:p w:rsidR="003B11E9" w:rsidRPr="003B11E9" w:rsidRDefault="003B11E9" w:rsidP="00295C7B">
            <w:pPr>
              <w:numPr>
                <w:ilvl w:val="0"/>
                <w:numId w:val="19"/>
              </w:numPr>
              <w:spacing w:after="120"/>
              <w:rPr>
                <w:rFonts w:ascii="Calibri" w:hAnsi="Calibri" w:cs="Calibri"/>
                <w:sz w:val="20"/>
                <w:szCs w:val="20"/>
              </w:rPr>
            </w:pPr>
            <w:r w:rsidRPr="003B11E9">
              <w:rPr>
                <w:rFonts w:ascii="Calibri" w:hAnsi="Calibri" w:cs="Calibri"/>
                <w:sz w:val="20"/>
                <w:szCs w:val="20"/>
              </w:rPr>
              <w:t>Any sum of an even number and an odd number is odd.</w:t>
            </w:r>
          </w:p>
          <w:p w:rsidR="003B11E9" w:rsidRPr="003B11E9" w:rsidRDefault="003B11E9" w:rsidP="00295C7B">
            <w:pPr>
              <w:numPr>
                <w:ilvl w:val="0"/>
                <w:numId w:val="19"/>
              </w:numPr>
              <w:spacing w:after="120"/>
              <w:rPr>
                <w:rFonts w:ascii="Calibri" w:hAnsi="Calibri" w:cs="Calibri"/>
                <w:sz w:val="20"/>
                <w:szCs w:val="20"/>
              </w:rPr>
            </w:pPr>
            <w:r w:rsidRPr="003B11E9">
              <w:rPr>
                <w:rFonts w:ascii="Calibri" w:hAnsi="Calibri" w:cs="Calibri"/>
                <w:sz w:val="20"/>
                <w:szCs w:val="20"/>
              </w:rPr>
              <w:t>The multiples of 4, 6, 8, and 10 are all even because they can all be decomposed into two equal groups.</w:t>
            </w:r>
          </w:p>
          <w:p w:rsidR="003B11E9" w:rsidRPr="003B11E9" w:rsidRDefault="003B11E9" w:rsidP="00295C7B">
            <w:pPr>
              <w:numPr>
                <w:ilvl w:val="0"/>
                <w:numId w:val="19"/>
              </w:numPr>
              <w:spacing w:after="120"/>
              <w:rPr>
                <w:rFonts w:ascii="Calibri" w:hAnsi="Calibri" w:cs="Calibri"/>
                <w:sz w:val="20"/>
                <w:szCs w:val="20"/>
              </w:rPr>
            </w:pPr>
            <w:r w:rsidRPr="003B11E9">
              <w:rPr>
                <w:rFonts w:ascii="Calibri" w:hAnsi="Calibri" w:cs="Calibri"/>
                <w:sz w:val="20"/>
                <w:szCs w:val="20"/>
              </w:rPr>
              <w:t>The doubles (2 addends the same) in an addition table fall on a diagonal while the doubles (multiples of 2) in a multiplication table fall on horizontal and vertical lines.</w:t>
            </w:r>
          </w:p>
          <w:p w:rsidR="003B11E9" w:rsidRPr="003B11E9" w:rsidRDefault="003B11E9" w:rsidP="00295C7B">
            <w:pPr>
              <w:numPr>
                <w:ilvl w:val="0"/>
                <w:numId w:val="19"/>
              </w:numPr>
              <w:spacing w:after="120"/>
              <w:rPr>
                <w:rFonts w:ascii="Calibri" w:hAnsi="Calibri" w:cs="Calibri"/>
                <w:sz w:val="20"/>
                <w:szCs w:val="20"/>
              </w:rPr>
            </w:pPr>
            <w:r w:rsidRPr="003B11E9">
              <w:rPr>
                <w:rFonts w:ascii="Calibri" w:hAnsi="Calibri" w:cs="Calibri"/>
                <w:sz w:val="20"/>
                <w:szCs w:val="20"/>
              </w:rPr>
              <w:t>The multiples of any number fall on a horizontal and a vertical line due to the commutative property.</w:t>
            </w:r>
          </w:p>
          <w:p w:rsidR="003B11E9" w:rsidRPr="003B11E9" w:rsidRDefault="003B11E9" w:rsidP="00295C7B">
            <w:pPr>
              <w:numPr>
                <w:ilvl w:val="0"/>
                <w:numId w:val="19"/>
              </w:numPr>
              <w:spacing w:after="120"/>
              <w:rPr>
                <w:rFonts w:ascii="Calibri" w:hAnsi="Calibri" w:cs="Calibri"/>
                <w:sz w:val="20"/>
                <w:szCs w:val="20"/>
              </w:rPr>
            </w:pPr>
            <w:r w:rsidRPr="003B11E9">
              <w:rPr>
                <w:rFonts w:ascii="Calibri" w:hAnsi="Calibri" w:cs="Calibri"/>
                <w:sz w:val="20"/>
                <w:szCs w:val="20"/>
              </w:rPr>
              <w:t>All the multiples of 5 end in a 0 or 5 while all the multiples of 10 end with 0. Every other multiple of 5 is a multiple of 10.</w:t>
            </w:r>
          </w:p>
          <w:p w:rsidR="003B11E9" w:rsidRPr="003B11E9" w:rsidRDefault="003B11E9" w:rsidP="00E45728">
            <w:pPr>
              <w:rPr>
                <w:rFonts w:ascii="Calibri" w:hAnsi="Calibri" w:cs="Calibri"/>
                <w:sz w:val="20"/>
                <w:szCs w:val="20"/>
              </w:rPr>
            </w:pPr>
            <w:r w:rsidRPr="003B11E9">
              <w:rPr>
                <w:rFonts w:ascii="Calibri" w:hAnsi="Calibri" w:cs="Calibri"/>
                <w:sz w:val="20"/>
                <w:szCs w:val="20"/>
              </w:rPr>
              <w:t>Students also investigate a hundreds chart in search of addition and subtraction patterns. They record and organize all the different possible sums of a number and explain why the pattern makes sense.</w:t>
            </w:r>
          </w:p>
          <w:p w:rsidR="002472CA" w:rsidRPr="00190C3C" w:rsidRDefault="00694440" w:rsidP="00E45728">
            <w:pPr>
              <w:pStyle w:val="normal1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1457960" cy="1155700"/>
                  <wp:effectExtent l="0" t="0" r="8890" b="6350"/>
                  <wp:docPr id="23" name="Picture 4" descr="C:\Users\mknuck\Desktop\3_oa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nuck\Desktop\3_oa_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7960" cy="1155700"/>
                          </a:xfrm>
                          <a:prstGeom prst="rect">
                            <a:avLst/>
                          </a:prstGeom>
                          <a:noFill/>
                          <a:ln>
                            <a:noFill/>
                          </a:ln>
                        </pic:spPr>
                      </pic:pic>
                    </a:graphicData>
                  </a:graphic>
                </wp:inline>
              </w:drawing>
            </w:r>
          </w:p>
        </w:tc>
      </w:tr>
    </w:tbl>
    <w:p w:rsidR="000E4078" w:rsidRDefault="000E4078" w:rsidP="000E4078"/>
    <w:p w:rsidR="00E45728" w:rsidRDefault="00E45728" w:rsidP="00D1138F">
      <w:pPr>
        <w:pStyle w:val="Heading2"/>
        <w:spacing w:before="0"/>
        <w:sectPr w:rsidR="00E45728"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D1138F">
        <w:trPr>
          <w:cantSplit/>
          <w:tblHeader/>
        </w:trPr>
        <w:tc>
          <w:tcPr>
            <w:tcW w:w="14400" w:type="dxa"/>
            <w:gridSpan w:val="3"/>
          </w:tcPr>
          <w:p w:rsidR="00855C01" w:rsidRPr="000D7331" w:rsidRDefault="00855C01" w:rsidP="00D1138F">
            <w:pPr>
              <w:pStyle w:val="Heading2"/>
              <w:spacing w:before="0"/>
              <w:rPr>
                <w:sz w:val="22"/>
                <w:szCs w:val="22"/>
              </w:rPr>
            </w:pPr>
            <w:r w:rsidRPr="000B19A3">
              <w:lastRenderedPageBreak/>
              <w:br w:type="page"/>
            </w:r>
            <w:r>
              <w:rPr>
                <w:sz w:val="22"/>
                <w:szCs w:val="22"/>
              </w:rPr>
              <w:t>Number and Operations in Base Ten (NBT)</w:t>
            </w:r>
          </w:p>
          <w:p w:rsidR="00855C01" w:rsidRPr="00F50BEA" w:rsidRDefault="002F326B" w:rsidP="002972A4">
            <w:pPr>
              <w:pStyle w:val="normal10"/>
              <w:rPr>
                <w:rStyle w:val="normalchar1"/>
                <w:rFonts w:ascii="Cambria" w:hAnsi="Cambria" w:cs="Calibri"/>
                <w:b/>
                <w:bCs/>
                <w:i/>
                <w:iCs/>
                <w:sz w:val="22"/>
                <w:szCs w:val="22"/>
                <w:u w:val="single"/>
              </w:rPr>
            </w:pPr>
            <w:r w:rsidRPr="00F50BEA">
              <w:rPr>
                <w:rFonts w:ascii="Cambria" w:hAnsi="Cambria" w:cs="Calibri"/>
                <w:b/>
                <w:bCs/>
                <w:sz w:val="22"/>
                <w:szCs w:val="22"/>
              </w:rPr>
              <w:t>Use place value understanding and properties of operations to perform multi-digit arithmetic</w:t>
            </w:r>
            <w:r w:rsidR="008D1D3C">
              <w:rPr>
                <w:rFonts w:ascii="Cambria" w:hAnsi="Cambria" w:cs="Calibri"/>
                <w:b/>
                <w:bCs/>
                <w:sz w:val="22"/>
                <w:szCs w:val="22"/>
              </w:rPr>
              <w:t>.</w:t>
            </w:r>
            <w:r w:rsidRPr="00F50BEA">
              <w:rPr>
                <w:rFonts w:ascii="Cambria" w:hAnsi="Cambria" w:cs="Calibri"/>
                <w:b/>
                <w:bCs/>
                <w:sz w:val="22"/>
                <w:szCs w:val="22"/>
              </w:rPr>
              <w:t xml:space="preserve"> (</w:t>
            </w:r>
            <w:r w:rsidRPr="00F50BEA">
              <w:rPr>
                <w:rFonts w:ascii="Cambria" w:hAnsi="Cambria" w:cs="Calibri"/>
                <w:b/>
                <w:sz w:val="22"/>
                <w:szCs w:val="22"/>
              </w:rPr>
              <w:t xml:space="preserve">A </w:t>
            </w:r>
            <w:r w:rsidR="002972A4">
              <w:rPr>
                <w:rFonts w:ascii="Cambria" w:hAnsi="Cambria" w:cs="Calibri"/>
                <w:b/>
                <w:sz w:val="22"/>
                <w:szCs w:val="22"/>
              </w:rPr>
              <w:t>range of algorithms may be used</w:t>
            </w:r>
            <w:r w:rsidRPr="00F50BEA">
              <w:rPr>
                <w:rFonts w:ascii="Cambria" w:hAnsi="Cambria" w:cs="Calibri"/>
                <w:b/>
                <w:sz w:val="22"/>
                <w:szCs w:val="22"/>
              </w:rPr>
              <w:t>)</w:t>
            </w:r>
          </w:p>
        </w:tc>
      </w:tr>
      <w:tr w:rsidR="00855C01" w:rsidRPr="00190C3C" w:rsidTr="00D1138F">
        <w:trPr>
          <w:cantSplit/>
          <w:tblHeader/>
        </w:trPr>
        <w:tc>
          <w:tcPr>
            <w:tcW w:w="2880" w:type="dxa"/>
          </w:tcPr>
          <w:p w:rsidR="00855C01" w:rsidRPr="00190C3C" w:rsidRDefault="00855C01" w:rsidP="00D1138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D1138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D1138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5C01" w:rsidRPr="00190C3C" w:rsidTr="00D1138F">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3.NBT.</w:t>
            </w:r>
            <w:r w:rsidR="00AF7308">
              <w:rPr>
                <w:rFonts w:ascii="Calibri" w:hAnsi="Calibri" w:cs="Calibri"/>
                <w:b/>
                <w:sz w:val="20"/>
                <w:szCs w:val="20"/>
              </w:rPr>
              <w:t>A.</w:t>
            </w:r>
            <w:r w:rsidRPr="003B11E9">
              <w:rPr>
                <w:rFonts w:ascii="Calibri" w:hAnsi="Calibri" w:cs="Calibri"/>
                <w:b/>
                <w:sz w:val="20"/>
                <w:szCs w:val="20"/>
              </w:rPr>
              <w:t>1</w:t>
            </w:r>
            <w:proofErr w:type="gramEnd"/>
            <w:r w:rsidRPr="003B11E9">
              <w:rPr>
                <w:rFonts w:ascii="Calibri" w:hAnsi="Calibri" w:cs="Calibri"/>
                <w:b/>
                <w:sz w:val="20"/>
                <w:szCs w:val="20"/>
              </w:rPr>
              <w:t>.</w:t>
            </w:r>
            <w:r w:rsidRPr="003B11E9">
              <w:rPr>
                <w:rFonts w:ascii="Calibri" w:hAnsi="Calibri" w:cs="Calibri"/>
                <w:sz w:val="20"/>
                <w:szCs w:val="20"/>
              </w:rPr>
              <w:t xml:space="preserve"> Use place value understanding to round whole numbers to the nearest 10 or 100.</w:t>
            </w:r>
          </w:p>
          <w:p w:rsidR="00855C01"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3.OA.5</w:t>
            </w:r>
            <w:r w:rsidRPr="003B11E9">
              <w:rPr>
                <w:rFonts w:ascii="Calibri" w:hAnsi="Calibri" w:cs="Calibri"/>
                <w:sz w:val="20"/>
                <w:szCs w:val="20"/>
              </w:rPr>
              <w:t xml:space="preserve">; </w:t>
            </w:r>
            <w:r w:rsidRPr="003B11E9">
              <w:rPr>
                <w:rFonts w:ascii="Calibri" w:hAnsi="Calibri" w:cs="Calibri"/>
                <w:i/>
                <w:sz w:val="20"/>
                <w:szCs w:val="20"/>
              </w:rPr>
              <w:t>3.SL.1</w:t>
            </w:r>
            <w:r w:rsidRPr="003B11E9">
              <w:rPr>
                <w:rFonts w:ascii="Calibri" w:hAnsi="Calibri" w:cs="Calibri"/>
                <w:sz w:val="20"/>
                <w:szCs w:val="20"/>
              </w:rPr>
              <w:t xml:space="preserve">; </w:t>
            </w:r>
            <w:r w:rsidRPr="003B11E9">
              <w:rPr>
                <w:rFonts w:ascii="Calibri" w:hAnsi="Calibri" w:cs="Calibri"/>
                <w:i/>
                <w:sz w:val="20"/>
                <w:szCs w:val="20"/>
              </w:rPr>
              <w:t>ET03-S1C4.01</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3.MP.5</w:t>
            </w:r>
            <w:proofErr w:type="gramEnd"/>
            <w:r w:rsidRPr="003B11E9">
              <w:rPr>
                <w:rFonts w:ascii="Calibri" w:hAnsi="Calibri" w:cs="Calibri"/>
                <w:i/>
                <w:sz w:val="20"/>
                <w:szCs w:val="20"/>
              </w:rPr>
              <w:t>.</w:t>
            </w:r>
            <w:r w:rsidRPr="003B11E9">
              <w:rPr>
                <w:rFonts w:ascii="Calibri" w:hAnsi="Calibri" w:cs="Calibri"/>
                <w:sz w:val="20"/>
                <w:szCs w:val="20"/>
              </w:rPr>
              <w:t xml:space="preserve"> Use appropriate tools strategically.</w:t>
            </w:r>
          </w:p>
          <w:p w:rsidR="003B11E9" w:rsidRPr="003B11E9" w:rsidRDefault="003B11E9" w:rsidP="00DA1B33">
            <w:pPr>
              <w:spacing w:after="120"/>
              <w:rPr>
                <w:rStyle w:val="normalchar1"/>
                <w:rFonts w:ascii="Calibri" w:hAnsi="Calibri" w:cs="Calibri"/>
                <w:sz w:val="20"/>
                <w:szCs w:val="20"/>
              </w:rPr>
            </w:pPr>
            <w:proofErr w:type="gramStart"/>
            <w:r w:rsidRPr="003B11E9">
              <w:rPr>
                <w:rFonts w:ascii="Calibri" w:hAnsi="Calibri" w:cs="Calibri"/>
                <w:i/>
                <w:sz w:val="20"/>
                <w:szCs w:val="20"/>
              </w:rPr>
              <w:t>3.MP.7</w:t>
            </w:r>
            <w:proofErr w:type="gramEnd"/>
            <w:r w:rsidRPr="003B11E9">
              <w:rPr>
                <w:rFonts w:ascii="Calibri" w:hAnsi="Calibri" w:cs="Calibri"/>
                <w:i/>
                <w:sz w:val="20"/>
                <w:szCs w:val="20"/>
              </w:rPr>
              <w:t>.</w:t>
            </w:r>
            <w:r w:rsidRPr="003B11E9">
              <w:rPr>
                <w:rFonts w:ascii="Calibri" w:hAnsi="Calibri" w:cs="Calibri"/>
                <w:sz w:val="20"/>
                <w:szCs w:val="20"/>
              </w:rPr>
              <w:t xml:space="preserve"> </w:t>
            </w:r>
            <w:r w:rsidRPr="003B11E9">
              <w:rPr>
                <w:rStyle w:val="normalchar1"/>
                <w:rFonts w:ascii="Calibri" w:hAnsi="Calibri" w:cs="Calibri"/>
                <w:sz w:val="20"/>
                <w:szCs w:val="20"/>
              </w:rPr>
              <w:t>Look for and make use of structure.</w:t>
            </w:r>
          </w:p>
          <w:p w:rsidR="00855C01"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Style w:val="normalchar1"/>
                <w:rFonts w:ascii="Calibri" w:hAnsi="Calibri" w:cs="Calibri"/>
                <w:i/>
                <w:sz w:val="20"/>
                <w:szCs w:val="20"/>
              </w:rPr>
              <w:t>3.MP.8</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Look for and express regularity in repeated reasoning.</w:t>
            </w:r>
          </w:p>
        </w:tc>
        <w:tc>
          <w:tcPr>
            <w:tcW w:w="8640" w:type="dxa"/>
          </w:tcPr>
          <w:p w:rsidR="003B11E9" w:rsidRDefault="003B11E9" w:rsidP="00DA1B33">
            <w:pPr>
              <w:spacing w:after="120"/>
              <w:rPr>
                <w:rFonts w:ascii="Calibri" w:hAnsi="Calibri" w:cs="Calibri"/>
                <w:sz w:val="20"/>
                <w:szCs w:val="20"/>
              </w:rPr>
            </w:pPr>
            <w:r w:rsidRPr="003B11E9">
              <w:rPr>
                <w:rFonts w:ascii="Calibri" w:hAnsi="Calibri" w:cs="Calibri"/>
                <w:sz w:val="20"/>
                <w:szCs w:val="20"/>
              </w:rPr>
              <w:t xml:space="preserve">Students learn when and why to round numbers. They identify possible answers and halfway points. Then they narrow where the given number falls between the possible answers and halfway points. They also understand that by convention if a number is exactly at the halfway point of the two possible answers, the number is rounded up. </w:t>
            </w:r>
          </w:p>
          <w:p w:rsidR="002972A4" w:rsidRPr="003B11E9" w:rsidRDefault="002972A4" w:rsidP="00DA1B33">
            <w:pPr>
              <w:spacing w:after="120"/>
              <w:rPr>
                <w:rFonts w:ascii="Calibri" w:hAnsi="Calibri" w:cs="Calibri"/>
                <w:sz w:val="20"/>
                <w:szCs w:val="20"/>
              </w:rPr>
            </w:pPr>
            <w:r w:rsidRPr="002972A4">
              <w:rPr>
                <w:rFonts w:ascii="Calibri" w:hAnsi="Calibri" w:cs="Calibri"/>
                <w:b/>
                <w:sz w:val="20"/>
                <w:szCs w:val="20"/>
              </w:rPr>
              <w:t>Example</w:t>
            </w:r>
            <w:r>
              <w:rPr>
                <w:rFonts w:ascii="Calibri" w:hAnsi="Calibri" w:cs="Calibri"/>
                <w:sz w:val="20"/>
                <w:szCs w:val="20"/>
              </w:rPr>
              <w:t>:</w:t>
            </w:r>
          </w:p>
          <w:p w:rsidR="003B11E9" w:rsidRPr="003B11E9" w:rsidRDefault="003B11E9" w:rsidP="00F50BEA">
            <w:pPr>
              <w:numPr>
                <w:ilvl w:val="0"/>
                <w:numId w:val="20"/>
              </w:numPr>
              <w:spacing w:after="120"/>
              <w:rPr>
                <w:rFonts w:ascii="Calibri" w:hAnsi="Calibri" w:cs="Calibri"/>
                <w:sz w:val="20"/>
                <w:szCs w:val="20"/>
              </w:rPr>
            </w:pPr>
            <w:r w:rsidRPr="003B11E9">
              <w:rPr>
                <w:rFonts w:ascii="Calibri" w:hAnsi="Calibri" w:cs="Calibri"/>
                <w:sz w:val="20"/>
                <w:szCs w:val="20"/>
              </w:rPr>
              <w:t xml:space="preserve">Round 178 to the nearest 10.  </w:t>
            </w:r>
          </w:p>
          <w:p w:rsidR="00855C01" w:rsidRPr="00190C3C" w:rsidRDefault="00694440" w:rsidP="00E45728">
            <w:pPr>
              <w:pStyle w:val="normal10"/>
              <w:spacing w:after="120"/>
              <w:ind w:firstLine="54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2173605" cy="1699260"/>
                  <wp:effectExtent l="0" t="0" r="0" b="0"/>
                  <wp:docPr id="24" name="Picture 7" descr="C:\Users\mknuck\AppData\Local\Microsoft\Windows\Temporary Internet Files\Content.IE5\M3NAQMO0\3_nbt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nuck\AppData\Local\Microsoft\Windows\Temporary Internet Files\Content.IE5\M3NAQMO0\3_nbt_1[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3605" cy="1699260"/>
                          </a:xfrm>
                          <a:prstGeom prst="rect">
                            <a:avLst/>
                          </a:prstGeom>
                          <a:noFill/>
                          <a:ln>
                            <a:noFill/>
                          </a:ln>
                        </pic:spPr>
                      </pic:pic>
                    </a:graphicData>
                  </a:graphic>
                </wp:inline>
              </w:drawing>
            </w:r>
            <w:r w:rsidR="00E45728">
              <w:rPr>
                <w:rFonts w:ascii="Calibri" w:hAnsi="Calibri" w:cs="Calibri"/>
                <w:noProof/>
                <w:sz w:val="20"/>
                <w:szCs w:val="20"/>
              </w:rPr>
              <w:t xml:space="preserve">        </w:t>
            </w:r>
            <w:r>
              <w:rPr>
                <w:rFonts w:ascii="Calibri" w:hAnsi="Calibri" w:cs="Calibri"/>
                <w:noProof/>
                <w:sz w:val="20"/>
                <w:szCs w:val="20"/>
              </w:rPr>
              <mc:AlternateContent>
                <mc:Choice Requires="wps">
                  <w:drawing>
                    <wp:inline distT="0" distB="0" distL="0" distR="0">
                      <wp:extent cx="2470785" cy="1562100"/>
                      <wp:effectExtent l="0" t="0" r="0" b="0"/>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32B" w:rsidRPr="00F13539" w:rsidRDefault="005B432B" w:rsidP="00E45728">
                                  <w:pPr>
                                    <w:autoSpaceDE w:val="0"/>
                                    <w:autoSpaceDN w:val="0"/>
                                    <w:adjustRightInd w:val="0"/>
                                    <w:rPr>
                                      <w:rFonts w:ascii="Arial" w:hAnsi="Arial" w:cs="Arial"/>
                                      <w:sz w:val="20"/>
                                      <w:szCs w:val="20"/>
                                    </w:rPr>
                                  </w:pPr>
                                  <w:r>
                                    <w:rPr>
                                      <w:rFonts w:ascii="Arial" w:hAnsi="Arial" w:cs="Arial"/>
                                      <w:sz w:val="20"/>
                                      <w:szCs w:val="20"/>
                                    </w:rPr>
                                    <w:t xml:space="preserve">Step 1: </w:t>
                                  </w:r>
                                  <w:r w:rsidRPr="00F13539">
                                    <w:rPr>
                                      <w:rFonts w:ascii="Arial" w:hAnsi="Arial" w:cs="Arial"/>
                                      <w:sz w:val="20"/>
                                      <w:szCs w:val="20"/>
                                    </w:rPr>
                                    <w:t>The answer is either 170 or 180.</w:t>
                                  </w:r>
                                </w:p>
                                <w:p w:rsidR="005B432B" w:rsidRPr="00151764" w:rsidRDefault="005B432B" w:rsidP="00E45728">
                                  <w:pPr>
                                    <w:autoSpaceDE w:val="0"/>
                                    <w:autoSpaceDN w:val="0"/>
                                    <w:adjustRightInd w:val="0"/>
                                    <w:rPr>
                                      <w:rFonts w:ascii="Arial" w:hAnsi="Arial" w:cs="Arial"/>
                                      <w:sz w:val="16"/>
                                      <w:szCs w:val="16"/>
                                    </w:rPr>
                                  </w:pPr>
                                </w:p>
                                <w:p w:rsidR="005B432B" w:rsidRPr="00F13539" w:rsidRDefault="005B432B" w:rsidP="00E45728">
                                  <w:pPr>
                                    <w:autoSpaceDE w:val="0"/>
                                    <w:autoSpaceDN w:val="0"/>
                                    <w:adjustRightInd w:val="0"/>
                                    <w:rPr>
                                      <w:rFonts w:ascii="Arial" w:hAnsi="Arial" w:cs="Arial"/>
                                      <w:sz w:val="20"/>
                                      <w:szCs w:val="20"/>
                                    </w:rPr>
                                  </w:pPr>
                                  <w:r>
                                    <w:rPr>
                                      <w:rFonts w:ascii="Arial" w:hAnsi="Arial" w:cs="Arial"/>
                                      <w:sz w:val="20"/>
                                      <w:szCs w:val="20"/>
                                    </w:rPr>
                                    <w:t xml:space="preserve">Step 2: </w:t>
                                  </w:r>
                                  <w:r w:rsidRPr="00F13539">
                                    <w:rPr>
                                      <w:rFonts w:ascii="Arial" w:hAnsi="Arial" w:cs="Arial"/>
                                      <w:sz w:val="20"/>
                                      <w:szCs w:val="20"/>
                                    </w:rPr>
                                    <w:t>The halfway point is 175.</w:t>
                                  </w:r>
                                </w:p>
                                <w:p w:rsidR="005B432B" w:rsidRPr="00151764" w:rsidRDefault="005B432B" w:rsidP="00E45728">
                                  <w:pPr>
                                    <w:autoSpaceDE w:val="0"/>
                                    <w:autoSpaceDN w:val="0"/>
                                    <w:adjustRightInd w:val="0"/>
                                    <w:rPr>
                                      <w:rFonts w:ascii="Arial" w:hAnsi="Arial" w:cs="Arial"/>
                                      <w:sz w:val="32"/>
                                      <w:szCs w:val="32"/>
                                    </w:rPr>
                                  </w:pPr>
                                </w:p>
                                <w:p w:rsidR="005B432B" w:rsidRPr="00F13539" w:rsidRDefault="005B432B" w:rsidP="00E45728">
                                  <w:pPr>
                                    <w:autoSpaceDE w:val="0"/>
                                    <w:autoSpaceDN w:val="0"/>
                                    <w:adjustRightInd w:val="0"/>
                                    <w:rPr>
                                      <w:rFonts w:ascii="Arial" w:hAnsi="Arial" w:cs="Arial"/>
                                      <w:sz w:val="20"/>
                                      <w:szCs w:val="20"/>
                                    </w:rPr>
                                  </w:pPr>
                                  <w:r>
                                    <w:rPr>
                                      <w:rFonts w:ascii="Arial" w:hAnsi="Arial" w:cs="Arial"/>
                                      <w:sz w:val="20"/>
                                      <w:szCs w:val="20"/>
                                    </w:rPr>
                                    <w:t xml:space="preserve">Step 3: </w:t>
                                  </w:r>
                                  <w:r w:rsidRPr="00F13539">
                                    <w:rPr>
                                      <w:rFonts w:ascii="Arial" w:hAnsi="Arial" w:cs="Arial"/>
                                      <w:sz w:val="20"/>
                                      <w:szCs w:val="20"/>
                                    </w:rPr>
                                    <w:t>178 is between 175 and 180.</w:t>
                                  </w:r>
                                </w:p>
                                <w:p w:rsidR="005B432B" w:rsidRPr="00721E22" w:rsidRDefault="005B432B" w:rsidP="00E45728">
                                  <w:pPr>
                                    <w:autoSpaceDE w:val="0"/>
                                    <w:autoSpaceDN w:val="0"/>
                                    <w:adjustRightInd w:val="0"/>
                                    <w:rPr>
                                      <w:rFonts w:ascii="Arial" w:hAnsi="Arial" w:cs="Arial"/>
                                      <w:sz w:val="32"/>
                                      <w:szCs w:val="32"/>
                                    </w:rPr>
                                  </w:pPr>
                                </w:p>
                                <w:p w:rsidR="005B432B" w:rsidRPr="00F13539" w:rsidRDefault="005B432B" w:rsidP="00E45728">
                                  <w:pPr>
                                    <w:autoSpaceDE w:val="0"/>
                                    <w:autoSpaceDN w:val="0"/>
                                    <w:adjustRightInd w:val="0"/>
                                    <w:rPr>
                                      <w:rFonts w:ascii="Arial" w:hAnsi="Arial" w:cs="Arial"/>
                                      <w:sz w:val="20"/>
                                      <w:szCs w:val="20"/>
                                    </w:rPr>
                                  </w:pPr>
                                  <w:r w:rsidRPr="00F13539">
                                    <w:rPr>
                                      <w:rFonts w:ascii="Arial" w:hAnsi="Arial" w:cs="Arial"/>
                                      <w:sz w:val="20"/>
                                      <w:szCs w:val="20"/>
                                    </w:rPr>
                                    <w:t xml:space="preserve">Step 4: </w:t>
                                  </w:r>
                                  <w:r>
                                    <w:rPr>
                                      <w:rFonts w:ascii="Arial" w:hAnsi="Arial" w:cs="Arial"/>
                                      <w:sz w:val="20"/>
                                      <w:szCs w:val="20"/>
                                    </w:rPr>
                                    <w:t xml:space="preserve">Therefore, the rounded number </w:t>
                                  </w:r>
                                  <w:r w:rsidRPr="00F13539">
                                    <w:rPr>
                                      <w:rFonts w:ascii="Arial" w:hAnsi="Arial" w:cs="Arial"/>
                                      <w:sz w:val="20"/>
                                      <w:szCs w:val="20"/>
                                    </w:rPr>
                                    <w:t>is 180.</w:t>
                                  </w:r>
                                </w:p>
                                <w:p w:rsidR="005B432B" w:rsidRPr="00A1161C" w:rsidRDefault="005B432B" w:rsidP="00E45728"/>
                              </w:txbxContent>
                            </wps:txbx>
                            <wps:bodyPr rot="0" vert="horz" wrap="square" lIns="91440" tIns="45720" rIns="91440" bIns="45720" anchor="t" anchorCtr="0" upright="1">
                              <a:noAutofit/>
                            </wps:bodyPr>
                          </wps:wsp>
                        </a:graphicData>
                      </a:graphic>
                    </wp:inline>
                  </w:drawing>
                </mc:Choice>
                <mc:Fallback>
                  <w:pict>
                    <v:shape id="Text Box 23" o:spid="_x0000_s1028" type="#_x0000_t202" style="width:194.5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B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" stroked="f">
                      <v:textbox>
                        <w:txbxContent>
                          <w:p w:rsidR="005B432B" w:rsidRPr="00F13539" w:rsidRDefault="005B432B" w:rsidP="00E45728">
                            <w:pPr>
                              <w:autoSpaceDE w:val="0"/>
                              <w:autoSpaceDN w:val="0"/>
                              <w:adjustRightInd w:val="0"/>
                              <w:rPr>
                                <w:rFonts w:ascii="Arial" w:hAnsi="Arial" w:cs="Arial"/>
                                <w:sz w:val="20"/>
                                <w:szCs w:val="20"/>
                              </w:rPr>
                            </w:pPr>
                            <w:r>
                              <w:rPr>
                                <w:rFonts w:ascii="Arial" w:hAnsi="Arial" w:cs="Arial"/>
                                <w:sz w:val="20"/>
                                <w:szCs w:val="20"/>
                              </w:rPr>
                              <w:t xml:space="preserve">Step 1: </w:t>
                            </w:r>
                            <w:r w:rsidRPr="00F13539">
                              <w:rPr>
                                <w:rFonts w:ascii="Arial" w:hAnsi="Arial" w:cs="Arial"/>
                                <w:sz w:val="20"/>
                                <w:szCs w:val="20"/>
                              </w:rPr>
                              <w:t>The answer is either 170 or 180.</w:t>
                            </w:r>
                          </w:p>
                          <w:p w:rsidR="005B432B" w:rsidRPr="00151764" w:rsidRDefault="005B432B" w:rsidP="00E45728">
                            <w:pPr>
                              <w:autoSpaceDE w:val="0"/>
                              <w:autoSpaceDN w:val="0"/>
                              <w:adjustRightInd w:val="0"/>
                              <w:rPr>
                                <w:rFonts w:ascii="Arial" w:hAnsi="Arial" w:cs="Arial"/>
                                <w:sz w:val="16"/>
                                <w:szCs w:val="16"/>
                              </w:rPr>
                            </w:pPr>
                          </w:p>
                          <w:p w:rsidR="005B432B" w:rsidRPr="00F13539" w:rsidRDefault="005B432B" w:rsidP="00E45728">
                            <w:pPr>
                              <w:autoSpaceDE w:val="0"/>
                              <w:autoSpaceDN w:val="0"/>
                              <w:adjustRightInd w:val="0"/>
                              <w:rPr>
                                <w:rFonts w:ascii="Arial" w:hAnsi="Arial" w:cs="Arial"/>
                                <w:sz w:val="20"/>
                                <w:szCs w:val="20"/>
                              </w:rPr>
                            </w:pPr>
                            <w:r>
                              <w:rPr>
                                <w:rFonts w:ascii="Arial" w:hAnsi="Arial" w:cs="Arial"/>
                                <w:sz w:val="20"/>
                                <w:szCs w:val="20"/>
                              </w:rPr>
                              <w:t xml:space="preserve">Step 2: </w:t>
                            </w:r>
                            <w:r w:rsidRPr="00F13539">
                              <w:rPr>
                                <w:rFonts w:ascii="Arial" w:hAnsi="Arial" w:cs="Arial"/>
                                <w:sz w:val="20"/>
                                <w:szCs w:val="20"/>
                              </w:rPr>
                              <w:t>The halfway point is 175.</w:t>
                            </w:r>
                          </w:p>
                          <w:p w:rsidR="005B432B" w:rsidRPr="00151764" w:rsidRDefault="005B432B" w:rsidP="00E45728">
                            <w:pPr>
                              <w:autoSpaceDE w:val="0"/>
                              <w:autoSpaceDN w:val="0"/>
                              <w:adjustRightInd w:val="0"/>
                              <w:rPr>
                                <w:rFonts w:ascii="Arial" w:hAnsi="Arial" w:cs="Arial"/>
                                <w:sz w:val="32"/>
                                <w:szCs w:val="32"/>
                              </w:rPr>
                            </w:pPr>
                          </w:p>
                          <w:p w:rsidR="005B432B" w:rsidRPr="00F13539" w:rsidRDefault="005B432B" w:rsidP="00E45728">
                            <w:pPr>
                              <w:autoSpaceDE w:val="0"/>
                              <w:autoSpaceDN w:val="0"/>
                              <w:adjustRightInd w:val="0"/>
                              <w:rPr>
                                <w:rFonts w:ascii="Arial" w:hAnsi="Arial" w:cs="Arial"/>
                                <w:sz w:val="20"/>
                                <w:szCs w:val="20"/>
                              </w:rPr>
                            </w:pPr>
                            <w:r>
                              <w:rPr>
                                <w:rFonts w:ascii="Arial" w:hAnsi="Arial" w:cs="Arial"/>
                                <w:sz w:val="20"/>
                                <w:szCs w:val="20"/>
                              </w:rPr>
                              <w:t xml:space="preserve">Step 3: </w:t>
                            </w:r>
                            <w:r w:rsidRPr="00F13539">
                              <w:rPr>
                                <w:rFonts w:ascii="Arial" w:hAnsi="Arial" w:cs="Arial"/>
                                <w:sz w:val="20"/>
                                <w:szCs w:val="20"/>
                              </w:rPr>
                              <w:t>178 is between 175 and 180.</w:t>
                            </w:r>
                          </w:p>
                          <w:p w:rsidR="005B432B" w:rsidRPr="00721E22" w:rsidRDefault="005B432B" w:rsidP="00E45728">
                            <w:pPr>
                              <w:autoSpaceDE w:val="0"/>
                              <w:autoSpaceDN w:val="0"/>
                              <w:adjustRightInd w:val="0"/>
                              <w:rPr>
                                <w:rFonts w:ascii="Arial" w:hAnsi="Arial" w:cs="Arial"/>
                                <w:sz w:val="32"/>
                                <w:szCs w:val="32"/>
                              </w:rPr>
                            </w:pPr>
                          </w:p>
                          <w:p w:rsidR="005B432B" w:rsidRPr="00F13539" w:rsidRDefault="005B432B" w:rsidP="00E45728">
                            <w:pPr>
                              <w:autoSpaceDE w:val="0"/>
                              <w:autoSpaceDN w:val="0"/>
                              <w:adjustRightInd w:val="0"/>
                              <w:rPr>
                                <w:rFonts w:ascii="Arial" w:hAnsi="Arial" w:cs="Arial"/>
                                <w:sz w:val="20"/>
                                <w:szCs w:val="20"/>
                              </w:rPr>
                            </w:pPr>
                            <w:r w:rsidRPr="00F13539">
                              <w:rPr>
                                <w:rFonts w:ascii="Arial" w:hAnsi="Arial" w:cs="Arial"/>
                                <w:sz w:val="20"/>
                                <w:szCs w:val="20"/>
                              </w:rPr>
                              <w:t xml:space="preserve">Step 4: </w:t>
                            </w:r>
                            <w:r>
                              <w:rPr>
                                <w:rFonts w:ascii="Arial" w:hAnsi="Arial" w:cs="Arial"/>
                                <w:sz w:val="20"/>
                                <w:szCs w:val="20"/>
                              </w:rPr>
                              <w:t xml:space="preserve">Therefore, the rounded number </w:t>
                            </w:r>
                            <w:r w:rsidRPr="00F13539">
                              <w:rPr>
                                <w:rFonts w:ascii="Arial" w:hAnsi="Arial" w:cs="Arial"/>
                                <w:sz w:val="20"/>
                                <w:szCs w:val="20"/>
                              </w:rPr>
                              <w:t>is 180.</w:t>
                            </w:r>
                          </w:p>
                          <w:p w:rsidR="005B432B" w:rsidRPr="00A1161C" w:rsidRDefault="005B432B" w:rsidP="00E45728"/>
                        </w:txbxContent>
                      </v:textbox>
                      <w10:anchorlock/>
                    </v:shape>
                  </w:pict>
                </mc:Fallback>
              </mc:AlternateContent>
            </w:r>
          </w:p>
        </w:tc>
      </w:tr>
    </w:tbl>
    <w:p w:rsidR="006557D5" w:rsidRDefault="006557D5" w:rsidP="00F50BEA">
      <w:pPr>
        <w:pStyle w:val="Heading2"/>
        <w:spacing w:before="0"/>
        <w:sectPr w:rsidR="006557D5"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6557D5" w:rsidRPr="000B19A3" w:rsidTr="00F50BEA">
        <w:trPr>
          <w:cantSplit/>
          <w:tblHeader/>
        </w:trPr>
        <w:tc>
          <w:tcPr>
            <w:tcW w:w="14400" w:type="dxa"/>
            <w:gridSpan w:val="3"/>
          </w:tcPr>
          <w:p w:rsidR="006557D5" w:rsidRPr="000D7331" w:rsidRDefault="006557D5" w:rsidP="00F50BEA">
            <w:pPr>
              <w:pStyle w:val="Heading2"/>
              <w:spacing w:before="0"/>
              <w:rPr>
                <w:sz w:val="22"/>
                <w:szCs w:val="22"/>
              </w:rPr>
            </w:pPr>
            <w:r w:rsidRPr="000B19A3">
              <w:lastRenderedPageBreak/>
              <w:br w:type="page"/>
            </w:r>
            <w:r>
              <w:rPr>
                <w:sz w:val="22"/>
                <w:szCs w:val="22"/>
              </w:rPr>
              <w:t>Number and Operations in Base Ten (NBT)</w:t>
            </w:r>
          </w:p>
          <w:p w:rsidR="006557D5" w:rsidRPr="006557D5" w:rsidRDefault="006557D5" w:rsidP="00F50BEA">
            <w:pPr>
              <w:pStyle w:val="normal10"/>
              <w:rPr>
                <w:rStyle w:val="normalchar1"/>
                <w:rFonts w:ascii="Cambria" w:hAnsi="Cambria" w:cs="Calibri"/>
                <w:b/>
                <w:bCs/>
                <w:i/>
                <w:iCs/>
                <w:sz w:val="22"/>
                <w:szCs w:val="22"/>
                <w:u w:val="single"/>
              </w:rPr>
            </w:pPr>
            <w:r w:rsidRPr="006557D5">
              <w:rPr>
                <w:rFonts w:ascii="Cambria" w:hAnsi="Cambria" w:cs="Calibri"/>
                <w:b/>
                <w:bCs/>
                <w:sz w:val="22"/>
                <w:szCs w:val="22"/>
              </w:rPr>
              <w:t>Use place value understanding and properties of operations to perform mult</w:t>
            </w:r>
            <w:r w:rsidR="00374B8C">
              <w:rPr>
                <w:rFonts w:ascii="Cambria" w:hAnsi="Cambria" w:cs="Calibri"/>
                <w:b/>
                <w:bCs/>
                <w:sz w:val="22"/>
                <w:szCs w:val="22"/>
              </w:rPr>
              <w:t>i-digit arithmetic</w:t>
            </w:r>
            <w:r w:rsidR="00021822">
              <w:rPr>
                <w:rFonts w:ascii="Cambria" w:hAnsi="Cambria" w:cs="Calibri"/>
                <w:b/>
                <w:bCs/>
                <w:sz w:val="22"/>
                <w:szCs w:val="22"/>
              </w:rPr>
              <w:t>.</w:t>
            </w:r>
            <w:r w:rsidRPr="006557D5">
              <w:rPr>
                <w:rFonts w:ascii="Cambria" w:hAnsi="Cambria" w:cs="Calibri"/>
                <w:b/>
                <w:bCs/>
                <w:sz w:val="22"/>
                <w:szCs w:val="22"/>
              </w:rPr>
              <w:t xml:space="preserve"> (</w:t>
            </w:r>
            <w:r w:rsidRPr="006557D5">
              <w:rPr>
                <w:rFonts w:ascii="Cambria" w:hAnsi="Cambria" w:cs="Calibri"/>
                <w:b/>
                <w:sz w:val="22"/>
                <w:szCs w:val="22"/>
              </w:rPr>
              <w:t xml:space="preserve">A </w:t>
            </w:r>
            <w:r w:rsidR="00374B8C">
              <w:rPr>
                <w:rFonts w:ascii="Cambria" w:hAnsi="Cambria" w:cs="Calibri"/>
                <w:b/>
                <w:sz w:val="22"/>
                <w:szCs w:val="22"/>
              </w:rPr>
              <w:t>range of algorithms may be used</w:t>
            </w:r>
            <w:r w:rsidRPr="006557D5">
              <w:rPr>
                <w:rFonts w:ascii="Cambria" w:hAnsi="Cambria" w:cs="Calibri"/>
                <w:b/>
                <w:sz w:val="22"/>
                <w:szCs w:val="22"/>
              </w:rPr>
              <w:t>)</w:t>
            </w:r>
          </w:p>
        </w:tc>
      </w:tr>
      <w:tr w:rsidR="006557D5" w:rsidRPr="00190C3C" w:rsidTr="00F50BEA">
        <w:trPr>
          <w:cantSplit/>
          <w:tblHeader/>
        </w:trPr>
        <w:tc>
          <w:tcPr>
            <w:tcW w:w="2880" w:type="dxa"/>
          </w:tcPr>
          <w:p w:rsidR="006557D5" w:rsidRPr="00190C3C" w:rsidRDefault="006557D5"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6557D5" w:rsidRPr="00190C3C" w:rsidRDefault="006557D5"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6557D5" w:rsidRPr="00190C3C" w:rsidRDefault="006557D5"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D1138F">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3.NBT.</w:t>
            </w:r>
            <w:r w:rsidR="00AF7308">
              <w:rPr>
                <w:rFonts w:ascii="Calibri" w:hAnsi="Calibri" w:cs="Calibri"/>
                <w:b/>
                <w:sz w:val="20"/>
                <w:szCs w:val="20"/>
              </w:rPr>
              <w:t>A.</w:t>
            </w:r>
            <w:r w:rsidRPr="003B11E9">
              <w:rPr>
                <w:rFonts w:ascii="Calibri" w:hAnsi="Calibri" w:cs="Calibri"/>
                <w:b/>
                <w:sz w:val="20"/>
                <w:szCs w:val="20"/>
              </w:rPr>
              <w:t>2</w:t>
            </w:r>
            <w:proofErr w:type="gramEnd"/>
            <w:r w:rsidRPr="003B11E9">
              <w:rPr>
                <w:rFonts w:ascii="Calibri" w:hAnsi="Calibri" w:cs="Calibri"/>
                <w:b/>
                <w:sz w:val="20"/>
                <w:szCs w:val="20"/>
              </w:rPr>
              <w:t>.</w:t>
            </w:r>
            <w:r w:rsidRPr="003B11E9">
              <w:rPr>
                <w:rFonts w:ascii="Calibri" w:hAnsi="Calibri" w:cs="Calibri"/>
                <w:sz w:val="20"/>
                <w:szCs w:val="20"/>
              </w:rPr>
              <w:t xml:space="preserve"> Fluently add and subtract within 1000 using strategies and algorithms based on place value, properties of operations, and/or the relationship between addition and subtraction.</w:t>
            </w:r>
          </w:p>
          <w:p w:rsidR="002F326B" w:rsidRPr="00190C3C" w:rsidRDefault="003B11E9" w:rsidP="00D94567">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 </w:t>
            </w:r>
            <w:r w:rsidRPr="003B11E9">
              <w:rPr>
                <w:rFonts w:ascii="Calibri" w:hAnsi="Calibri" w:cs="Calibri"/>
                <w:i/>
                <w:sz w:val="20"/>
                <w:szCs w:val="20"/>
              </w:rPr>
              <w:t>ET03-S1C1-01</w:t>
            </w:r>
          </w:p>
        </w:tc>
        <w:tc>
          <w:tcPr>
            <w:tcW w:w="2880" w:type="dxa"/>
          </w:tcPr>
          <w:p w:rsidR="003B11E9" w:rsidRPr="003B11E9" w:rsidRDefault="003B11E9" w:rsidP="00DA1B33">
            <w:pPr>
              <w:spacing w:after="120"/>
              <w:rPr>
                <w:rStyle w:val="normalchar1"/>
                <w:rFonts w:ascii="Calibri" w:hAnsi="Calibri" w:cs="Calibri"/>
                <w:sz w:val="20"/>
                <w:szCs w:val="20"/>
              </w:rPr>
            </w:pPr>
            <w:proofErr w:type="gramStart"/>
            <w:r w:rsidRPr="003B11E9">
              <w:rPr>
                <w:rStyle w:val="normalchar1"/>
                <w:rFonts w:ascii="Calibri" w:hAnsi="Calibri" w:cs="Calibri"/>
                <w:i/>
                <w:sz w:val="20"/>
                <w:szCs w:val="20"/>
              </w:rPr>
              <w:t>3.MP.2</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Reason abstractly and quantitatively.</w:t>
            </w:r>
          </w:p>
          <w:p w:rsidR="003B11E9" w:rsidRPr="003B11E9" w:rsidRDefault="003B11E9" w:rsidP="00DA1B33">
            <w:pPr>
              <w:spacing w:after="120"/>
              <w:rPr>
                <w:rStyle w:val="normalchar1"/>
                <w:rFonts w:ascii="Calibri" w:hAnsi="Calibri" w:cs="Calibri"/>
                <w:sz w:val="20"/>
                <w:szCs w:val="20"/>
              </w:rPr>
            </w:pPr>
            <w:proofErr w:type="gramStart"/>
            <w:r w:rsidRPr="003B11E9">
              <w:rPr>
                <w:rStyle w:val="normalchar1"/>
                <w:rFonts w:ascii="Calibri" w:hAnsi="Calibri" w:cs="Calibri"/>
                <w:i/>
                <w:sz w:val="20"/>
                <w:szCs w:val="20"/>
              </w:rPr>
              <w:t>3.MP.7</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Look for and make use of structure.</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Style w:val="normalchar1"/>
                <w:rFonts w:ascii="Calibri" w:hAnsi="Calibri" w:cs="Calibri"/>
                <w:i/>
                <w:sz w:val="20"/>
                <w:szCs w:val="20"/>
              </w:rPr>
              <w:t>3.MP.8</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Look for and express regularity in repeated reasoning.</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Problems should include both vertical and horizontal forms, including opportunities for students to apply the commutative and associative properties. Adding and subtracting fluently refers to knowledge of procedures, knowledge of when and how to use them appropriately, and skill in performing them flexibly, accurately, and efficiently. Students explain their thinking and show their work by using strategies and algorithms, and verify that their answer is reasonable. An interactive whiteboard or document camera may be used to show and share student thinking.</w:t>
            </w:r>
          </w:p>
          <w:p w:rsidR="003B11E9" w:rsidRPr="003B11E9" w:rsidRDefault="003B11E9" w:rsidP="006557D5">
            <w:pPr>
              <w:rPr>
                <w:rFonts w:ascii="Calibri" w:hAnsi="Calibri" w:cs="Calibri"/>
                <w:sz w:val="20"/>
                <w:szCs w:val="20"/>
              </w:rPr>
            </w:pPr>
            <w:r w:rsidRPr="00374B8C">
              <w:rPr>
                <w:rFonts w:ascii="Calibri" w:hAnsi="Calibri" w:cs="Calibri"/>
                <w:b/>
                <w:sz w:val="20"/>
                <w:szCs w:val="20"/>
              </w:rPr>
              <w:t>Example</w:t>
            </w:r>
            <w:r w:rsidRPr="003B11E9">
              <w:rPr>
                <w:rFonts w:ascii="Calibri" w:hAnsi="Calibri" w:cs="Calibri"/>
                <w:sz w:val="20"/>
                <w:szCs w:val="20"/>
              </w:rPr>
              <w:t>:</w:t>
            </w:r>
          </w:p>
          <w:p w:rsidR="003B11E9" w:rsidRPr="003B11E9" w:rsidRDefault="003B11E9" w:rsidP="00F50BEA">
            <w:pPr>
              <w:numPr>
                <w:ilvl w:val="0"/>
                <w:numId w:val="20"/>
              </w:numPr>
              <w:spacing w:after="120"/>
              <w:rPr>
                <w:rFonts w:ascii="Calibri" w:hAnsi="Calibri" w:cs="Calibri"/>
                <w:sz w:val="20"/>
                <w:szCs w:val="20"/>
              </w:rPr>
            </w:pPr>
            <w:r w:rsidRPr="003B11E9">
              <w:rPr>
                <w:rFonts w:ascii="Calibri" w:hAnsi="Calibri" w:cs="Calibri"/>
                <w:sz w:val="20"/>
                <w:szCs w:val="20"/>
              </w:rPr>
              <w:t>Mary read 573 pages during her summer reading challenge. She was only required to read 399 pages. How many extra pages did Mary read beyond the challenge requirements?</w:t>
            </w:r>
          </w:p>
          <w:p w:rsidR="003B11E9" w:rsidRPr="003B11E9" w:rsidRDefault="003B11E9" w:rsidP="006557D5">
            <w:pPr>
              <w:ind w:left="720"/>
              <w:rPr>
                <w:rFonts w:ascii="Calibri" w:hAnsi="Calibri" w:cs="Calibri"/>
                <w:sz w:val="20"/>
                <w:szCs w:val="20"/>
              </w:rPr>
            </w:pPr>
            <w:r w:rsidRPr="003B11E9">
              <w:rPr>
                <w:rFonts w:ascii="Calibri" w:hAnsi="Calibri" w:cs="Calibri"/>
                <w:sz w:val="20"/>
                <w:szCs w:val="20"/>
              </w:rPr>
              <w:t>Students may use several approaches to solve the problem including the traditional algorithm. Examples of other methods students may use are listed below:</w:t>
            </w:r>
          </w:p>
          <w:p w:rsidR="003B11E9" w:rsidRPr="003B11E9" w:rsidRDefault="003B11E9" w:rsidP="00F50BEA">
            <w:pPr>
              <w:numPr>
                <w:ilvl w:val="0"/>
                <w:numId w:val="21"/>
              </w:numPr>
              <w:spacing w:after="60"/>
              <w:ind w:left="1080"/>
              <w:rPr>
                <w:rFonts w:ascii="Calibri" w:hAnsi="Calibri" w:cs="Calibri"/>
                <w:sz w:val="20"/>
                <w:szCs w:val="20"/>
              </w:rPr>
            </w:pPr>
            <w:r w:rsidRPr="003B11E9">
              <w:rPr>
                <w:rFonts w:ascii="Calibri" w:hAnsi="Calibri" w:cs="Calibri"/>
                <w:sz w:val="20"/>
                <w:szCs w:val="20"/>
              </w:rPr>
              <w:t>399 + 1 = 400, 400 + 100 = 500, 500 + 73 = 573, therefore 1+ 100 + 73 = 174 pages  (Adding up strategy)</w:t>
            </w:r>
          </w:p>
          <w:p w:rsidR="003B11E9" w:rsidRPr="003B11E9" w:rsidRDefault="003B11E9" w:rsidP="00F50BEA">
            <w:pPr>
              <w:numPr>
                <w:ilvl w:val="0"/>
                <w:numId w:val="21"/>
              </w:numPr>
              <w:spacing w:after="60"/>
              <w:ind w:left="1080"/>
              <w:rPr>
                <w:rFonts w:ascii="Calibri" w:hAnsi="Calibri" w:cs="Calibri"/>
                <w:sz w:val="20"/>
                <w:szCs w:val="20"/>
              </w:rPr>
            </w:pPr>
            <w:r w:rsidRPr="003B11E9">
              <w:rPr>
                <w:rFonts w:ascii="Calibri" w:hAnsi="Calibri" w:cs="Calibri"/>
                <w:sz w:val="20"/>
                <w:szCs w:val="20"/>
              </w:rPr>
              <w:t>400 + 100 is 500; 500 + 73 is 573; 100 + 73 is 173 plus 1 (for 399, to 400) is 174 (Compensating strategy)</w:t>
            </w:r>
          </w:p>
          <w:p w:rsidR="003B11E9" w:rsidRPr="003B11E9" w:rsidRDefault="003B11E9" w:rsidP="00F50BEA">
            <w:pPr>
              <w:numPr>
                <w:ilvl w:val="0"/>
                <w:numId w:val="21"/>
              </w:numPr>
              <w:spacing w:after="60"/>
              <w:ind w:left="1080"/>
              <w:rPr>
                <w:rFonts w:ascii="Calibri" w:hAnsi="Calibri" w:cs="Calibri"/>
                <w:sz w:val="20"/>
                <w:szCs w:val="20"/>
              </w:rPr>
            </w:pPr>
            <w:r w:rsidRPr="003B11E9">
              <w:rPr>
                <w:rFonts w:ascii="Calibri" w:hAnsi="Calibri" w:cs="Calibri"/>
                <w:sz w:val="20"/>
                <w:szCs w:val="20"/>
              </w:rPr>
              <w:t>Take away 73 from 573 to get to 500, take away 100 to get to 400, and take away 1 to</w:t>
            </w:r>
            <w:r>
              <w:rPr>
                <w:rFonts w:ascii="Calibri" w:hAnsi="Calibri" w:cs="Calibri"/>
                <w:sz w:val="20"/>
                <w:szCs w:val="20"/>
              </w:rPr>
              <w:t xml:space="preserve"> </w:t>
            </w:r>
            <w:r w:rsidRPr="003B11E9">
              <w:rPr>
                <w:rFonts w:ascii="Calibri" w:hAnsi="Calibri" w:cs="Calibri"/>
                <w:sz w:val="20"/>
                <w:szCs w:val="20"/>
              </w:rPr>
              <w:t>get to 399. Then 73 +100 + 1 = 174  (Subtracting to count down strategy)</w:t>
            </w:r>
          </w:p>
          <w:p w:rsidR="002F326B" w:rsidRPr="006557D5" w:rsidRDefault="003B11E9" w:rsidP="00F50BEA">
            <w:pPr>
              <w:numPr>
                <w:ilvl w:val="0"/>
                <w:numId w:val="21"/>
              </w:numPr>
              <w:spacing w:after="60"/>
              <w:ind w:left="1080"/>
              <w:rPr>
                <w:rStyle w:val="normalchar1"/>
                <w:rFonts w:ascii="Calibri" w:hAnsi="Calibri" w:cs="Calibri"/>
                <w:sz w:val="20"/>
                <w:szCs w:val="20"/>
              </w:rPr>
            </w:pPr>
            <w:r w:rsidRPr="003B11E9">
              <w:rPr>
                <w:rFonts w:ascii="Calibri" w:hAnsi="Calibri" w:cs="Calibri"/>
                <w:sz w:val="20"/>
                <w:szCs w:val="20"/>
              </w:rPr>
              <w:t xml:space="preserve">399 + 1 is 400, 500 (that’s 100 more). 510, 520, 530, 540, 550, 560, 570, </w:t>
            </w:r>
            <w:r w:rsidR="006557D5">
              <w:rPr>
                <w:rFonts w:ascii="Calibri" w:hAnsi="Calibri" w:cs="Calibri"/>
                <w:sz w:val="20"/>
                <w:szCs w:val="20"/>
              </w:rPr>
              <w:t xml:space="preserve"> </w:t>
            </w:r>
            <w:r w:rsidRPr="003B11E9">
              <w:rPr>
                <w:rFonts w:ascii="Calibri" w:hAnsi="Calibri" w:cs="Calibri"/>
                <w:sz w:val="20"/>
                <w:szCs w:val="20"/>
              </w:rPr>
              <w:t>(that’s 70 more), 571, 572, 573 (that’s 3 more) so the total is 1 + 100 + 70 + 3 = 174 (Adding by tens or hundreds strategy)</w:t>
            </w:r>
          </w:p>
        </w:tc>
      </w:tr>
    </w:tbl>
    <w:p w:rsidR="006557D5" w:rsidRDefault="006557D5" w:rsidP="00F50BEA">
      <w:pPr>
        <w:pStyle w:val="Heading2"/>
        <w:spacing w:before="0"/>
        <w:sectPr w:rsidR="006557D5"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6557D5" w:rsidRPr="000B19A3" w:rsidTr="00F50BEA">
        <w:trPr>
          <w:cantSplit/>
          <w:tblHeader/>
        </w:trPr>
        <w:tc>
          <w:tcPr>
            <w:tcW w:w="14400" w:type="dxa"/>
            <w:gridSpan w:val="3"/>
          </w:tcPr>
          <w:p w:rsidR="006557D5" w:rsidRPr="000D7331" w:rsidRDefault="006557D5" w:rsidP="00F50BEA">
            <w:pPr>
              <w:pStyle w:val="Heading2"/>
              <w:spacing w:before="0"/>
              <w:rPr>
                <w:sz w:val="22"/>
                <w:szCs w:val="22"/>
              </w:rPr>
            </w:pPr>
            <w:r w:rsidRPr="000B19A3">
              <w:lastRenderedPageBreak/>
              <w:br w:type="page"/>
            </w:r>
            <w:r>
              <w:rPr>
                <w:sz w:val="22"/>
                <w:szCs w:val="22"/>
              </w:rPr>
              <w:t>Number and Operations in Base Ten (NBT)</w:t>
            </w:r>
          </w:p>
          <w:p w:rsidR="006557D5" w:rsidRPr="006557D5" w:rsidRDefault="006557D5" w:rsidP="000E1988">
            <w:pPr>
              <w:pStyle w:val="normal10"/>
              <w:rPr>
                <w:rStyle w:val="normalchar1"/>
                <w:rFonts w:ascii="Cambria" w:hAnsi="Cambria" w:cs="Calibri"/>
                <w:b/>
                <w:bCs/>
                <w:i/>
                <w:iCs/>
                <w:sz w:val="22"/>
                <w:szCs w:val="22"/>
                <w:u w:val="single"/>
              </w:rPr>
            </w:pPr>
            <w:r w:rsidRPr="006557D5">
              <w:rPr>
                <w:rFonts w:ascii="Cambria" w:hAnsi="Cambria" w:cs="Calibri"/>
                <w:b/>
                <w:bCs/>
                <w:sz w:val="22"/>
                <w:szCs w:val="22"/>
              </w:rPr>
              <w:t>Use place value understanding and properties of operations to</w:t>
            </w:r>
            <w:r w:rsidR="000E1988">
              <w:rPr>
                <w:rFonts w:ascii="Cambria" w:hAnsi="Cambria" w:cs="Calibri"/>
                <w:b/>
                <w:bCs/>
                <w:sz w:val="22"/>
                <w:szCs w:val="22"/>
              </w:rPr>
              <w:t xml:space="preserve"> perform multi-digit arithmetic</w:t>
            </w:r>
            <w:r w:rsidR="00021822">
              <w:rPr>
                <w:rFonts w:ascii="Cambria" w:hAnsi="Cambria" w:cs="Calibri"/>
                <w:b/>
                <w:bCs/>
                <w:sz w:val="22"/>
                <w:szCs w:val="22"/>
              </w:rPr>
              <w:t>.</w:t>
            </w:r>
            <w:r w:rsidRPr="006557D5">
              <w:rPr>
                <w:rFonts w:ascii="Cambria" w:hAnsi="Cambria" w:cs="Calibri"/>
                <w:b/>
                <w:bCs/>
                <w:sz w:val="22"/>
                <w:szCs w:val="22"/>
              </w:rPr>
              <w:t xml:space="preserve"> (</w:t>
            </w:r>
            <w:r w:rsidRPr="006557D5">
              <w:rPr>
                <w:rFonts w:ascii="Cambria" w:hAnsi="Cambria" w:cs="Calibri"/>
                <w:b/>
                <w:sz w:val="22"/>
                <w:szCs w:val="22"/>
              </w:rPr>
              <w:t>A range of algorithms may be used)</w:t>
            </w:r>
          </w:p>
        </w:tc>
      </w:tr>
      <w:tr w:rsidR="006557D5" w:rsidRPr="00190C3C" w:rsidTr="00F50BEA">
        <w:trPr>
          <w:cantSplit/>
          <w:tblHeader/>
        </w:trPr>
        <w:tc>
          <w:tcPr>
            <w:tcW w:w="2880" w:type="dxa"/>
          </w:tcPr>
          <w:p w:rsidR="006557D5" w:rsidRPr="00190C3C" w:rsidRDefault="006557D5"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6557D5" w:rsidRPr="00190C3C" w:rsidRDefault="006557D5"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6557D5" w:rsidRPr="00190C3C" w:rsidRDefault="006557D5"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D1138F">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3.NBT.</w:t>
            </w:r>
            <w:r w:rsidR="00AF7308">
              <w:rPr>
                <w:rFonts w:ascii="Calibri" w:hAnsi="Calibri" w:cs="Calibri"/>
                <w:b/>
                <w:sz w:val="20"/>
                <w:szCs w:val="20"/>
              </w:rPr>
              <w:t>A.</w:t>
            </w:r>
            <w:r w:rsidRPr="003B11E9">
              <w:rPr>
                <w:rFonts w:ascii="Calibri" w:hAnsi="Calibri" w:cs="Calibri"/>
                <w:b/>
                <w:sz w:val="20"/>
                <w:szCs w:val="20"/>
              </w:rPr>
              <w:t>3</w:t>
            </w:r>
            <w:proofErr w:type="gramEnd"/>
            <w:r w:rsidRPr="003B11E9">
              <w:rPr>
                <w:rFonts w:ascii="Calibri" w:hAnsi="Calibri" w:cs="Calibri"/>
                <w:b/>
                <w:sz w:val="20"/>
                <w:szCs w:val="20"/>
              </w:rPr>
              <w:t>.</w:t>
            </w:r>
            <w:r w:rsidRPr="003B11E9">
              <w:rPr>
                <w:rFonts w:ascii="Calibri" w:hAnsi="Calibri" w:cs="Calibri"/>
                <w:sz w:val="20"/>
                <w:szCs w:val="20"/>
              </w:rPr>
              <w:t xml:space="preserve"> Multiply one-digit whole numbers by multiples of 10 in the range 10–90 (e.g., 9 × 80, 5 × 60) using strategies based on place value and properties of operations.</w:t>
            </w:r>
          </w:p>
          <w:p w:rsidR="002F326B" w:rsidRPr="00190C3C" w:rsidRDefault="00872D2A" w:rsidP="00DA1B33">
            <w:pPr>
              <w:pStyle w:val="normal10"/>
              <w:spacing w:after="120"/>
              <w:rPr>
                <w:rStyle w:val="normalchar1"/>
                <w:rFonts w:ascii="Calibri" w:hAnsi="Calibri" w:cs="Calibri"/>
                <w:bCs/>
                <w:i/>
                <w:iCs/>
                <w:sz w:val="22"/>
                <w:szCs w:val="22"/>
                <w:u w:val="single"/>
              </w:rPr>
            </w:pPr>
            <w:r>
              <w:rPr>
                <w:rFonts w:ascii="Calibri" w:hAnsi="Calibri" w:cs="Calibri"/>
                <w:sz w:val="20"/>
                <w:szCs w:val="20"/>
              </w:rPr>
              <w:t>Connections:</w:t>
            </w:r>
            <w:r w:rsidR="003B11E9" w:rsidRPr="003B11E9">
              <w:rPr>
                <w:rFonts w:ascii="Calibri" w:hAnsi="Calibri" w:cs="Calibri"/>
                <w:sz w:val="20"/>
                <w:szCs w:val="20"/>
              </w:rPr>
              <w:t xml:space="preserve"> </w:t>
            </w:r>
            <w:r w:rsidR="003B11E9" w:rsidRPr="003B11E9">
              <w:rPr>
                <w:rFonts w:ascii="Calibri" w:hAnsi="Calibri" w:cs="Calibri"/>
                <w:i/>
                <w:sz w:val="20"/>
                <w:szCs w:val="20"/>
              </w:rPr>
              <w:t>3.NBT.1</w:t>
            </w:r>
            <w:r w:rsidR="003B11E9" w:rsidRPr="003B11E9">
              <w:rPr>
                <w:rFonts w:ascii="Calibri" w:hAnsi="Calibri" w:cs="Calibri"/>
                <w:sz w:val="20"/>
                <w:szCs w:val="20"/>
              </w:rPr>
              <w:t xml:space="preserve">; </w:t>
            </w:r>
            <w:r w:rsidR="003B11E9" w:rsidRPr="003B11E9">
              <w:rPr>
                <w:rFonts w:ascii="Calibri" w:hAnsi="Calibri" w:cs="Calibri"/>
                <w:i/>
                <w:sz w:val="20"/>
                <w:szCs w:val="20"/>
              </w:rPr>
              <w:t>3NBT.5</w:t>
            </w:r>
            <w:r w:rsidR="003B11E9" w:rsidRPr="003B11E9">
              <w:rPr>
                <w:rFonts w:ascii="Calibri" w:hAnsi="Calibri" w:cs="Calibri"/>
                <w:sz w:val="20"/>
                <w:szCs w:val="20"/>
              </w:rPr>
              <w:t xml:space="preserve"> </w:t>
            </w:r>
            <w:r w:rsidR="003B11E9" w:rsidRPr="000E1988">
              <w:rPr>
                <w:rFonts w:ascii="Calibri" w:hAnsi="Calibri" w:cs="Calibri"/>
                <w:i/>
                <w:sz w:val="20"/>
                <w:szCs w:val="20"/>
              </w:rPr>
              <w:t>(commutative property); 3</w:t>
            </w:r>
            <w:r w:rsidR="003B11E9" w:rsidRPr="003B11E9">
              <w:rPr>
                <w:rFonts w:ascii="Calibri" w:hAnsi="Calibri" w:cs="Calibri"/>
                <w:i/>
                <w:sz w:val="20"/>
                <w:szCs w:val="20"/>
              </w:rPr>
              <w:t>.SL.1</w:t>
            </w:r>
            <w:r w:rsidR="003B11E9" w:rsidRPr="003B11E9">
              <w:rPr>
                <w:rFonts w:ascii="Calibri" w:hAnsi="Calibri" w:cs="Calibri"/>
                <w:sz w:val="20"/>
                <w:szCs w:val="20"/>
              </w:rPr>
              <w:t xml:space="preserve">;  </w:t>
            </w:r>
            <w:r w:rsidR="003B11E9" w:rsidRPr="003B11E9">
              <w:rPr>
                <w:rFonts w:ascii="Calibri" w:hAnsi="Calibri" w:cs="Calibri"/>
                <w:i/>
                <w:sz w:val="20"/>
                <w:szCs w:val="20"/>
              </w:rPr>
              <w:t>ET03-S1C1-01</w:t>
            </w:r>
          </w:p>
        </w:tc>
        <w:tc>
          <w:tcPr>
            <w:tcW w:w="2880" w:type="dxa"/>
          </w:tcPr>
          <w:p w:rsidR="003B11E9" w:rsidRPr="003B11E9" w:rsidRDefault="003B11E9" w:rsidP="00DA1B33">
            <w:pPr>
              <w:spacing w:after="120"/>
              <w:rPr>
                <w:rStyle w:val="normalchar1"/>
                <w:rFonts w:ascii="Calibri" w:hAnsi="Calibri" w:cs="Calibri"/>
                <w:sz w:val="20"/>
                <w:szCs w:val="20"/>
              </w:rPr>
            </w:pPr>
            <w:proofErr w:type="gramStart"/>
            <w:r w:rsidRPr="003B11E9">
              <w:rPr>
                <w:rStyle w:val="normalchar1"/>
                <w:rFonts w:ascii="Calibri" w:hAnsi="Calibri" w:cs="Calibri"/>
                <w:i/>
                <w:sz w:val="20"/>
                <w:szCs w:val="20"/>
              </w:rPr>
              <w:t>3.MP.2</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Reason abstractly and quantitatively.</w:t>
            </w:r>
          </w:p>
          <w:p w:rsidR="003B11E9" w:rsidRPr="003B11E9" w:rsidRDefault="003B11E9" w:rsidP="00DA1B33">
            <w:pPr>
              <w:spacing w:after="120"/>
              <w:rPr>
                <w:rStyle w:val="normalchar1"/>
                <w:rFonts w:ascii="Calibri" w:hAnsi="Calibri" w:cs="Calibri"/>
                <w:sz w:val="20"/>
                <w:szCs w:val="20"/>
              </w:rPr>
            </w:pPr>
            <w:proofErr w:type="gramStart"/>
            <w:r w:rsidRPr="003B11E9">
              <w:rPr>
                <w:rStyle w:val="normalchar1"/>
                <w:rFonts w:ascii="Calibri" w:hAnsi="Calibri" w:cs="Calibri"/>
                <w:i/>
                <w:sz w:val="20"/>
                <w:szCs w:val="20"/>
              </w:rPr>
              <w:t>3.MP.7</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Look for and make use of structure.</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Style w:val="normalchar1"/>
                <w:rFonts w:ascii="Calibri" w:hAnsi="Calibri" w:cs="Calibri"/>
                <w:i/>
                <w:sz w:val="20"/>
                <w:szCs w:val="20"/>
              </w:rPr>
              <w:t>3.MP.8</w:t>
            </w:r>
            <w:proofErr w:type="gramEnd"/>
            <w:r w:rsidRPr="003B11E9">
              <w:rPr>
                <w:rStyle w:val="normalchar1"/>
                <w:rFonts w:ascii="Calibri" w:hAnsi="Calibri" w:cs="Calibri"/>
                <w:i/>
                <w:sz w:val="20"/>
                <w:szCs w:val="20"/>
              </w:rPr>
              <w:t>.</w:t>
            </w:r>
            <w:r w:rsidRPr="003B11E9">
              <w:rPr>
                <w:rStyle w:val="normalchar1"/>
                <w:rFonts w:ascii="Calibri" w:hAnsi="Calibri" w:cs="Calibri"/>
                <w:sz w:val="20"/>
                <w:szCs w:val="20"/>
              </w:rPr>
              <w:t xml:space="preserve"> Look for and express regularity in repeated reasoning.</w:t>
            </w:r>
          </w:p>
        </w:tc>
        <w:tc>
          <w:tcPr>
            <w:tcW w:w="8640" w:type="dxa"/>
          </w:tcPr>
          <w:p w:rsidR="006557D5" w:rsidRDefault="003B11E9" w:rsidP="006557D5">
            <w:pPr>
              <w:spacing w:after="60"/>
              <w:rPr>
                <w:rFonts w:ascii="Calibri" w:hAnsi="Calibri" w:cs="Calibri"/>
                <w:sz w:val="20"/>
                <w:szCs w:val="20"/>
              </w:rPr>
            </w:pPr>
            <w:r w:rsidRPr="003B11E9">
              <w:rPr>
                <w:rFonts w:ascii="Calibri" w:hAnsi="Calibri" w:cs="Calibri"/>
                <w:sz w:val="20"/>
                <w:szCs w:val="20"/>
              </w:rPr>
              <w:t xml:space="preserve">Students use base ten blocks, diagrams, or hundreds charts to multiply one-digit numbers by multiples of 10 from 10-90. They apply their understanding of multiplication and the meaning of the multiples of 10. </w:t>
            </w:r>
          </w:p>
          <w:p w:rsidR="006557D5" w:rsidRDefault="006557D5" w:rsidP="006557D5">
            <w:pPr>
              <w:rPr>
                <w:rFonts w:ascii="Calibri" w:hAnsi="Calibri" w:cs="Calibri"/>
                <w:sz w:val="20"/>
                <w:szCs w:val="20"/>
              </w:rPr>
            </w:pPr>
            <w:r w:rsidRPr="000E1988">
              <w:rPr>
                <w:rFonts w:ascii="Calibri" w:hAnsi="Calibri" w:cs="Calibri"/>
                <w:b/>
                <w:sz w:val="20"/>
                <w:szCs w:val="20"/>
              </w:rPr>
              <w:t>Example</w:t>
            </w:r>
            <w:r>
              <w:rPr>
                <w:rFonts w:ascii="Calibri" w:hAnsi="Calibri" w:cs="Calibri"/>
                <w:sz w:val="20"/>
                <w:szCs w:val="20"/>
              </w:rPr>
              <w:t>:</w:t>
            </w:r>
            <w:r w:rsidR="003B11E9" w:rsidRPr="003B11E9">
              <w:rPr>
                <w:rFonts w:ascii="Calibri" w:hAnsi="Calibri" w:cs="Calibri"/>
                <w:sz w:val="20"/>
                <w:szCs w:val="20"/>
              </w:rPr>
              <w:t xml:space="preserve"> </w:t>
            </w:r>
          </w:p>
          <w:p w:rsidR="003B11E9" w:rsidRPr="003B11E9" w:rsidRDefault="003B11E9" w:rsidP="00F50BEA">
            <w:pPr>
              <w:numPr>
                <w:ilvl w:val="0"/>
                <w:numId w:val="22"/>
              </w:numPr>
              <w:spacing w:after="60"/>
              <w:rPr>
                <w:rFonts w:ascii="Calibri" w:hAnsi="Calibri" w:cs="Calibri"/>
                <w:sz w:val="20"/>
                <w:szCs w:val="20"/>
              </w:rPr>
            </w:pPr>
            <w:r w:rsidRPr="003B11E9">
              <w:rPr>
                <w:rFonts w:ascii="Calibri" w:hAnsi="Calibri" w:cs="Calibri"/>
                <w:sz w:val="20"/>
                <w:szCs w:val="20"/>
              </w:rPr>
              <w:t xml:space="preserve">30 </w:t>
            </w:r>
            <w:proofErr w:type="gramStart"/>
            <w:r w:rsidRPr="003B11E9">
              <w:rPr>
                <w:rFonts w:ascii="Calibri" w:hAnsi="Calibri" w:cs="Calibri"/>
                <w:sz w:val="20"/>
                <w:szCs w:val="20"/>
              </w:rPr>
              <w:t>is</w:t>
            </w:r>
            <w:proofErr w:type="gramEnd"/>
            <w:r w:rsidRPr="003B11E9">
              <w:rPr>
                <w:rFonts w:ascii="Calibri" w:hAnsi="Calibri" w:cs="Calibri"/>
                <w:sz w:val="20"/>
                <w:szCs w:val="20"/>
              </w:rPr>
              <w:t xml:space="preserve"> 3 tens and 70 is 7 tens. They can interpret 2 x 40 as 2 groups of 4 tens or 8 groups of ten. They understand that 5 x 60 is 5 groups of 6 tens or 30 tens and know that 30 tens </w:t>
            </w:r>
            <w:proofErr w:type="gramStart"/>
            <w:r w:rsidRPr="003B11E9">
              <w:rPr>
                <w:rFonts w:ascii="Calibri" w:hAnsi="Calibri" w:cs="Calibri"/>
                <w:sz w:val="20"/>
                <w:szCs w:val="20"/>
              </w:rPr>
              <w:t>is</w:t>
            </w:r>
            <w:proofErr w:type="gramEnd"/>
            <w:r w:rsidRPr="003B11E9">
              <w:rPr>
                <w:rFonts w:ascii="Calibri" w:hAnsi="Calibri" w:cs="Calibri"/>
                <w:sz w:val="20"/>
                <w:szCs w:val="20"/>
              </w:rPr>
              <w:t xml:space="preserve"> 300. After developing this understanding they begin to recognize the patterns in multiplying by multiples of 10.</w:t>
            </w:r>
          </w:p>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Students may use manipulatives, drawings, document camera, or interactive whiteboard to demonstrate their understanding.</w:t>
            </w:r>
          </w:p>
        </w:tc>
      </w:tr>
    </w:tbl>
    <w:p w:rsidR="00340455" w:rsidRDefault="00340455" w:rsidP="000E4078">
      <w:pPr>
        <w:sectPr w:rsidR="00340455" w:rsidSect="00A53C82">
          <w:pgSz w:w="15840" w:h="12240" w:orient="landscape" w:code="1"/>
          <w:pgMar w:top="1584" w:right="720" w:bottom="1440" w:left="634" w:header="720" w:footer="432" w:gutter="0"/>
          <w:cols w:space="720"/>
          <w:titlePg/>
          <w:docGrid w:linePitch="360"/>
        </w:sectPr>
      </w:pPr>
    </w:p>
    <w:p w:rsidR="00340455" w:rsidRDefault="00340455" w:rsidP="000E4078"/>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D1138F">
        <w:trPr>
          <w:cantSplit/>
          <w:tblHeader/>
        </w:trPr>
        <w:tc>
          <w:tcPr>
            <w:tcW w:w="14400" w:type="dxa"/>
            <w:gridSpan w:val="3"/>
          </w:tcPr>
          <w:p w:rsidR="00855C01" w:rsidRPr="00F50BEA" w:rsidRDefault="00855C01" w:rsidP="00D1138F">
            <w:pPr>
              <w:pStyle w:val="Heading2"/>
              <w:spacing w:before="0"/>
              <w:rPr>
                <w:b w:val="0"/>
                <w:sz w:val="22"/>
                <w:szCs w:val="22"/>
              </w:rPr>
            </w:pPr>
            <w:r>
              <w:rPr>
                <w:sz w:val="22"/>
                <w:szCs w:val="22"/>
              </w:rPr>
              <w:t>Number and Operations</w:t>
            </w:r>
            <w:r w:rsidR="00BD0EAF" w:rsidRPr="00BD0EAF">
              <w:rPr>
                <w:sz w:val="22"/>
              </w:rPr>
              <w:t>—Fractions</w:t>
            </w:r>
            <w:r w:rsidRPr="00BD0EAF">
              <w:rPr>
                <w:sz w:val="18"/>
                <w:szCs w:val="22"/>
              </w:rPr>
              <w:t xml:space="preserve"> </w:t>
            </w:r>
            <w:r w:rsidRPr="00BD0EAF">
              <w:rPr>
                <w:sz w:val="22"/>
                <w:szCs w:val="22"/>
              </w:rPr>
              <w:t>(NF)</w:t>
            </w:r>
            <w:r w:rsidR="002F326B" w:rsidRPr="00BD0EAF">
              <w:rPr>
                <w:sz w:val="22"/>
                <w:szCs w:val="22"/>
              </w:rPr>
              <w:t xml:space="preserve"> </w:t>
            </w:r>
            <w:r w:rsidR="002F326B" w:rsidRPr="00F50BEA">
              <w:rPr>
                <w:rFonts w:cs="Calibri"/>
                <w:b w:val="0"/>
                <w:sz w:val="22"/>
                <w:szCs w:val="22"/>
              </w:rPr>
              <w:t>(Grade 3 expectations in this domain are limited to fractions with</w:t>
            </w:r>
            <w:r w:rsidR="00161764">
              <w:rPr>
                <w:rFonts w:cs="Calibri"/>
                <w:b w:val="0"/>
                <w:sz w:val="22"/>
                <w:szCs w:val="22"/>
              </w:rPr>
              <w:t xml:space="preserve"> denominators 2, 3, 4, 6, and 8</w:t>
            </w:r>
            <w:r w:rsidR="002F326B" w:rsidRPr="00F50BEA">
              <w:rPr>
                <w:rFonts w:cs="Calibri"/>
                <w:b w:val="0"/>
                <w:sz w:val="22"/>
                <w:szCs w:val="22"/>
              </w:rPr>
              <w:t>)</w:t>
            </w:r>
          </w:p>
          <w:p w:rsidR="00855C01" w:rsidRPr="00F50BEA" w:rsidRDefault="002F326B" w:rsidP="00D1138F">
            <w:pPr>
              <w:pStyle w:val="normal10"/>
              <w:rPr>
                <w:rStyle w:val="normalchar1"/>
                <w:rFonts w:ascii="Cambria" w:hAnsi="Cambria" w:cs="Calibri"/>
                <w:b/>
                <w:bCs/>
                <w:i/>
                <w:iCs/>
                <w:sz w:val="22"/>
                <w:szCs w:val="22"/>
                <w:u w:val="single"/>
              </w:rPr>
            </w:pPr>
            <w:r w:rsidRPr="00F50BEA">
              <w:rPr>
                <w:rFonts w:ascii="Cambria" w:hAnsi="Cambria" w:cs="Calibri"/>
                <w:b/>
                <w:bCs/>
                <w:sz w:val="22"/>
                <w:szCs w:val="22"/>
              </w:rPr>
              <w:t>Develop understanding of fractions as numbers</w:t>
            </w:r>
            <w:r w:rsidR="00494A1C">
              <w:rPr>
                <w:rFonts w:ascii="Cambria" w:hAnsi="Cambria" w:cs="Calibri"/>
                <w:b/>
                <w:bCs/>
                <w:sz w:val="22"/>
                <w:szCs w:val="22"/>
              </w:rPr>
              <w:t>.</w:t>
            </w:r>
          </w:p>
        </w:tc>
      </w:tr>
      <w:tr w:rsidR="00855C01" w:rsidRPr="00190C3C" w:rsidTr="00D1138F">
        <w:trPr>
          <w:cantSplit/>
          <w:tblHeader/>
        </w:trPr>
        <w:tc>
          <w:tcPr>
            <w:tcW w:w="2880" w:type="dxa"/>
          </w:tcPr>
          <w:p w:rsidR="00855C01" w:rsidRPr="00190C3C" w:rsidRDefault="00855C01" w:rsidP="00D1138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D1138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D1138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6557D5" w:rsidRPr="00190C3C" w:rsidTr="00D1138F">
        <w:trPr>
          <w:cantSplit/>
          <w:tblHeader/>
        </w:trPr>
        <w:tc>
          <w:tcPr>
            <w:tcW w:w="2880" w:type="dxa"/>
          </w:tcPr>
          <w:p w:rsidR="006557D5" w:rsidRPr="003B11E9" w:rsidRDefault="006557D5" w:rsidP="006557D5">
            <w:pPr>
              <w:spacing w:after="120"/>
              <w:rPr>
                <w:rFonts w:ascii="Calibri" w:hAnsi="Calibri" w:cs="Calibri"/>
                <w:sz w:val="20"/>
                <w:szCs w:val="20"/>
              </w:rPr>
            </w:pPr>
            <w:proofErr w:type="gramStart"/>
            <w:r w:rsidRPr="003B11E9">
              <w:rPr>
                <w:rFonts w:ascii="Calibri" w:hAnsi="Calibri" w:cs="Calibri"/>
                <w:b/>
                <w:sz w:val="20"/>
                <w:szCs w:val="20"/>
              </w:rPr>
              <w:t>3.NF.</w:t>
            </w:r>
            <w:r w:rsidR="00AF7308">
              <w:rPr>
                <w:rFonts w:ascii="Calibri" w:hAnsi="Calibri" w:cs="Calibri"/>
                <w:b/>
                <w:sz w:val="20"/>
                <w:szCs w:val="20"/>
              </w:rPr>
              <w:t>A.</w:t>
            </w:r>
            <w:r w:rsidRPr="003B11E9">
              <w:rPr>
                <w:rFonts w:ascii="Calibri" w:hAnsi="Calibri" w:cs="Calibri"/>
                <w:b/>
                <w:sz w:val="20"/>
                <w:szCs w:val="20"/>
              </w:rPr>
              <w:t>1</w:t>
            </w:r>
            <w:proofErr w:type="gramEnd"/>
            <w:r w:rsidRPr="003B11E9">
              <w:rPr>
                <w:rFonts w:ascii="Calibri" w:hAnsi="Calibri" w:cs="Calibri"/>
                <w:b/>
                <w:sz w:val="20"/>
                <w:szCs w:val="20"/>
              </w:rPr>
              <w:t>.</w:t>
            </w:r>
            <w:r w:rsidRPr="003B11E9">
              <w:rPr>
                <w:rFonts w:ascii="Calibri" w:hAnsi="Calibri" w:cs="Calibri"/>
                <w:sz w:val="20"/>
                <w:szCs w:val="20"/>
              </w:rPr>
              <w:t xml:space="preserve"> Understand a fraction 1/</w:t>
            </w:r>
            <w:r w:rsidRPr="003B11E9">
              <w:rPr>
                <w:rFonts w:ascii="Calibri" w:hAnsi="Calibri" w:cs="Calibri"/>
                <w:i/>
                <w:iCs/>
                <w:sz w:val="20"/>
                <w:szCs w:val="20"/>
              </w:rPr>
              <w:t xml:space="preserve">b </w:t>
            </w:r>
            <w:r w:rsidRPr="003B11E9">
              <w:rPr>
                <w:rFonts w:ascii="Calibri" w:hAnsi="Calibri" w:cs="Calibri"/>
                <w:sz w:val="20"/>
                <w:szCs w:val="20"/>
              </w:rPr>
              <w:t xml:space="preserve">as the quantity formed by 1 part when a whole is partitioned into </w:t>
            </w:r>
            <w:r w:rsidRPr="003B11E9">
              <w:rPr>
                <w:rFonts w:ascii="Calibri" w:hAnsi="Calibri" w:cs="Calibri"/>
                <w:i/>
                <w:iCs/>
                <w:sz w:val="20"/>
                <w:szCs w:val="20"/>
              </w:rPr>
              <w:t xml:space="preserve">b </w:t>
            </w:r>
            <w:r w:rsidRPr="003B11E9">
              <w:rPr>
                <w:rFonts w:ascii="Calibri" w:hAnsi="Calibri" w:cs="Calibri"/>
                <w:sz w:val="20"/>
                <w:szCs w:val="20"/>
              </w:rPr>
              <w:t xml:space="preserve">equal parts; understand a fraction </w:t>
            </w:r>
            <w:r w:rsidRPr="003B11E9">
              <w:rPr>
                <w:rFonts w:ascii="Calibri" w:hAnsi="Calibri" w:cs="Calibri"/>
                <w:i/>
                <w:iCs/>
                <w:sz w:val="20"/>
                <w:szCs w:val="20"/>
              </w:rPr>
              <w:t>a</w:t>
            </w:r>
            <w:r w:rsidRPr="003B11E9">
              <w:rPr>
                <w:rFonts w:ascii="Calibri" w:hAnsi="Calibri" w:cs="Calibri"/>
                <w:sz w:val="20"/>
                <w:szCs w:val="20"/>
              </w:rPr>
              <w:t>/</w:t>
            </w:r>
            <w:r w:rsidRPr="003B11E9">
              <w:rPr>
                <w:rFonts w:ascii="Calibri" w:hAnsi="Calibri" w:cs="Calibri"/>
                <w:i/>
                <w:iCs/>
                <w:sz w:val="20"/>
                <w:szCs w:val="20"/>
              </w:rPr>
              <w:t xml:space="preserve">b </w:t>
            </w:r>
            <w:r w:rsidRPr="003B11E9">
              <w:rPr>
                <w:rFonts w:ascii="Calibri" w:hAnsi="Calibri" w:cs="Calibri"/>
                <w:sz w:val="20"/>
                <w:szCs w:val="20"/>
              </w:rPr>
              <w:t xml:space="preserve">as the quantity formed by </w:t>
            </w:r>
            <w:r w:rsidRPr="003B11E9">
              <w:rPr>
                <w:rFonts w:ascii="Calibri" w:hAnsi="Calibri" w:cs="Calibri"/>
                <w:i/>
                <w:iCs/>
                <w:sz w:val="20"/>
                <w:szCs w:val="20"/>
              </w:rPr>
              <w:t xml:space="preserve">a </w:t>
            </w:r>
            <w:r w:rsidRPr="003B11E9">
              <w:rPr>
                <w:rFonts w:ascii="Calibri" w:hAnsi="Calibri" w:cs="Calibri"/>
                <w:sz w:val="20"/>
                <w:szCs w:val="20"/>
              </w:rPr>
              <w:t>parts of size 1/</w:t>
            </w:r>
            <w:r w:rsidRPr="003B11E9">
              <w:rPr>
                <w:rFonts w:ascii="Calibri" w:hAnsi="Calibri" w:cs="Calibri"/>
                <w:i/>
                <w:iCs/>
                <w:sz w:val="20"/>
                <w:szCs w:val="20"/>
              </w:rPr>
              <w:t>b</w:t>
            </w:r>
            <w:r w:rsidRPr="003B11E9">
              <w:rPr>
                <w:rFonts w:ascii="Calibri" w:hAnsi="Calibri" w:cs="Calibri"/>
                <w:sz w:val="20"/>
                <w:szCs w:val="20"/>
              </w:rPr>
              <w:t>.</w:t>
            </w:r>
          </w:p>
          <w:p w:rsidR="006557D5" w:rsidRPr="00190C3C" w:rsidRDefault="006557D5" w:rsidP="006557D5">
            <w:pPr>
              <w:pStyle w:val="normal1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bCs/>
                <w:i/>
                <w:sz w:val="20"/>
                <w:szCs w:val="20"/>
              </w:rPr>
              <w:t>ET03-S1C2-02</w:t>
            </w:r>
            <w:r w:rsidRPr="003B11E9">
              <w:rPr>
                <w:rFonts w:ascii="Calibri" w:hAnsi="Calibri" w:cs="Calibri"/>
                <w:bCs/>
                <w:sz w:val="20"/>
                <w:szCs w:val="20"/>
              </w:rPr>
              <w:t xml:space="preserve">; </w:t>
            </w:r>
            <w:r w:rsidRPr="003B11E9">
              <w:rPr>
                <w:rFonts w:ascii="Calibri" w:hAnsi="Calibri" w:cs="Calibri"/>
                <w:bCs/>
                <w:i/>
                <w:sz w:val="20"/>
                <w:szCs w:val="20"/>
              </w:rPr>
              <w:t>ET03-S1C4-02</w:t>
            </w:r>
          </w:p>
        </w:tc>
        <w:tc>
          <w:tcPr>
            <w:tcW w:w="2880" w:type="dxa"/>
          </w:tcPr>
          <w:p w:rsidR="006557D5" w:rsidRPr="003B11E9" w:rsidRDefault="006557D5" w:rsidP="006557D5">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i/>
                <w:sz w:val="20"/>
                <w:szCs w:val="20"/>
              </w:rPr>
              <w:t>.</w:t>
            </w:r>
            <w:r w:rsidRPr="003B11E9">
              <w:rPr>
                <w:rFonts w:ascii="Calibri" w:hAnsi="Calibri" w:cs="Calibri"/>
                <w:sz w:val="20"/>
                <w:szCs w:val="20"/>
              </w:rPr>
              <w:t xml:space="preserve"> Make sense of problems and persevere in solving them.</w:t>
            </w:r>
          </w:p>
          <w:p w:rsidR="006557D5" w:rsidRPr="003B11E9" w:rsidRDefault="006557D5" w:rsidP="006557D5">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i/>
                <w:sz w:val="20"/>
                <w:szCs w:val="20"/>
              </w:rPr>
              <w:t>.</w:t>
            </w:r>
            <w:r w:rsidRPr="003B11E9">
              <w:rPr>
                <w:rFonts w:ascii="Calibri" w:hAnsi="Calibri" w:cs="Calibri"/>
                <w:sz w:val="20"/>
                <w:szCs w:val="20"/>
              </w:rPr>
              <w:t xml:space="preserve"> Model with mathematics</w:t>
            </w:r>
          </w:p>
          <w:p w:rsidR="006557D5" w:rsidRPr="00190C3C" w:rsidRDefault="006557D5" w:rsidP="006557D5">
            <w:pPr>
              <w:pStyle w:val="normal10"/>
              <w:rPr>
                <w:rStyle w:val="normalchar1"/>
                <w:rFonts w:ascii="Calibri" w:hAnsi="Calibri" w:cs="Calibri"/>
                <w:bCs/>
                <w:i/>
                <w:iCs/>
                <w:sz w:val="22"/>
                <w:szCs w:val="22"/>
                <w:u w:val="single"/>
              </w:rPr>
            </w:pPr>
            <w:proofErr w:type="gramStart"/>
            <w:r w:rsidRPr="003B11E9">
              <w:rPr>
                <w:rFonts w:ascii="Calibri" w:hAnsi="Calibri" w:cs="Calibri"/>
                <w:i/>
                <w:sz w:val="20"/>
                <w:szCs w:val="20"/>
              </w:rPr>
              <w:t>3.MP.7</w:t>
            </w:r>
            <w:proofErr w:type="gramEnd"/>
            <w:r w:rsidRPr="003B11E9">
              <w:rPr>
                <w:rFonts w:ascii="Calibri" w:hAnsi="Calibri" w:cs="Calibri"/>
                <w:i/>
                <w:sz w:val="20"/>
                <w:szCs w:val="20"/>
              </w:rPr>
              <w:t>.</w:t>
            </w:r>
            <w:r w:rsidRPr="003B11E9">
              <w:rPr>
                <w:rFonts w:ascii="Calibri" w:hAnsi="Calibri" w:cs="Calibri"/>
                <w:sz w:val="20"/>
                <w:szCs w:val="20"/>
              </w:rPr>
              <w:t xml:space="preserve"> Look for and make use of structure.</w:t>
            </w:r>
          </w:p>
        </w:tc>
        <w:tc>
          <w:tcPr>
            <w:tcW w:w="8640" w:type="dxa"/>
          </w:tcPr>
          <w:p w:rsidR="00340455" w:rsidRPr="003B11E9" w:rsidRDefault="00340455" w:rsidP="00340455">
            <w:pPr>
              <w:rPr>
                <w:rFonts w:ascii="Calibri" w:hAnsi="Calibri" w:cs="Calibri"/>
                <w:sz w:val="20"/>
                <w:szCs w:val="20"/>
              </w:rPr>
            </w:pPr>
            <w:r w:rsidRPr="003B11E9">
              <w:rPr>
                <w:rFonts w:ascii="Calibri" w:hAnsi="Calibri" w:cs="Calibri"/>
                <w:sz w:val="20"/>
                <w:szCs w:val="20"/>
              </w:rPr>
              <w:t>Some important concepts related to developing understanding of fractions include:</w:t>
            </w:r>
          </w:p>
          <w:p w:rsidR="00340455" w:rsidRPr="003B11E9" w:rsidRDefault="00340455" w:rsidP="00F50BEA">
            <w:pPr>
              <w:numPr>
                <w:ilvl w:val="0"/>
                <w:numId w:val="23"/>
              </w:numPr>
              <w:rPr>
                <w:rFonts w:ascii="Calibri" w:hAnsi="Calibri" w:cs="Calibri"/>
                <w:sz w:val="20"/>
                <w:szCs w:val="20"/>
              </w:rPr>
            </w:pPr>
            <w:r w:rsidRPr="003B11E9">
              <w:rPr>
                <w:rFonts w:ascii="Calibri" w:hAnsi="Calibri" w:cs="Calibri"/>
                <w:sz w:val="20"/>
                <w:szCs w:val="20"/>
              </w:rPr>
              <w:t>Understand fractional parts must be equal-sized</w:t>
            </w:r>
          </w:p>
          <w:p w:rsidR="00340455" w:rsidRPr="003B11E9" w:rsidRDefault="00340455" w:rsidP="00340455">
            <w:pPr>
              <w:ind w:left="720"/>
              <w:jc w:val="center"/>
              <w:rPr>
                <w:rFonts w:ascii="Calibri" w:hAnsi="Calibri" w:cs="Calibri"/>
                <w:sz w:val="20"/>
                <w:szCs w:val="20"/>
              </w:rPr>
            </w:pPr>
            <w:r>
              <w:rPr>
                <w:rFonts w:ascii="Calibri" w:hAnsi="Calibri" w:cs="Calibri"/>
                <w:sz w:val="20"/>
                <w:szCs w:val="20"/>
              </w:rPr>
              <w:t xml:space="preserve">Example:             </w:t>
            </w:r>
            <w:r w:rsidRPr="003B11E9">
              <w:rPr>
                <w:rFonts w:ascii="Calibri" w:hAnsi="Calibri" w:cs="Calibri"/>
                <w:sz w:val="20"/>
                <w:szCs w:val="20"/>
              </w:rPr>
              <w:t xml:space="preserve"> </w:t>
            </w:r>
            <w:r>
              <w:rPr>
                <w:rFonts w:ascii="Calibri" w:hAnsi="Calibri" w:cs="Calibri"/>
                <w:sz w:val="20"/>
                <w:szCs w:val="20"/>
              </w:rPr>
              <w:t xml:space="preserve">         </w:t>
            </w:r>
            <w:r w:rsidRPr="003B11E9">
              <w:rPr>
                <w:rFonts w:ascii="Calibri" w:hAnsi="Calibri" w:cs="Calibri"/>
                <w:sz w:val="20"/>
                <w:szCs w:val="20"/>
              </w:rPr>
              <w:t>Non-example</w:t>
            </w:r>
            <w:r>
              <w:rPr>
                <w:rFonts w:ascii="Calibri" w:hAnsi="Calibri" w:cs="Calibri"/>
                <w:sz w:val="20"/>
                <w:szCs w:val="20"/>
              </w:rPr>
              <w:t>:</w:t>
            </w:r>
          </w:p>
          <w:p w:rsidR="00340455" w:rsidRPr="003B11E9" w:rsidRDefault="00694440" w:rsidP="00340455">
            <w:pPr>
              <w:ind w:left="720"/>
              <w:jc w:val="center"/>
              <w:rPr>
                <w:rFonts w:ascii="Calibri" w:hAnsi="Calibri" w:cs="Calibri"/>
                <w:sz w:val="20"/>
                <w:szCs w:val="20"/>
              </w:rPr>
            </w:pPr>
            <w:r>
              <w:rPr>
                <w:rFonts w:ascii="Calibri" w:hAnsi="Calibri" w:cs="Calibri"/>
                <w:noProof/>
                <w:sz w:val="20"/>
                <w:szCs w:val="20"/>
              </w:rPr>
              <w:drawing>
                <wp:inline distT="0" distB="0" distL="0" distR="0">
                  <wp:extent cx="2113280" cy="1112520"/>
                  <wp:effectExtent l="0" t="0" r="1270" b="0"/>
                  <wp:docPr id="25" name="Picture 25" descr="3_nf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_nf_1_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3280" cy="1112520"/>
                          </a:xfrm>
                          <a:prstGeom prst="rect">
                            <a:avLst/>
                          </a:prstGeom>
                          <a:noFill/>
                          <a:ln>
                            <a:noFill/>
                          </a:ln>
                        </pic:spPr>
                      </pic:pic>
                    </a:graphicData>
                  </a:graphic>
                </wp:inline>
              </w:drawing>
            </w:r>
          </w:p>
          <w:p w:rsidR="00340455" w:rsidRPr="003B11E9" w:rsidRDefault="00340455" w:rsidP="00340455">
            <w:pPr>
              <w:spacing w:after="60"/>
              <w:ind w:left="720"/>
              <w:jc w:val="center"/>
              <w:rPr>
                <w:rFonts w:ascii="Calibri" w:hAnsi="Calibri" w:cs="Calibri"/>
                <w:sz w:val="20"/>
                <w:szCs w:val="20"/>
              </w:rPr>
            </w:pPr>
            <w:r>
              <w:rPr>
                <w:rFonts w:ascii="Calibri" w:hAnsi="Calibri" w:cs="Calibri"/>
                <w:sz w:val="20"/>
                <w:szCs w:val="20"/>
              </w:rPr>
              <w:t xml:space="preserve">           </w:t>
            </w:r>
            <w:r w:rsidRPr="003B11E9">
              <w:rPr>
                <w:rFonts w:ascii="Calibri" w:hAnsi="Calibri" w:cs="Calibri"/>
                <w:sz w:val="20"/>
                <w:szCs w:val="20"/>
              </w:rPr>
              <w:t>These are thirds</w:t>
            </w:r>
            <w:r>
              <w:rPr>
                <w:rFonts w:ascii="Calibri" w:hAnsi="Calibri" w:cs="Calibri"/>
                <w:sz w:val="20"/>
                <w:szCs w:val="20"/>
              </w:rPr>
              <w:t>.</w:t>
            </w:r>
            <w:r w:rsidRPr="003B11E9">
              <w:rPr>
                <w:rFonts w:ascii="Calibri" w:hAnsi="Calibri" w:cs="Calibri"/>
                <w:sz w:val="20"/>
                <w:szCs w:val="20"/>
              </w:rPr>
              <w:t xml:space="preserve">   </w:t>
            </w:r>
            <w:r>
              <w:rPr>
                <w:rFonts w:ascii="Calibri" w:hAnsi="Calibri" w:cs="Calibri"/>
                <w:sz w:val="20"/>
                <w:szCs w:val="20"/>
              </w:rPr>
              <w:t xml:space="preserve">      </w:t>
            </w:r>
            <w:r w:rsidRPr="003B11E9">
              <w:rPr>
                <w:rFonts w:ascii="Calibri" w:hAnsi="Calibri" w:cs="Calibri"/>
                <w:sz w:val="20"/>
                <w:szCs w:val="20"/>
              </w:rPr>
              <w:t xml:space="preserve">  These are NOT thirds</w:t>
            </w:r>
            <w:r>
              <w:rPr>
                <w:rFonts w:ascii="Calibri" w:hAnsi="Calibri" w:cs="Calibri"/>
                <w:sz w:val="20"/>
                <w:szCs w:val="20"/>
              </w:rPr>
              <w:t>.</w:t>
            </w:r>
          </w:p>
          <w:p w:rsidR="00340455" w:rsidRDefault="00340455" w:rsidP="00F50BEA">
            <w:pPr>
              <w:numPr>
                <w:ilvl w:val="0"/>
                <w:numId w:val="23"/>
              </w:numPr>
              <w:rPr>
                <w:rFonts w:ascii="Calibri" w:hAnsi="Calibri" w:cs="Calibri"/>
                <w:sz w:val="20"/>
                <w:szCs w:val="20"/>
              </w:rPr>
            </w:pPr>
            <w:r w:rsidRPr="003B11E9">
              <w:rPr>
                <w:rFonts w:ascii="Calibri" w:hAnsi="Calibri" w:cs="Calibri"/>
                <w:sz w:val="20"/>
                <w:szCs w:val="20"/>
              </w:rPr>
              <w:t>The number of equal parts tell how many make a whole</w:t>
            </w:r>
          </w:p>
          <w:p w:rsidR="00340455" w:rsidRPr="000D45BC" w:rsidRDefault="00340455" w:rsidP="00F50BEA">
            <w:pPr>
              <w:numPr>
                <w:ilvl w:val="0"/>
                <w:numId w:val="26"/>
              </w:numPr>
              <w:tabs>
                <w:tab w:val="clear" w:pos="1080"/>
                <w:tab w:val="left" w:pos="720"/>
              </w:tabs>
              <w:autoSpaceDE w:val="0"/>
              <w:autoSpaceDN w:val="0"/>
              <w:adjustRightInd w:val="0"/>
              <w:spacing w:after="60"/>
              <w:ind w:left="720"/>
              <w:rPr>
                <w:rFonts w:ascii="Calibri" w:hAnsi="Calibri" w:cs="Calibri"/>
                <w:sz w:val="20"/>
                <w:szCs w:val="20"/>
              </w:rPr>
            </w:pPr>
            <w:r w:rsidRPr="000D45BC">
              <w:rPr>
                <w:rFonts w:ascii="Calibri" w:hAnsi="Calibri" w:cs="Calibri"/>
                <w:sz w:val="20"/>
                <w:szCs w:val="20"/>
              </w:rPr>
              <w:t>As the number of equal pieces in the whole increases, the size of the fractional pieces decreases</w:t>
            </w:r>
          </w:p>
          <w:p w:rsidR="00340455" w:rsidRPr="000D45BC" w:rsidRDefault="00340455" w:rsidP="00F50BEA">
            <w:pPr>
              <w:numPr>
                <w:ilvl w:val="0"/>
                <w:numId w:val="26"/>
              </w:numPr>
              <w:tabs>
                <w:tab w:val="clear" w:pos="1080"/>
                <w:tab w:val="left" w:pos="330"/>
                <w:tab w:val="num" w:pos="720"/>
              </w:tabs>
              <w:autoSpaceDE w:val="0"/>
              <w:autoSpaceDN w:val="0"/>
              <w:adjustRightInd w:val="0"/>
              <w:ind w:hanging="720"/>
              <w:rPr>
                <w:rFonts w:ascii="Calibri" w:hAnsi="Calibri" w:cs="Calibri"/>
                <w:sz w:val="20"/>
                <w:szCs w:val="20"/>
              </w:rPr>
            </w:pPr>
            <w:r w:rsidRPr="000D45BC">
              <w:rPr>
                <w:rFonts w:ascii="Calibri" w:hAnsi="Calibri" w:cs="Calibri"/>
                <w:sz w:val="20"/>
                <w:szCs w:val="20"/>
              </w:rPr>
              <w:t>The size of the fractional part is relative to the whole</w:t>
            </w:r>
          </w:p>
          <w:p w:rsidR="00340455" w:rsidRPr="000D45BC" w:rsidRDefault="00340455" w:rsidP="00F50BEA">
            <w:pPr>
              <w:numPr>
                <w:ilvl w:val="1"/>
                <w:numId w:val="26"/>
              </w:numPr>
              <w:tabs>
                <w:tab w:val="clear" w:pos="1800"/>
                <w:tab w:val="left" w:pos="330"/>
                <w:tab w:val="num" w:pos="720"/>
              </w:tabs>
              <w:autoSpaceDE w:val="0"/>
              <w:autoSpaceDN w:val="0"/>
              <w:adjustRightInd w:val="0"/>
              <w:spacing w:after="60"/>
              <w:ind w:left="1080"/>
              <w:rPr>
                <w:rFonts w:ascii="Calibri" w:hAnsi="Calibri" w:cs="Calibri"/>
                <w:sz w:val="20"/>
                <w:szCs w:val="20"/>
              </w:rPr>
            </w:pPr>
            <w:r w:rsidRPr="000D45BC">
              <w:rPr>
                <w:rFonts w:ascii="Calibri" w:hAnsi="Calibri" w:cs="Calibri"/>
                <w:sz w:val="20"/>
                <w:szCs w:val="20"/>
              </w:rPr>
              <w:t>The number of children in one-half of a classroom is different than the number of children in one-half of a school. (the whole in each set is different therefore the half in each set will be different)</w:t>
            </w:r>
          </w:p>
          <w:p w:rsidR="00340455" w:rsidRPr="000D45BC" w:rsidRDefault="00340455" w:rsidP="00F50BEA">
            <w:pPr>
              <w:numPr>
                <w:ilvl w:val="0"/>
                <w:numId w:val="25"/>
              </w:numPr>
              <w:tabs>
                <w:tab w:val="clear" w:pos="1080"/>
                <w:tab w:val="left" w:pos="330"/>
                <w:tab w:val="num" w:pos="720"/>
              </w:tabs>
              <w:autoSpaceDE w:val="0"/>
              <w:autoSpaceDN w:val="0"/>
              <w:adjustRightInd w:val="0"/>
              <w:spacing w:after="60"/>
              <w:ind w:left="720"/>
              <w:rPr>
                <w:rFonts w:ascii="Calibri" w:hAnsi="Calibri" w:cs="Calibri"/>
                <w:sz w:val="20"/>
                <w:szCs w:val="20"/>
              </w:rPr>
            </w:pPr>
            <w:r w:rsidRPr="000D45BC">
              <w:rPr>
                <w:rFonts w:ascii="Calibri" w:hAnsi="Calibri" w:cs="Calibri"/>
                <w:sz w:val="20"/>
                <w:szCs w:val="20"/>
              </w:rPr>
              <w:t>When a whole is cut into equal parts, the denominator represents the number of equal parts</w:t>
            </w:r>
          </w:p>
          <w:p w:rsidR="00340455" w:rsidRPr="000D45BC" w:rsidRDefault="00340455" w:rsidP="00F50BEA">
            <w:pPr>
              <w:numPr>
                <w:ilvl w:val="0"/>
                <w:numId w:val="25"/>
              </w:numPr>
              <w:tabs>
                <w:tab w:val="clear" w:pos="1080"/>
                <w:tab w:val="left" w:pos="330"/>
                <w:tab w:val="num" w:pos="720"/>
              </w:tabs>
              <w:autoSpaceDE w:val="0"/>
              <w:autoSpaceDN w:val="0"/>
              <w:adjustRightInd w:val="0"/>
              <w:ind w:hanging="720"/>
              <w:rPr>
                <w:rFonts w:ascii="Calibri" w:hAnsi="Calibri" w:cs="Calibri"/>
                <w:sz w:val="20"/>
                <w:szCs w:val="20"/>
              </w:rPr>
            </w:pPr>
            <w:r w:rsidRPr="000D45BC">
              <w:rPr>
                <w:rFonts w:ascii="Calibri" w:hAnsi="Calibri" w:cs="Calibri"/>
                <w:sz w:val="20"/>
                <w:szCs w:val="20"/>
              </w:rPr>
              <w:t xml:space="preserve">The numerator of a fraction is the count of the number of equal parts </w:t>
            </w:r>
          </w:p>
          <w:p w:rsidR="00340455" w:rsidRPr="000D45BC" w:rsidRDefault="00340455" w:rsidP="00494A1C">
            <w:pPr>
              <w:numPr>
                <w:ilvl w:val="1"/>
                <w:numId w:val="25"/>
              </w:numPr>
              <w:tabs>
                <w:tab w:val="clear" w:pos="1440"/>
                <w:tab w:val="left" w:pos="330"/>
                <w:tab w:val="num" w:pos="720"/>
                <w:tab w:val="num" w:pos="1080"/>
              </w:tabs>
              <w:autoSpaceDE w:val="0"/>
              <w:autoSpaceDN w:val="0"/>
              <w:adjustRightInd w:val="0"/>
              <w:spacing w:after="60"/>
              <w:ind w:left="1080"/>
              <w:rPr>
                <w:rFonts w:ascii="Calibri" w:hAnsi="Calibri" w:cs="Calibri"/>
                <w:sz w:val="20"/>
                <w:szCs w:val="20"/>
              </w:rPr>
            </w:pPr>
            <w:r w:rsidRPr="000D45BC">
              <w:rPr>
                <w:rFonts w:ascii="Calibri" w:hAnsi="Calibri" w:cs="Calibri"/>
                <w:sz w:val="20"/>
                <w:szCs w:val="20"/>
              </w:rPr>
              <w:t xml:space="preserve">¾ means that there are 3 one-fourths </w:t>
            </w:r>
          </w:p>
          <w:p w:rsidR="00340455" w:rsidRPr="00340455" w:rsidRDefault="00340455" w:rsidP="00494A1C">
            <w:pPr>
              <w:numPr>
                <w:ilvl w:val="1"/>
                <w:numId w:val="25"/>
              </w:numPr>
              <w:tabs>
                <w:tab w:val="clear" w:pos="1440"/>
                <w:tab w:val="left" w:pos="330"/>
                <w:tab w:val="num" w:pos="720"/>
                <w:tab w:val="num" w:pos="1080"/>
              </w:tabs>
              <w:autoSpaceDE w:val="0"/>
              <w:autoSpaceDN w:val="0"/>
              <w:adjustRightInd w:val="0"/>
              <w:spacing w:after="60"/>
              <w:ind w:left="1080"/>
              <w:rPr>
                <w:rFonts w:ascii="Calibri" w:hAnsi="Calibri" w:cs="Calibri"/>
                <w:sz w:val="20"/>
                <w:szCs w:val="20"/>
              </w:rPr>
            </w:pPr>
            <w:r w:rsidRPr="000D45BC">
              <w:rPr>
                <w:rFonts w:ascii="Calibri" w:hAnsi="Calibri" w:cs="Calibri"/>
                <w:sz w:val="20"/>
                <w:szCs w:val="20"/>
              </w:rPr>
              <w:t xml:space="preserve">Students can count </w:t>
            </w:r>
            <w:r w:rsidRPr="000D45BC">
              <w:rPr>
                <w:rFonts w:ascii="Calibri" w:hAnsi="Calibri" w:cs="Calibri"/>
                <w:i/>
                <w:sz w:val="20"/>
                <w:szCs w:val="20"/>
              </w:rPr>
              <w:t>one fourth, two fourths, three fourths</w:t>
            </w:r>
          </w:p>
          <w:p w:rsidR="00340455" w:rsidRDefault="00340455" w:rsidP="00340455">
            <w:pPr>
              <w:autoSpaceDE w:val="0"/>
              <w:autoSpaceDN w:val="0"/>
              <w:adjustRightInd w:val="0"/>
              <w:rPr>
                <w:rFonts w:ascii="Calibri" w:hAnsi="Calibri" w:cs="Calibri"/>
                <w:sz w:val="20"/>
                <w:szCs w:val="20"/>
              </w:rPr>
            </w:pPr>
            <w:r w:rsidRPr="000D45BC">
              <w:rPr>
                <w:rFonts w:ascii="Calibri" w:hAnsi="Calibri" w:cs="Calibri"/>
                <w:sz w:val="20"/>
                <w:szCs w:val="20"/>
              </w:rPr>
              <w:t xml:space="preserve">Students express fractions as fair sharing, parts of a whole, and parts of a set. They use various contexts (candy bars, fruit, and cakes) and a variety of models (circles, squares, rectangles, fraction bars, and number lines) to develop understanding of fractions and represent fractions. Students need many opportunities to solve word problems that require fair sharing. </w:t>
            </w:r>
          </w:p>
          <w:p w:rsidR="00542237" w:rsidRPr="00161764" w:rsidRDefault="00542237" w:rsidP="00542237">
            <w:pPr>
              <w:autoSpaceDE w:val="0"/>
              <w:autoSpaceDN w:val="0"/>
              <w:adjustRightInd w:val="0"/>
              <w:spacing w:before="120"/>
              <w:rPr>
                <w:rStyle w:val="normalchar1"/>
                <w:rFonts w:ascii="Calibri" w:hAnsi="Calibri" w:cs="Calibri"/>
                <w:i/>
                <w:sz w:val="20"/>
                <w:szCs w:val="20"/>
              </w:rPr>
            </w:pPr>
            <w:r w:rsidRPr="00161764">
              <w:rPr>
                <w:rFonts w:ascii="Calibri" w:hAnsi="Calibri" w:cs="Calibri"/>
                <w:i/>
                <w:sz w:val="20"/>
                <w:szCs w:val="20"/>
              </w:rPr>
              <w:t>Continued on next page</w:t>
            </w:r>
          </w:p>
        </w:tc>
      </w:tr>
      <w:tr w:rsidR="003E5A79" w:rsidRPr="000B19A3" w:rsidTr="00F50BEA">
        <w:trPr>
          <w:cantSplit/>
          <w:tblHeader/>
        </w:trPr>
        <w:tc>
          <w:tcPr>
            <w:tcW w:w="14400" w:type="dxa"/>
            <w:gridSpan w:val="3"/>
          </w:tcPr>
          <w:p w:rsidR="00BD0EAF" w:rsidRPr="00F50BEA" w:rsidRDefault="00BD0EAF" w:rsidP="00BD0EAF">
            <w:pPr>
              <w:pStyle w:val="Heading2"/>
              <w:spacing w:before="0"/>
              <w:rPr>
                <w:b w:val="0"/>
                <w:sz w:val="22"/>
                <w:szCs w:val="22"/>
              </w:rPr>
            </w:pPr>
            <w:r>
              <w:rPr>
                <w:sz w:val="22"/>
                <w:szCs w:val="22"/>
              </w:rPr>
              <w:lastRenderedPageBreak/>
              <w:t>Number and Operations</w:t>
            </w:r>
            <w:r w:rsidRPr="00BD0EAF">
              <w:rPr>
                <w:sz w:val="22"/>
              </w:rPr>
              <w:t>—Fractions</w:t>
            </w:r>
            <w:r w:rsidRPr="00BD0EAF">
              <w:rPr>
                <w:sz w:val="18"/>
                <w:szCs w:val="22"/>
              </w:rPr>
              <w:t xml:space="preserve"> </w:t>
            </w:r>
            <w:r w:rsidRPr="00BD0EAF">
              <w:rPr>
                <w:sz w:val="22"/>
                <w:szCs w:val="22"/>
              </w:rPr>
              <w:t xml:space="preserve">(NF) </w:t>
            </w:r>
            <w:r w:rsidRPr="00F50BEA">
              <w:rPr>
                <w:rFonts w:cs="Calibri"/>
                <w:b w:val="0"/>
                <w:sz w:val="22"/>
                <w:szCs w:val="22"/>
              </w:rPr>
              <w:t>(Grade 3 expectations in this domain are limited to fractions with</w:t>
            </w:r>
            <w:r>
              <w:rPr>
                <w:rFonts w:cs="Calibri"/>
                <w:b w:val="0"/>
                <w:sz w:val="22"/>
                <w:szCs w:val="22"/>
              </w:rPr>
              <w:t xml:space="preserve"> denominators 2, 3, 4, 6, and 8</w:t>
            </w:r>
            <w:r w:rsidRPr="00F50BEA">
              <w:rPr>
                <w:rFonts w:cs="Calibri"/>
                <w:b w:val="0"/>
                <w:sz w:val="22"/>
                <w:szCs w:val="22"/>
              </w:rPr>
              <w:t>)</w:t>
            </w:r>
          </w:p>
          <w:p w:rsidR="003E5A79" w:rsidRPr="00161764" w:rsidRDefault="003E5A79" w:rsidP="00F50BEA">
            <w:pPr>
              <w:pStyle w:val="normal10"/>
              <w:rPr>
                <w:rStyle w:val="normalchar1"/>
                <w:rFonts w:ascii="Cambria" w:hAnsi="Cambria" w:cs="Calibri"/>
                <w:bCs/>
                <w:i/>
                <w:iCs/>
                <w:sz w:val="22"/>
                <w:szCs w:val="22"/>
                <w:u w:val="single"/>
              </w:rPr>
            </w:pPr>
            <w:r w:rsidRPr="003E5A79">
              <w:rPr>
                <w:rFonts w:ascii="Cambria" w:hAnsi="Cambria" w:cs="Calibri"/>
                <w:b/>
                <w:bCs/>
                <w:sz w:val="22"/>
                <w:szCs w:val="22"/>
              </w:rPr>
              <w:t>Develop understanding of fractions as numbers</w:t>
            </w:r>
            <w:r w:rsidR="00E6190D">
              <w:rPr>
                <w:rFonts w:ascii="Cambria" w:hAnsi="Cambria" w:cs="Calibri"/>
                <w:b/>
                <w:bCs/>
                <w:sz w:val="22"/>
                <w:szCs w:val="22"/>
              </w:rPr>
              <w:t>.</w:t>
            </w:r>
            <w:r w:rsidR="00161764">
              <w:rPr>
                <w:rFonts w:ascii="Cambria" w:hAnsi="Cambria" w:cs="Calibri"/>
                <w:b/>
                <w:bCs/>
                <w:sz w:val="22"/>
                <w:szCs w:val="22"/>
              </w:rPr>
              <w:t xml:space="preserve"> </w:t>
            </w:r>
            <w:r w:rsidR="00161764">
              <w:rPr>
                <w:rFonts w:ascii="Cambria" w:hAnsi="Cambria" w:cs="Calibri"/>
                <w:bCs/>
                <w:i/>
                <w:sz w:val="22"/>
                <w:szCs w:val="22"/>
              </w:rPr>
              <w:t>continued</w:t>
            </w:r>
          </w:p>
        </w:tc>
      </w:tr>
      <w:tr w:rsidR="003E5A79" w:rsidRPr="00190C3C" w:rsidTr="00F50BEA">
        <w:trPr>
          <w:cantSplit/>
          <w:tblHeader/>
        </w:trPr>
        <w:tc>
          <w:tcPr>
            <w:tcW w:w="2880" w:type="dxa"/>
          </w:tcPr>
          <w:p w:rsidR="003E5A79" w:rsidRPr="00190C3C" w:rsidRDefault="003E5A79"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3E5A79" w:rsidRPr="00190C3C" w:rsidRDefault="003E5A79"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3E5A79" w:rsidRPr="00190C3C" w:rsidRDefault="003E5A79"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55C01" w:rsidRPr="00190C3C" w:rsidTr="00D1138F">
        <w:trPr>
          <w:cantSplit/>
          <w:tblHeader/>
        </w:trPr>
        <w:tc>
          <w:tcPr>
            <w:tcW w:w="2880" w:type="dxa"/>
          </w:tcPr>
          <w:p w:rsidR="00855C01" w:rsidRPr="00340455" w:rsidRDefault="00340455"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b/>
                <w:sz w:val="20"/>
                <w:szCs w:val="20"/>
              </w:rPr>
              <w:t>3.NF.</w:t>
            </w:r>
            <w:r w:rsidR="00AF7308">
              <w:rPr>
                <w:rFonts w:ascii="Calibri" w:hAnsi="Calibri" w:cs="Calibri"/>
                <w:b/>
                <w:sz w:val="20"/>
                <w:szCs w:val="20"/>
              </w:rPr>
              <w:t>A.</w:t>
            </w:r>
            <w:r w:rsidRPr="003B11E9">
              <w:rPr>
                <w:rFonts w:ascii="Calibri" w:hAnsi="Calibri" w:cs="Calibri"/>
                <w:b/>
                <w:sz w:val="20"/>
                <w:szCs w:val="20"/>
              </w:rPr>
              <w:t>1</w:t>
            </w:r>
            <w:proofErr w:type="gramEnd"/>
            <w:r w:rsidRPr="003B11E9">
              <w:rPr>
                <w:rFonts w:ascii="Calibri" w:hAnsi="Calibri" w:cs="Calibri"/>
                <w:b/>
                <w:sz w:val="20"/>
                <w:szCs w:val="20"/>
              </w:rPr>
              <w:t>.</w:t>
            </w:r>
            <w:r>
              <w:rPr>
                <w:rFonts w:ascii="Calibri" w:hAnsi="Calibri" w:cs="Calibri"/>
                <w:sz w:val="20"/>
                <w:szCs w:val="20"/>
              </w:rPr>
              <w:t xml:space="preserve"> </w:t>
            </w:r>
            <w:r w:rsidRPr="00161764">
              <w:rPr>
                <w:rFonts w:ascii="Calibri" w:hAnsi="Calibri" w:cs="Calibri"/>
                <w:i/>
                <w:sz w:val="20"/>
                <w:szCs w:val="20"/>
              </w:rPr>
              <w:t>continued</w:t>
            </w:r>
          </w:p>
        </w:tc>
        <w:tc>
          <w:tcPr>
            <w:tcW w:w="2880" w:type="dxa"/>
          </w:tcPr>
          <w:p w:rsidR="00855C01" w:rsidRPr="00340455" w:rsidRDefault="00855C01" w:rsidP="00340455">
            <w:pPr>
              <w:spacing w:after="120"/>
              <w:rPr>
                <w:rStyle w:val="normalchar1"/>
                <w:rFonts w:ascii="Calibri" w:hAnsi="Calibri" w:cs="Calibri"/>
                <w:sz w:val="20"/>
                <w:szCs w:val="20"/>
              </w:rPr>
            </w:pPr>
          </w:p>
        </w:tc>
        <w:tc>
          <w:tcPr>
            <w:tcW w:w="8640" w:type="dxa"/>
          </w:tcPr>
          <w:p w:rsidR="00340455" w:rsidRPr="003B11E9" w:rsidRDefault="003B11E9" w:rsidP="00340455">
            <w:pPr>
              <w:spacing w:after="120"/>
              <w:rPr>
                <w:rFonts w:ascii="Calibri" w:hAnsi="Calibri" w:cs="Calibri"/>
                <w:sz w:val="20"/>
                <w:szCs w:val="20"/>
              </w:rPr>
            </w:pPr>
            <w:r w:rsidRPr="003B11E9">
              <w:rPr>
                <w:rFonts w:ascii="Calibri" w:hAnsi="Calibri" w:cs="Calibri"/>
                <w:sz w:val="20"/>
                <w:szCs w:val="20"/>
              </w:rPr>
              <w:t>To develop understanding of fair shares, students first participate in situations</w:t>
            </w:r>
            <w:r w:rsidR="00340455" w:rsidRPr="003B11E9">
              <w:rPr>
                <w:rFonts w:ascii="Calibri" w:hAnsi="Calibri" w:cs="Calibri"/>
                <w:sz w:val="20"/>
                <w:szCs w:val="20"/>
              </w:rPr>
              <w:t xml:space="preserve"> where the number of objects is greater than the number of children and then progress into situations where the number of objects is less than the number of children.</w:t>
            </w:r>
          </w:p>
          <w:p w:rsidR="00340455" w:rsidRPr="003B11E9" w:rsidRDefault="00340455" w:rsidP="00340455">
            <w:pPr>
              <w:rPr>
                <w:rFonts w:ascii="Calibri" w:hAnsi="Calibri" w:cs="Calibri"/>
                <w:sz w:val="20"/>
                <w:szCs w:val="20"/>
              </w:rPr>
            </w:pPr>
            <w:r w:rsidRPr="00161764">
              <w:rPr>
                <w:rFonts w:ascii="Calibri" w:hAnsi="Calibri" w:cs="Calibri"/>
                <w:b/>
                <w:sz w:val="20"/>
                <w:szCs w:val="20"/>
              </w:rPr>
              <w:t>Examples</w:t>
            </w:r>
            <w:r w:rsidRPr="003B11E9">
              <w:rPr>
                <w:rFonts w:ascii="Calibri" w:hAnsi="Calibri" w:cs="Calibri"/>
                <w:sz w:val="20"/>
                <w:szCs w:val="20"/>
              </w:rPr>
              <w:t xml:space="preserve">: </w:t>
            </w:r>
          </w:p>
          <w:p w:rsidR="00340455" w:rsidRPr="003B11E9" w:rsidRDefault="00340455" w:rsidP="00F50BEA">
            <w:pPr>
              <w:numPr>
                <w:ilvl w:val="0"/>
                <w:numId w:val="24"/>
              </w:numPr>
              <w:spacing w:after="60"/>
              <w:rPr>
                <w:rFonts w:ascii="Calibri" w:hAnsi="Calibri" w:cs="Calibri"/>
                <w:sz w:val="20"/>
                <w:szCs w:val="20"/>
              </w:rPr>
            </w:pPr>
            <w:r w:rsidRPr="003B11E9">
              <w:rPr>
                <w:rFonts w:ascii="Calibri" w:hAnsi="Calibri" w:cs="Calibri"/>
                <w:sz w:val="20"/>
                <w:szCs w:val="20"/>
              </w:rPr>
              <w:t xml:space="preserve">Four children share six brownies so that each child receives a fair share. How many brownies will each child receive? </w:t>
            </w:r>
          </w:p>
          <w:p w:rsidR="00340455" w:rsidRPr="003B11E9" w:rsidRDefault="00340455" w:rsidP="00F50BEA">
            <w:pPr>
              <w:numPr>
                <w:ilvl w:val="0"/>
                <w:numId w:val="24"/>
              </w:numPr>
              <w:spacing w:after="60"/>
              <w:rPr>
                <w:rFonts w:ascii="Calibri" w:hAnsi="Calibri" w:cs="Calibri"/>
                <w:sz w:val="20"/>
                <w:szCs w:val="20"/>
              </w:rPr>
            </w:pPr>
            <w:r w:rsidRPr="003B11E9">
              <w:rPr>
                <w:rFonts w:ascii="Calibri" w:hAnsi="Calibri" w:cs="Calibri"/>
                <w:sz w:val="20"/>
                <w:szCs w:val="20"/>
              </w:rPr>
              <w:t>Six children share four brownies so that each child receives a fair share. What portion of each brownie will each child receive?</w:t>
            </w:r>
          </w:p>
          <w:p w:rsidR="003E5A79" w:rsidRDefault="00340455" w:rsidP="00F50BEA">
            <w:pPr>
              <w:numPr>
                <w:ilvl w:val="0"/>
                <w:numId w:val="24"/>
              </w:numPr>
              <w:spacing w:after="60"/>
              <w:rPr>
                <w:rFonts w:ascii="Calibri" w:hAnsi="Calibri" w:cs="Calibri"/>
                <w:sz w:val="20"/>
                <w:szCs w:val="20"/>
              </w:rPr>
            </w:pPr>
            <w:r w:rsidRPr="003B11E9">
              <w:rPr>
                <w:rFonts w:ascii="Calibri" w:hAnsi="Calibri" w:cs="Calibri"/>
                <w:sz w:val="20"/>
                <w:szCs w:val="20"/>
              </w:rPr>
              <w:t>What fraction of the rectangle is shaded? How might you draw the rectangle in another way but with the same fraction shaded?</w:t>
            </w:r>
          </w:p>
          <w:p w:rsidR="003E5A79" w:rsidRPr="003B11E9" w:rsidRDefault="00694440" w:rsidP="003E5A79">
            <w:pPr>
              <w:spacing w:after="120"/>
              <w:jc w:val="center"/>
              <w:rPr>
                <w:rFonts w:ascii="Calibri" w:hAnsi="Calibri" w:cs="Calibri"/>
                <w:sz w:val="20"/>
                <w:szCs w:val="20"/>
              </w:rPr>
            </w:pPr>
            <w:r>
              <w:rPr>
                <w:rFonts w:ascii="Calibri" w:hAnsi="Calibri" w:cs="Calibri"/>
                <w:noProof/>
                <w:sz w:val="20"/>
                <w:szCs w:val="20"/>
              </w:rPr>
              <w:drawing>
                <wp:inline distT="0" distB="0" distL="0" distR="0">
                  <wp:extent cx="942975" cy="485775"/>
                  <wp:effectExtent l="0" t="0" r="9525" b="9525"/>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pic:spPr>
                      </pic:pic>
                    </a:graphicData>
                  </a:graphic>
                </wp:inline>
              </w:drawing>
            </w:r>
            <w:r w:rsidR="003E5A79">
              <w:rPr>
                <w:rFonts w:ascii="Calibri" w:hAnsi="Calibri" w:cs="Calibri"/>
                <w:sz w:val="20"/>
                <w:szCs w:val="20"/>
              </w:rPr>
              <w:t xml:space="preserve"> </w:t>
            </w:r>
            <w:r w:rsidR="003E5A79" w:rsidRPr="00890625">
              <w:rPr>
                <w:rFonts w:ascii="Arial" w:hAnsi="Arial" w:cs="Arial"/>
                <w:sz w:val="20"/>
                <w:szCs w:val="20"/>
              </w:rPr>
              <w:t>Solution:</w:t>
            </w:r>
            <w:r w:rsidR="003E5A79" w:rsidRPr="00890625">
              <w:rPr>
                <w:rFonts w:ascii="Arial" w:hAnsi="Arial" w:cs="Arial"/>
                <w:b/>
                <w:sz w:val="20"/>
                <w:szCs w:val="20"/>
              </w:rPr>
              <w:t xml:space="preserve"> </w:t>
            </w:r>
            <w:r w:rsidR="003E5A79">
              <w:rPr>
                <w:rFonts w:ascii="Arial" w:hAnsi="Arial" w:cs="Arial"/>
                <w:b/>
                <w:sz w:val="20"/>
                <w:szCs w:val="20"/>
              </w:rPr>
              <w:t xml:space="preserve"> </w:t>
            </w:r>
            <w:r w:rsidR="003E5A79" w:rsidRPr="008868EB">
              <w:rPr>
                <w:position w:val="-24"/>
                <w:sz w:val="20"/>
                <w:szCs w:val="20"/>
              </w:rPr>
              <w:object w:dxaOrig="240" w:dyaOrig="620">
                <v:shape id="_x0000_i1026" type="#_x0000_t75" style="width:12.25pt;height:31.25pt" o:ole="">
                  <v:imagedata r:id="rId32" o:title=""/>
                </v:shape>
                <o:OLEObject Type="Embed" ProgID="Equation.DSMT4" ShapeID="_x0000_i1026" DrawAspect="Content" ObjectID="_1445692962" r:id="rId33"/>
              </w:object>
            </w:r>
            <w:r w:rsidR="003E5A79" w:rsidRPr="0050718F">
              <w:rPr>
                <w:rFonts w:ascii="Arial" w:hAnsi="Arial" w:cs="Arial"/>
                <w:sz w:val="20"/>
                <w:szCs w:val="20"/>
              </w:rPr>
              <w:t xml:space="preserve"> or </w:t>
            </w:r>
            <w:r w:rsidR="003E5A79">
              <w:rPr>
                <w:rFonts w:ascii="Arial" w:hAnsi="Arial" w:cs="Arial"/>
                <w:sz w:val="20"/>
                <w:szCs w:val="20"/>
              </w:rPr>
              <w:t xml:space="preserve"> </w:t>
            </w:r>
            <w:r w:rsidR="003E5A79" w:rsidRPr="008868EB">
              <w:rPr>
                <w:rFonts w:ascii="Arial" w:hAnsi="Arial" w:cs="Arial"/>
                <w:position w:val="-24"/>
                <w:sz w:val="20"/>
                <w:szCs w:val="20"/>
              </w:rPr>
              <w:object w:dxaOrig="240" w:dyaOrig="620">
                <v:shape id="_x0000_i1027" type="#_x0000_t75" style="width:12.25pt;height:31.25pt" o:ole="">
                  <v:imagedata r:id="rId34" o:title=""/>
                </v:shape>
                <o:OLEObject Type="Embed" ProgID="Equation.DSMT4" ShapeID="_x0000_i1027" DrawAspect="Content" ObjectID="_1445692963" r:id="rId35"/>
              </w:object>
            </w:r>
          </w:p>
          <w:p w:rsidR="003E5A79" w:rsidRPr="003B11E9" w:rsidRDefault="003E5A79" w:rsidP="00F50BEA">
            <w:pPr>
              <w:numPr>
                <w:ilvl w:val="0"/>
                <w:numId w:val="27"/>
              </w:numPr>
              <w:spacing w:after="120"/>
              <w:rPr>
                <w:rFonts w:ascii="Calibri" w:hAnsi="Calibri" w:cs="Calibri"/>
                <w:color w:val="FF0000"/>
                <w:sz w:val="20"/>
                <w:szCs w:val="20"/>
              </w:rPr>
            </w:pPr>
            <w:r w:rsidRPr="003B11E9">
              <w:rPr>
                <w:rFonts w:ascii="Calibri" w:hAnsi="Calibri" w:cs="Calibri"/>
                <w:sz w:val="20"/>
                <w:szCs w:val="20"/>
              </w:rPr>
              <w:t>What fraction of the set is black?</w:t>
            </w:r>
          </w:p>
          <w:p w:rsidR="003E5A79" w:rsidRPr="003E5A79" w:rsidRDefault="00694440" w:rsidP="003E5A79">
            <w:pPr>
              <w:spacing w:after="120"/>
              <w:jc w:val="center"/>
              <w:rPr>
                <w:rStyle w:val="normalchar1"/>
                <w:rFonts w:ascii="Calibri" w:hAnsi="Calibri" w:cs="Calibri"/>
                <w:sz w:val="20"/>
                <w:szCs w:val="20"/>
              </w:rPr>
            </w:pPr>
            <w:r>
              <w:rPr>
                <w:rFonts w:ascii="Calibri" w:hAnsi="Calibri" w:cs="Calibri"/>
                <w:b/>
                <w:noProof/>
                <w:sz w:val="20"/>
                <w:szCs w:val="20"/>
              </w:rPr>
              <w:drawing>
                <wp:inline distT="0" distB="0" distL="0" distR="0">
                  <wp:extent cx="1285875" cy="571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pic:spPr>
                      </pic:pic>
                    </a:graphicData>
                  </a:graphic>
                </wp:inline>
              </w:drawing>
            </w:r>
            <w:r w:rsidR="003E5A79">
              <w:rPr>
                <w:rFonts w:ascii="Calibri" w:hAnsi="Calibri" w:cs="Calibri"/>
                <w:b/>
                <w:sz w:val="20"/>
                <w:szCs w:val="20"/>
              </w:rPr>
              <w:t xml:space="preserve"> </w:t>
            </w:r>
            <w:r w:rsidR="003E5A79" w:rsidRPr="00890625">
              <w:rPr>
                <w:rFonts w:ascii="Arial" w:hAnsi="Arial" w:cs="Arial"/>
                <w:sz w:val="20"/>
                <w:szCs w:val="20"/>
              </w:rPr>
              <w:t>Solution:</w:t>
            </w:r>
            <w:r w:rsidR="003E5A79" w:rsidRPr="00890625">
              <w:rPr>
                <w:rFonts w:ascii="Arial" w:hAnsi="Arial" w:cs="Arial"/>
                <w:b/>
                <w:sz w:val="20"/>
                <w:szCs w:val="20"/>
              </w:rPr>
              <w:t xml:space="preserve"> </w:t>
            </w:r>
            <w:r w:rsidR="003E5A79">
              <w:rPr>
                <w:rFonts w:ascii="Arial" w:hAnsi="Arial" w:cs="Arial"/>
                <w:b/>
                <w:sz w:val="20"/>
                <w:szCs w:val="20"/>
              </w:rPr>
              <w:t xml:space="preserve"> </w:t>
            </w:r>
            <w:r w:rsidR="003E5A79" w:rsidRPr="00756BF1">
              <w:rPr>
                <w:position w:val="-24"/>
              </w:rPr>
              <w:object w:dxaOrig="240" w:dyaOrig="620">
                <v:shape id="_x0000_i1028" type="#_x0000_t75" style="width:12.25pt;height:31.25pt" o:ole="">
                  <v:imagedata r:id="rId37" o:title=""/>
                </v:shape>
                <o:OLEObject Type="Embed" ProgID="Equation.DSMT4" ShapeID="_x0000_i1028" DrawAspect="Content" ObjectID="_1445692964" r:id="rId38"/>
              </w:object>
            </w:r>
            <w:r w:rsidR="003E5A79">
              <w:t xml:space="preserve">          </w:t>
            </w:r>
            <w:r>
              <w:rPr>
                <w:rFonts w:ascii="Calibri" w:hAnsi="Calibri" w:cs="Calibri"/>
                <w:b/>
                <w:noProof/>
                <w:sz w:val="20"/>
                <w:szCs w:val="20"/>
              </w:rPr>
              <w:drawing>
                <wp:inline distT="0" distB="0" distL="0" distR="0">
                  <wp:extent cx="1285875" cy="571500"/>
                  <wp:effectExtent l="0" t="0" r="9525"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pic:spPr>
                      </pic:pic>
                    </a:graphicData>
                  </a:graphic>
                </wp:inline>
              </w:drawing>
            </w:r>
            <w:r w:rsidR="003E5A79">
              <w:rPr>
                <w:rFonts w:ascii="Calibri" w:hAnsi="Calibri" w:cs="Calibri"/>
                <w:b/>
                <w:sz w:val="20"/>
                <w:szCs w:val="20"/>
              </w:rPr>
              <w:t xml:space="preserve"> </w:t>
            </w:r>
            <w:r w:rsidR="003E5A79" w:rsidRPr="00890625">
              <w:rPr>
                <w:rFonts w:ascii="Arial" w:hAnsi="Arial" w:cs="Arial"/>
                <w:sz w:val="20"/>
                <w:szCs w:val="20"/>
              </w:rPr>
              <w:t>Solution:</w:t>
            </w:r>
            <w:r w:rsidR="003E5A79" w:rsidRPr="00890625">
              <w:rPr>
                <w:rFonts w:ascii="Arial" w:hAnsi="Arial" w:cs="Arial"/>
                <w:b/>
                <w:sz w:val="20"/>
                <w:szCs w:val="20"/>
              </w:rPr>
              <w:t xml:space="preserve"> </w:t>
            </w:r>
            <w:r w:rsidR="003E5A79">
              <w:rPr>
                <w:rFonts w:ascii="Arial" w:hAnsi="Arial" w:cs="Arial"/>
                <w:b/>
                <w:sz w:val="20"/>
                <w:szCs w:val="20"/>
              </w:rPr>
              <w:t xml:space="preserve"> </w:t>
            </w:r>
            <w:r w:rsidR="003E5A79" w:rsidRPr="00890625">
              <w:rPr>
                <w:rFonts w:ascii="Arial" w:hAnsi="Arial" w:cs="Arial"/>
                <w:b/>
                <w:position w:val="-24"/>
                <w:sz w:val="20"/>
                <w:szCs w:val="20"/>
              </w:rPr>
              <w:object w:dxaOrig="220" w:dyaOrig="620">
                <v:shape id="_x0000_i1029" type="#_x0000_t75" style="width:10.85pt;height:31.25pt" o:ole="">
                  <v:imagedata r:id="rId40" o:title=""/>
                </v:shape>
                <o:OLEObject Type="Embed" ProgID="Equation.DSMT4" ShapeID="_x0000_i1029" DrawAspect="Content" ObjectID="_1445692965" r:id="rId41"/>
              </w:object>
            </w:r>
          </w:p>
        </w:tc>
      </w:tr>
    </w:tbl>
    <w:p w:rsidR="003E5A79" w:rsidRDefault="003E5A79" w:rsidP="00F50BEA">
      <w:pPr>
        <w:pStyle w:val="Heading2"/>
        <w:spacing w:before="0"/>
        <w:rPr>
          <w:sz w:val="22"/>
          <w:szCs w:val="22"/>
        </w:rPr>
        <w:sectPr w:rsidR="003E5A79"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3E5A79" w:rsidRPr="000B19A3" w:rsidTr="00F50BEA">
        <w:trPr>
          <w:cantSplit/>
          <w:tblHeader/>
        </w:trPr>
        <w:tc>
          <w:tcPr>
            <w:tcW w:w="14400" w:type="dxa"/>
            <w:gridSpan w:val="3"/>
          </w:tcPr>
          <w:p w:rsidR="00BD0EAF" w:rsidRPr="00F50BEA" w:rsidRDefault="00BD0EAF" w:rsidP="00BD0EAF">
            <w:pPr>
              <w:pStyle w:val="Heading2"/>
              <w:spacing w:before="0"/>
              <w:rPr>
                <w:b w:val="0"/>
                <w:sz w:val="22"/>
                <w:szCs w:val="22"/>
              </w:rPr>
            </w:pPr>
            <w:r>
              <w:rPr>
                <w:sz w:val="22"/>
                <w:szCs w:val="22"/>
              </w:rPr>
              <w:lastRenderedPageBreak/>
              <w:t>Number and Operations</w:t>
            </w:r>
            <w:r w:rsidRPr="00BD0EAF">
              <w:rPr>
                <w:sz w:val="22"/>
              </w:rPr>
              <w:t>—Fractions</w:t>
            </w:r>
            <w:r w:rsidRPr="00BD0EAF">
              <w:rPr>
                <w:sz w:val="18"/>
                <w:szCs w:val="22"/>
              </w:rPr>
              <w:t xml:space="preserve"> </w:t>
            </w:r>
            <w:r w:rsidRPr="00BD0EAF">
              <w:rPr>
                <w:sz w:val="22"/>
                <w:szCs w:val="22"/>
              </w:rPr>
              <w:t xml:space="preserve">(NF) </w:t>
            </w:r>
            <w:r w:rsidRPr="00F50BEA">
              <w:rPr>
                <w:rFonts w:cs="Calibri"/>
                <w:b w:val="0"/>
                <w:sz w:val="22"/>
                <w:szCs w:val="22"/>
              </w:rPr>
              <w:t>(Grade 3 expectations in this domain are limited to fractions with</w:t>
            </w:r>
            <w:r>
              <w:rPr>
                <w:rFonts w:cs="Calibri"/>
                <w:b w:val="0"/>
                <w:sz w:val="22"/>
                <w:szCs w:val="22"/>
              </w:rPr>
              <w:t xml:space="preserve"> denominators 2, 3, 4, 6, and 8</w:t>
            </w:r>
            <w:r w:rsidRPr="00F50BEA">
              <w:rPr>
                <w:rFonts w:cs="Calibri"/>
                <w:b w:val="0"/>
                <w:sz w:val="22"/>
                <w:szCs w:val="22"/>
              </w:rPr>
              <w:t>)</w:t>
            </w:r>
          </w:p>
          <w:p w:rsidR="003E5A79" w:rsidRPr="003E5A79" w:rsidRDefault="003E5A79" w:rsidP="00F50BEA">
            <w:pPr>
              <w:pStyle w:val="normal10"/>
              <w:rPr>
                <w:rStyle w:val="normalchar1"/>
                <w:rFonts w:ascii="Cambria" w:hAnsi="Cambria" w:cs="Calibri"/>
                <w:b/>
                <w:bCs/>
                <w:i/>
                <w:iCs/>
                <w:sz w:val="22"/>
                <w:szCs w:val="22"/>
                <w:u w:val="single"/>
              </w:rPr>
            </w:pPr>
            <w:r w:rsidRPr="003E5A79">
              <w:rPr>
                <w:rFonts w:ascii="Cambria" w:hAnsi="Cambria" w:cs="Calibri"/>
                <w:b/>
                <w:bCs/>
                <w:sz w:val="22"/>
                <w:szCs w:val="22"/>
              </w:rPr>
              <w:t>Develop understanding of fractions as numbers</w:t>
            </w:r>
            <w:r w:rsidR="00A80D24">
              <w:rPr>
                <w:rFonts w:ascii="Cambria" w:hAnsi="Cambria" w:cs="Calibri"/>
                <w:b/>
                <w:bCs/>
                <w:sz w:val="22"/>
                <w:szCs w:val="22"/>
              </w:rPr>
              <w:t>.</w:t>
            </w:r>
          </w:p>
        </w:tc>
      </w:tr>
      <w:tr w:rsidR="003E5A79" w:rsidRPr="00190C3C" w:rsidTr="00F50BEA">
        <w:trPr>
          <w:cantSplit/>
          <w:tblHeader/>
        </w:trPr>
        <w:tc>
          <w:tcPr>
            <w:tcW w:w="2880" w:type="dxa"/>
          </w:tcPr>
          <w:p w:rsidR="003E5A79" w:rsidRPr="00190C3C" w:rsidRDefault="003E5A79"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3E5A79" w:rsidRPr="00190C3C" w:rsidRDefault="003E5A79"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3E5A79" w:rsidRPr="00190C3C" w:rsidRDefault="003E5A79"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D1138F">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3.NF.</w:t>
            </w:r>
            <w:r w:rsidR="00AF7308">
              <w:rPr>
                <w:rFonts w:ascii="Calibri" w:hAnsi="Calibri" w:cs="Calibri"/>
                <w:b/>
                <w:sz w:val="20"/>
                <w:szCs w:val="20"/>
              </w:rPr>
              <w:t>A.</w:t>
            </w:r>
            <w:r w:rsidRPr="003B11E9">
              <w:rPr>
                <w:rFonts w:ascii="Calibri" w:hAnsi="Calibri" w:cs="Calibri"/>
                <w:b/>
                <w:sz w:val="20"/>
                <w:szCs w:val="20"/>
              </w:rPr>
              <w:t>2</w:t>
            </w:r>
            <w:proofErr w:type="gramEnd"/>
            <w:r w:rsidRPr="003B11E9">
              <w:rPr>
                <w:rFonts w:ascii="Calibri" w:hAnsi="Calibri" w:cs="Calibri"/>
                <w:b/>
                <w:sz w:val="20"/>
                <w:szCs w:val="20"/>
              </w:rPr>
              <w:t>.</w:t>
            </w:r>
            <w:r w:rsidRPr="003B11E9">
              <w:rPr>
                <w:rFonts w:ascii="Calibri" w:hAnsi="Calibri" w:cs="Calibri"/>
                <w:sz w:val="20"/>
                <w:szCs w:val="20"/>
              </w:rPr>
              <w:t xml:space="preserve"> Understand a fraction as a number on the number line; represent fractions on a number line diagram.</w:t>
            </w:r>
          </w:p>
          <w:p w:rsidR="003B11E9" w:rsidRPr="003B11E9" w:rsidRDefault="003B11E9" w:rsidP="00157D85">
            <w:pPr>
              <w:numPr>
                <w:ilvl w:val="0"/>
                <w:numId w:val="32"/>
              </w:numPr>
              <w:spacing w:after="120"/>
              <w:ind w:left="288" w:hanging="288"/>
              <w:rPr>
                <w:rFonts w:ascii="Calibri" w:hAnsi="Calibri" w:cs="Calibri"/>
                <w:sz w:val="20"/>
                <w:szCs w:val="20"/>
              </w:rPr>
            </w:pPr>
            <w:r w:rsidRPr="003B11E9">
              <w:rPr>
                <w:rFonts w:ascii="Calibri" w:hAnsi="Calibri" w:cs="Calibri"/>
                <w:sz w:val="20"/>
                <w:szCs w:val="20"/>
              </w:rPr>
              <w:t>Represent a fraction 1/</w:t>
            </w:r>
            <w:r w:rsidRPr="003B11E9">
              <w:rPr>
                <w:rFonts w:ascii="Calibri" w:hAnsi="Calibri" w:cs="Calibri"/>
                <w:i/>
                <w:iCs/>
                <w:sz w:val="20"/>
                <w:szCs w:val="20"/>
              </w:rPr>
              <w:t xml:space="preserve">b </w:t>
            </w:r>
            <w:r w:rsidRPr="003B11E9">
              <w:rPr>
                <w:rFonts w:ascii="Calibri" w:hAnsi="Calibri" w:cs="Calibri"/>
                <w:sz w:val="20"/>
                <w:szCs w:val="20"/>
              </w:rPr>
              <w:t xml:space="preserve">on a number line diagram by defining the interval from 0 to 1 as the whole and partitioning it into </w:t>
            </w:r>
            <w:r w:rsidRPr="003B11E9">
              <w:rPr>
                <w:rFonts w:ascii="Calibri" w:hAnsi="Calibri" w:cs="Calibri"/>
                <w:i/>
                <w:iCs/>
                <w:sz w:val="20"/>
                <w:szCs w:val="20"/>
              </w:rPr>
              <w:t xml:space="preserve">b </w:t>
            </w:r>
            <w:r w:rsidRPr="003B11E9">
              <w:rPr>
                <w:rFonts w:ascii="Calibri" w:hAnsi="Calibri" w:cs="Calibri"/>
                <w:sz w:val="20"/>
                <w:szCs w:val="20"/>
              </w:rPr>
              <w:t>equal parts. Recognize that each part has size 1/</w:t>
            </w:r>
            <w:r w:rsidRPr="003B11E9">
              <w:rPr>
                <w:rFonts w:ascii="Calibri" w:hAnsi="Calibri" w:cs="Calibri"/>
                <w:i/>
                <w:iCs/>
                <w:sz w:val="20"/>
                <w:szCs w:val="20"/>
              </w:rPr>
              <w:t xml:space="preserve">b </w:t>
            </w:r>
            <w:r w:rsidRPr="003B11E9">
              <w:rPr>
                <w:rFonts w:ascii="Calibri" w:hAnsi="Calibri" w:cs="Calibri"/>
                <w:sz w:val="20"/>
                <w:szCs w:val="20"/>
              </w:rPr>
              <w:t>and that the endpoint of the part based at 0 locates the number 1/</w:t>
            </w:r>
            <w:r w:rsidRPr="003B11E9">
              <w:rPr>
                <w:rFonts w:ascii="Calibri" w:hAnsi="Calibri" w:cs="Calibri"/>
                <w:i/>
                <w:iCs/>
                <w:sz w:val="20"/>
                <w:szCs w:val="20"/>
              </w:rPr>
              <w:t xml:space="preserve">b </w:t>
            </w:r>
            <w:r w:rsidRPr="003B11E9">
              <w:rPr>
                <w:rFonts w:ascii="Calibri" w:hAnsi="Calibri" w:cs="Calibri"/>
                <w:sz w:val="20"/>
                <w:szCs w:val="20"/>
              </w:rPr>
              <w:t>on the number line.</w:t>
            </w:r>
          </w:p>
          <w:p w:rsidR="003B11E9" w:rsidRPr="003B11E9" w:rsidRDefault="003B11E9" w:rsidP="00157D85">
            <w:pPr>
              <w:numPr>
                <w:ilvl w:val="0"/>
                <w:numId w:val="32"/>
              </w:numPr>
              <w:spacing w:after="120"/>
              <w:ind w:left="288" w:hanging="288"/>
              <w:rPr>
                <w:rFonts w:ascii="Calibri" w:hAnsi="Calibri" w:cs="Calibri"/>
                <w:sz w:val="20"/>
                <w:szCs w:val="20"/>
              </w:rPr>
            </w:pPr>
            <w:r w:rsidRPr="003B11E9">
              <w:rPr>
                <w:rFonts w:ascii="Calibri" w:hAnsi="Calibri" w:cs="Calibri"/>
                <w:sz w:val="20"/>
                <w:szCs w:val="20"/>
              </w:rPr>
              <w:t xml:space="preserve">Represent a fraction </w:t>
            </w:r>
            <w:r w:rsidRPr="003B11E9">
              <w:rPr>
                <w:rFonts w:ascii="Calibri" w:hAnsi="Calibri" w:cs="Calibri"/>
                <w:i/>
                <w:iCs/>
                <w:sz w:val="20"/>
                <w:szCs w:val="20"/>
              </w:rPr>
              <w:t>a</w:t>
            </w:r>
            <w:r w:rsidRPr="003B11E9">
              <w:rPr>
                <w:rFonts w:ascii="Calibri" w:hAnsi="Calibri" w:cs="Calibri"/>
                <w:sz w:val="20"/>
                <w:szCs w:val="20"/>
              </w:rPr>
              <w:t>/</w:t>
            </w:r>
            <w:r w:rsidRPr="003B11E9">
              <w:rPr>
                <w:rFonts w:ascii="Calibri" w:hAnsi="Calibri" w:cs="Calibri"/>
                <w:i/>
                <w:iCs/>
                <w:sz w:val="20"/>
                <w:szCs w:val="20"/>
              </w:rPr>
              <w:t xml:space="preserve">b </w:t>
            </w:r>
            <w:r w:rsidRPr="003B11E9">
              <w:rPr>
                <w:rFonts w:ascii="Calibri" w:hAnsi="Calibri" w:cs="Calibri"/>
                <w:sz w:val="20"/>
                <w:szCs w:val="20"/>
              </w:rPr>
              <w:t xml:space="preserve">on a number line diagram by marking off </w:t>
            </w:r>
            <w:r w:rsidRPr="003B11E9">
              <w:rPr>
                <w:rFonts w:ascii="Calibri" w:hAnsi="Calibri" w:cs="Calibri"/>
                <w:i/>
                <w:iCs/>
                <w:sz w:val="20"/>
                <w:szCs w:val="20"/>
              </w:rPr>
              <w:t xml:space="preserve">a </w:t>
            </w:r>
            <w:r w:rsidRPr="003B11E9">
              <w:rPr>
                <w:rFonts w:ascii="Calibri" w:hAnsi="Calibri" w:cs="Calibri"/>
                <w:sz w:val="20"/>
                <w:szCs w:val="20"/>
              </w:rPr>
              <w:t>lengths 1/</w:t>
            </w:r>
            <w:r w:rsidRPr="003B11E9">
              <w:rPr>
                <w:rFonts w:ascii="Calibri" w:hAnsi="Calibri" w:cs="Calibri"/>
                <w:i/>
                <w:iCs/>
                <w:sz w:val="20"/>
                <w:szCs w:val="20"/>
              </w:rPr>
              <w:t xml:space="preserve">b </w:t>
            </w:r>
            <w:r w:rsidRPr="003B11E9">
              <w:rPr>
                <w:rFonts w:ascii="Calibri" w:hAnsi="Calibri" w:cs="Calibri"/>
                <w:sz w:val="20"/>
                <w:szCs w:val="20"/>
              </w:rPr>
              <w:t xml:space="preserve">from 0. Recognize that the resulting interval has size </w:t>
            </w:r>
            <w:r w:rsidRPr="003B11E9">
              <w:rPr>
                <w:rFonts w:ascii="Calibri" w:hAnsi="Calibri" w:cs="Calibri"/>
                <w:i/>
                <w:iCs/>
                <w:sz w:val="20"/>
                <w:szCs w:val="20"/>
              </w:rPr>
              <w:t>a</w:t>
            </w:r>
            <w:r w:rsidRPr="003B11E9">
              <w:rPr>
                <w:rFonts w:ascii="Calibri" w:hAnsi="Calibri" w:cs="Calibri"/>
                <w:sz w:val="20"/>
                <w:szCs w:val="20"/>
              </w:rPr>
              <w:t>/</w:t>
            </w:r>
            <w:r w:rsidRPr="003B11E9">
              <w:rPr>
                <w:rFonts w:ascii="Calibri" w:hAnsi="Calibri" w:cs="Calibri"/>
                <w:i/>
                <w:iCs/>
                <w:sz w:val="20"/>
                <w:szCs w:val="20"/>
              </w:rPr>
              <w:t xml:space="preserve">b </w:t>
            </w:r>
            <w:r w:rsidRPr="003B11E9">
              <w:rPr>
                <w:rFonts w:ascii="Calibri" w:hAnsi="Calibri" w:cs="Calibri"/>
                <w:sz w:val="20"/>
                <w:szCs w:val="20"/>
              </w:rPr>
              <w:t xml:space="preserve">and that its endpoint locates the number </w:t>
            </w:r>
            <w:r w:rsidRPr="003B11E9">
              <w:rPr>
                <w:rFonts w:ascii="Calibri" w:hAnsi="Calibri" w:cs="Calibri"/>
                <w:i/>
                <w:iCs/>
                <w:sz w:val="20"/>
                <w:szCs w:val="20"/>
              </w:rPr>
              <w:t>a</w:t>
            </w:r>
            <w:r w:rsidRPr="003B11E9">
              <w:rPr>
                <w:rFonts w:ascii="Calibri" w:hAnsi="Calibri" w:cs="Calibri"/>
                <w:sz w:val="20"/>
                <w:szCs w:val="20"/>
              </w:rPr>
              <w:t>/</w:t>
            </w:r>
            <w:r w:rsidRPr="003B11E9">
              <w:rPr>
                <w:rFonts w:ascii="Calibri" w:hAnsi="Calibri" w:cs="Calibri"/>
                <w:i/>
                <w:iCs/>
                <w:sz w:val="20"/>
                <w:szCs w:val="20"/>
              </w:rPr>
              <w:t xml:space="preserve">b </w:t>
            </w:r>
            <w:r w:rsidRPr="003B11E9">
              <w:rPr>
                <w:rFonts w:ascii="Calibri" w:hAnsi="Calibri" w:cs="Calibri"/>
                <w:sz w:val="20"/>
                <w:szCs w:val="20"/>
              </w:rPr>
              <w:t>on the number line.</w:t>
            </w:r>
          </w:p>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3.RI.7</w:t>
            </w:r>
            <w:r w:rsidRPr="003B11E9">
              <w:rPr>
                <w:rFonts w:ascii="Calibri" w:hAnsi="Calibri" w:cs="Calibri"/>
                <w:sz w:val="20"/>
                <w:szCs w:val="20"/>
              </w:rPr>
              <w:t xml:space="preserve">; </w:t>
            </w:r>
            <w:r w:rsidRPr="003B11E9">
              <w:rPr>
                <w:rFonts w:ascii="Calibri" w:hAnsi="Calibri" w:cs="Calibri"/>
                <w:i/>
                <w:sz w:val="20"/>
                <w:szCs w:val="20"/>
              </w:rPr>
              <w:t>3.SL.1</w:t>
            </w:r>
            <w:r w:rsidRPr="003B11E9">
              <w:rPr>
                <w:rFonts w:ascii="Calibri" w:hAnsi="Calibri" w:cs="Calibri"/>
                <w:sz w:val="20"/>
                <w:szCs w:val="20"/>
              </w:rPr>
              <w:t xml:space="preserve">; </w:t>
            </w:r>
            <w:r w:rsidRPr="003B11E9">
              <w:rPr>
                <w:rFonts w:ascii="Calibri" w:hAnsi="Calibri" w:cs="Calibri"/>
                <w:i/>
                <w:sz w:val="20"/>
                <w:szCs w:val="20"/>
              </w:rPr>
              <w:t>ET03-S1C4-01</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i/>
                <w:sz w:val="20"/>
                <w:szCs w:val="20"/>
              </w:rPr>
              <w:t>.</w:t>
            </w:r>
            <w:r w:rsidRPr="003B11E9">
              <w:rPr>
                <w:rFonts w:ascii="Calibri" w:hAnsi="Calibri" w:cs="Calibri"/>
                <w:sz w:val="20"/>
                <w:szCs w:val="20"/>
              </w:rPr>
              <w:t xml:space="preserve"> Make sense of problems and persevere in solving them.</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i/>
                <w:sz w:val="20"/>
                <w:szCs w:val="20"/>
              </w:rPr>
              <w:t>.</w:t>
            </w:r>
            <w:r w:rsidRPr="003B11E9">
              <w:rPr>
                <w:rFonts w:ascii="Calibri" w:hAnsi="Calibri" w:cs="Calibri"/>
                <w:sz w:val="20"/>
                <w:szCs w:val="20"/>
              </w:rPr>
              <w:t xml:space="preserve"> Model with mathematics</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3.MP.7</w:t>
            </w:r>
            <w:proofErr w:type="gramEnd"/>
            <w:r w:rsidRPr="003B11E9">
              <w:rPr>
                <w:rFonts w:ascii="Calibri" w:hAnsi="Calibri" w:cs="Calibri"/>
                <w:i/>
                <w:sz w:val="20"/>
                <w:szCs w:val="20"/>
              </w:rPr>
              <w:t>.</w:t>
            </w:r>
            <w:r w:rsidRPr="003B11E9">
              <w:rPr>
                <w:rFonts w:ascii="Calibri" w:hAnsi="Calibri" w:cs="Calibri"/>
                <w:sz w:val="20"/>
                <w:szCs w:val="20"/>
              </w:rPr>
              <w:t xml:space="preserve"> Look for and make use of structure.</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Students transfer their understanding of parts of a whole to partition a number line into equal parts. There are two new concepts addressed in this standard which students should have time to develop.</w:t>
            </w:r>
          </w:p>
          <w:p w:rsidR="003E5A79" w:rsidRDefault="003B11E9" w:rsidP="00F50BEA">
            <w:pPr>
              <w:numPr>
                <w:ilvl w:val="0"/>
                <w:numId w:val="28"/>
              </w:numPr>
              <w:spacing w:after="120"/>
              <w:rPr>
                <w:rFonts w:ascii="Calibri" w:hAnsi="Calibri" w:cs="Calibri"/>
                <w:sz w:val="20"/>
                <w:szCs w:val="20"/>
              </w:rPr>
            </w:pPr>
            <w:r w:rsidRPr="003B11E9">
              <w:rPr>
                <w:rFonts w:ascii="Calibri" w:hAnsi="Calibri" w:cs="Calibri"/>
                <w:sz w:val="20"/>
                <w:szCs w:val="20"/>
              </w:rPr>
              <w:t xml:space="preserve">On a number line from 0 to 1, students can partition (divide) it into equal parts and recognize that each segmented part represents the same length. </w:t>
            </w:r>
          </w:p>
          <w:p w:rsidR="003B11E9" w:rsidRPr="003B11E9" w:rsidRDefault="00694440" w:rsidP="003E5A79">
            <w:pPr>
              <w:spacing w:after="120"/>
              <w:jc w:val="center"/>
              <w:rPr>
                <w:rFonts w:ascii="Calibri" w:hAnsi="Calibri" w:cs="Calibri"/>
                <w:sz w:val="20"/>
                <w:szCs w:val="20"/>
              </w:rPr>
            </w:pPr>
            <w:r>
              <w:rPr>
                <w:rFonts w:ascii="Calibri" w:hAnsi="Calibri" w:cs="Calibri"/>
                <w:noProof/>
                <w:sz w:val="20"/>
                <w:szCs w:val="20"/>
              </w:rPr>
              <w:drawing>
                <wp:inline distT="0" distB="0" distL="0" distR="0">
                  <wp:extent cx="1164590" cy="698500"/>
                  <wp:effectExtent l="0" t="0" r="0" b="6350"/>
                  <wp:docPr id="30" name="Picture 30" descr="3_nf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_nf_2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64590" cy="698500"/>
                          </a:xfrm>
                          <a:prstGeom prst="rect">
                            <a:avLst/>
                          </a:prstGeom>
                          <a:noFill/>
                          <a:ln>
                            <a:noFill/>
                          </a:ln>
                        </pic:spPr>
                      </pic:pic>
                    </a:graphicData>
                  </a:graphic>
                </wp:inline>
              </w:drawing>
            </w:r>
          </w:p>
          <w:p w:rsidR="003B11E9" w:rsidRPr="003B11E9" w:rsidRDefault="003B11E9" w:rsidP="00F50BEA">
            <w:pPr>
              <w:numPr>
                <w:ilvl w:val="0"/>
                <w:numId w:val="28"/>
              </w:numPr>
              <w:spacing w:after="120"/>
              <w:rPr>
                <w:rFonts w:ascii="Calibri" w:hAnsi="Calibri" w:cs="Calibri"/>
                <w:sz w:val="20"/>
                <w:szCs w:val="20"/>
              </w:rPr>
            </w:pPr>
            <w:r w:rsidRPr="003B11E9">
              <w:rPr>
                <w:rFonts w:ascii="Calibri" w:hAnsi="Calibri" w:cs="Calibri"/>
                <w:sz w:val="20"/>
                <w:szCs w:val="20"/>
              </w:rPr>
              <w:t xml:space="preserve">Students label each fractional part based on how far it is from zero to the endpoint. </w:t>
            </w:r>
          </w:p>
          <w:p w:rsidR="003B11E9" w:rsidRPr="003B11E9" w:rsidRDefault="00694440" w:rsidP="003E5A79">
            <w:pPr>
              <w:spacing w:after="120"/>
              <w:jc w:val="center"/>
              <w:rPr>
                <w:rFonts w:ascii="Calibri" w:hAnsi="Calibri" w:cs="Calibri"/>
                <w:sz w:val="20"/>
                <w:szCs w:val="20"/>
              </w:rPr>
            </w:pPr>
            <w:r>
              <w:rPr>
                <w:rFonts w:ascii="Calibri" w:hAnsi="Calibri" w:cs="Calibri"/>
                <w:noProof/>
                <w:sz w:val="20"/>
                <w:szCs w:val="20"/>
              </w:rPr>
              <w:drawing>
                <wp:inline distT="0" distB="0" distL="0" distR="0">
                  <wp:extent cx="923290" cy="1207770"/>
                  <wp:effectExtent l="0" t="0" r="0" b="0"/>
                  <wp:docPr id="31" name="Picture 31" descr="3_nf_2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_nf_2a_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3290" cy="1207770"/>
                          </a:xfrm>
                          <a:prstGeom prst="rect">
                            <a:avLst/>
                          </a:prstGeom>
                          <a:noFill/>
                          <a:ln>
                            <a:noFill/>
                          </a:ln>
                        </pic:spPr>
                      </pic:pic>
                    </a:graphicData>
                  </a:graphic>
                </wp:inline>
              </w:drawing>
            </w:r>
          </w:p>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An interactive whiteboard may be used to help students develop these concepts.</w:t>
            </w:r>
          </w:p>
        </w:tc>
      </w:tr>
    </w:tbl>
    <w:p w:rsidR="00B65D2F" w:rsidRDefault="00B65D2F" w:rsidP="00F50BEA">
      <w:pPr>
        <w:pStyle w:val="Heading2"/>
        <w:spacing w:before="0"/>
        <w:rPr>
          <w:sz w:val="22"/>
          <w:szCs w:val="22"/>
        </w:rPr>
        <w:sectPr w:rsidR="00B65D2F"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B65D2F" w:rsidRPr="000B19A3" w:rsidTr="00F50BEA">
        <w:trPr>
          <w:cantSplit/>
          <w:tblHeader/>
        </w:trPr>
        <w:tc>
          <w:tcPr>
            <w:tcW w:w="14400" w:type="dxa"/>
            <w:gridSpan w:val="3"/>
          </w:tcPr>
          <w:p w:rsidR="00BD0EAF" w:rsidRPr="00F50BEA" w:rsidRDefault="00BD0EAF" w:rsidP="00BD0EAF">
            <w:pPr>
              <w:pStyle w:val="Heading2"/>
              <w:spacing w:before="0"/>
              <w:rPr>
                <w:b w:val="0"/>
                <w:sz w:val="22"/>
                <w:szCs w:val="22"/>
              </w:rPr>
            </w:pPr>
            <w:r>
              <w:rPr>
                <w:sz w:val="22"/>
                <w:szCs w:val="22"/>
              </w:rPr>
              <w:lastRenderedPageBreak/>
              <w:t>Number and Operations</w:t>
            </w:r>
            <w:r w:rsidRPr="00BD0EAF">
              <w:rPr>
                <w:sz w:val="22"/>
              </w:rPr>
              <w:t>—Fractions</w:t>
            </w:r>
            <w:r w:rsidRPr="00BD0EAF">
              <w:rPr>
                <w:sz w:val="18"/>
                <w:szCs w:val="22"/>
              </w:rPr>
              <w:t xml:space="preserve"> </w:t>
            </w:r>
            <w:r w:rsidRPr="00BD0EAF">
              <w:rPr>
                <w:sz w:val="22"/>
                <w:szCs w:val="22"/>
              </w:rPr>
              <w:t xml:space="preserve">(NF) </w:t>
            </w:r>
            <w:r w:rsidRPr="00F50BEA">
              <w:rPr>
                <w:rFonts w:cs="Calibri"/>
                <w:b w:val="0"/>
                <w:sz w:val="22"/>
                <w:szCs w:val="22"/>
              </w:rPr>
              <w:t>(Grade 3 expectations in this domain are limited to fractions with</w:t>
            </w:r>
            <w:r>
              <w:rPr>
                <w:rFonts w:cs="Calibri"/>
                <w:b w:val="0"/>
                <w:sz w:val="22"/>
                <w:szCs w:val="22"/>
              </w:rPr>
              <w:t xml:space="preserve"> denominators 2, 3, 4, 6, and 8</w:t>
            </w:r>
            <w:r w:rsidRPr="00F50BEA">
              <w:rPr>
                <w:rFonts w:cs="Calibri"/>
                <w:b w:val="0"/>
                <w:sz w:val="22"/>
                <w:szCs w:val="22"/>
              </w:rPr>
              <w:t>)</w:t>
            </w:r>
          </w:p>
          <w:p w:rsidR="00B65D2F" w:rsidRPr="003E5A79" w:rsidRDefault="00B65D2F" w:rsidP="00F50BEA">
            <w:pPr>
              <w:pStyle w:val="normal10"/>
              <w:rPr>
                <w:rStyle w:val="normalchar1"/>
                <w:rFonts w:ascii="Cambria" w:hAnsi="Cambria" w:cs="Calibri"/>
                <w:b/>
                <w:bCs/>
                <w:i/>
                <w:iCs/>
                <w:sz w:val="22"/>
                <w:szCs w:val="22"/>
                <w:u w:val="single"/>
              </w:rPr>
            </w:pPr>
            <w:r w:rsidRPr="003E5A79">
              <w:rPr>
                <w:rFonts w:ascii="Cambria" w:hAnsi="Cambria" w:cs="Calibri"/>
                <w:b/>
                <w:bCs/>
                <w:sz w:val="22"/>
                <w:szCs w:val="22"/>
              </w:rPr>
              <w:t>Develop understanding of fractions as numbers</w:t>
            </w:r>
            <w:r w:rsidR="00A80D24">
              <w:rPr>
                <w:rFonts w:ascii="Cambria" w:hAnsi="Cambria" w:cs="Calibri"/>
                <w:b/>
                <w:bCs/>
                <w:sz w:val="22"/>
                <w:szCs w:val="22"/>
              </w:rPr>
              <w:t>.</w:t>
            </w:r>
          </w:p>
        </w:tc>
      </w:tr>
      <w:tr w:rsidR="00B65D2F" w:rsidRPr="00190C3C" w:rsidTr="00F50BEA">
        <w:trPr>
          <w:cantSplit/>
          <w:tblHeader/>
        </w:trPr>
        <w:tc>
          <w:tcPr>
            <w:tcW w:w="2880" w:type="dxa"/>
          </w:tcPr>
          <w:p w:rsidR="00B65D2F" w:rsidRPr="00190C3C" w:rsidRDefault="00B65D2F"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65D2F" w:rsidRPr="00190C3C" w:rsidRDefault="00B65D2F"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65D2F" w:rsidRPr="00190C3C" w:rsidRDefault="00B65D2F"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D1138F">
        <w:trPr>
          <w:cantSplit/>
          <w:tblHeader/>
        </w:trPr>
        <w:tc>
          <w:tcPr>
            <w:tcW w:w="2880" w:type="dxa"/>
          </w:tcPr>
          <w:p w:rsidR="003B11E9" w:rsidRPr="003B11E9" w:rsidRDefault="003B11E9" w:rsidP="000C36F9">
            <w:pPr>
              <w:spacing w:after="120"/>
              <w:rPr>
                <w:rFonts w:ascii="Calibri" w:hAnsi="Calibri" w:cs="Calibri"/>
                <w:sz w:val="20"/>
                <w:szCs w:val="20"/>
              </w:rPr>
            </w:pPr>
            <w:proofErr w:type="gramStart"/>
            <w:r w:rsidRPr="003B11E9">
              <w:rPr>
                <w:rFonts w:ascii="Calibri" w:hAnsi="Calibri" w:cs="Calibri"/>
                <w:b/>
                <w:sz w:val="20"/>
                <w:szCs w:val="20"/>
              </w:rPr>
              <w:t>3.NF.</w:t>
            </w:r>
            <w:r w:rsidR="00AF7308">
              <w:rPr>
                <w:rFonts w:ascii="Calibri" w:hAnsi="Calibri" w:cs="Calibri"/>
                <w:b/>
                <w:sz w:val="20"/>
                <w:szCs w:val="20"/>
              </w:rPr>
              <w:t>A.</w:t>
            </w:r>
            <w:r w:rsidRPr="003B11E9">
              <w:rPr>
                <w:rFonts w:ascii="Calibri" w:hAnsi="Calibri" w:cs="Calibri"/>
                <w:b/>
                <w:sz w:val="20"/>
                <w:szCs w:val="20"/>
              </w:rPr>
              <w:t>3</w:t>
            </w:r>
            <w:proofErr w:type="gramEnd"/>
            <w:r w:rsidRPr="003B11E9">
              <w:rPr>
                <w:rFonts w:ascii="Calibri" w:hAnsi="Calibri" w:cs="Calibri"/>
                <w:b/>
                <w:sz w:val="20"/>
                <w:szCs w:val="20"/>
              </w:rPr>
              <w:t>.</w:t>
            </w:r>
            <w:r w:rsidRPr="003B11E9">
              <w:rPr>
                <w:rFonts w:ascii="Calibri" w:hAnsi="Calibri" w:cs="Calibri"/>
                <w:sz w:val="20"/>
                <w:szCs w:val="20"/>
              </w:rPr>
              <w:t xml:space="preserve"> Explain equivalence of fractions in special cases, and compare fractions by reasoning about their size.</w:t>
            </w:r>
          </w:p>
          <w:p w:rsidR="003B11E9" w:rsidRPr="003B11E9" w:rsidRDefault="003B11E9" w:rsidP="00C43B98">
            <w:pPr>
              <w:numPr>
                <w:ilvl w:val="0"/>
                <w:numId w:val="34"/>
              </w:numPr>
              <w:spacing w:after="120"/>
              <w:ind w:left="288" w:hanging="288"/>
              <w:rPr>
                <w:rFonts w:ascii="Calibri" w:hAnsi="Calibri" w:cs="Calibri"/>
                <w:sz w:val="20"/>
                <w:szCs w:val="20"/>
              </w:rPr>
            </w:pPr>
            <w:r w:rsidRPr="003B11E9">
              <w:rPr>
                <w:rFonts w:ascii="Calibri" w:hAnsi="Calibri" w:cs="Calibri"/>
                <w:sz w:val="20"/>
                <w:szCs w:val="20"/>
              </w:rPr>
              <w:t>Understand two fractions as equivalent (equal) if they are the same size, or the same point on a number line.</w:t>
            </w:r>
          </w:p>
          <w:p w:rsidR="003B11E9" w:rsidRPr="003B11E9" w:rsidRDefault="003B11E9" w:rsidP="00C43B98">
            <w:pPr>
              <w:numPr>
                <w:ilvl w:val="0"/>
                <w:numId w:val="34"/>
              </w:numPr>
              <w:spacing w:after="120"/>
              <w:ind w:left="288" w:hanging="288"/>
              <w:rPr>
                <w:rFonts w:ascii="Calibri" w:hAnsi="Calibri" w:cs="Calibri"/>
                <w:sz w:val="20"/>
                <w:szCs w:val="20"/>
              </w:rPr>
            </w:pPr>
            <w:r w:rsidRPr="003B11E9">
              <w:rPr>
                <w:rFonts w:ascii="Calibri" w:hAnsi="Calibri" w:cs="Calibri"/>
                <w:sz w:val="20"/>
                <w:szCs w:val="20"/>
              </w:rPr>
              <w:t>Recognize and generate simple equivalent fractions, e.g., 1/2 = 2/4, 4/6 = 2/3). Explain why the fractions are equivalent, e.g., by using a visual fraction model.</w:t>
            </w:r>
          </w:p>
          <w:p w:rsidR="002F326B" w:rsidRDefault="003B11E9" w:rsidP="00C43B98">
            <w:pPr>
              <w:numPr>
                <w:ilvl w:val="0"/>
                <w:numId w:val="34"/>
              </w:numPr>
              <w:spacing w:after="120"/>
              <w:ind w:left="288" w:hanging="288"/>
              <w:rPr>
                <w:rFonts w:ascii="Calibri" w:hAnsi="Calibri" w:cs="Calibri"/>
                <w:i/>
                <w:iCs/>
                <w:sz w:val="20"/>
                <w:szCs w:val="20"/>
              </w:rPr>
            </w:pPr>
            <w:r w:rsidRPr="003B11E9">
              <w:rPr>
                <w:rFonts w:ascii="Calibri" w:hAnsi="Calibri" w:cs="Calibri"/>
                <w:sz w:val="20"/>
                <w:szCs w:val="20"/>
              </w:rPr>
              <w:t xml:space="preserve">Express whole numbers as fractions, and recognize fractions that are equivalent to whole numbers. </w:t>
            </w:r>
            <w:r w:rsidRPr="003B11E9">
              <w:rPr>
                <w:rFonts w:ascii="Calibri" w:hAnsi="Calibri" w:cs="Calibri"/>
                <w:i/>
                <w:iCs/>
                <w:sz w:val="20"/>
                <w:szCs w:val="20"/>
              </w:rPr>
              <w:t>Examples: Express 3 in the form</w:t>
            </w:r>
            <w:r w:rsidRPr="003B11E9">
              <w:rPr>
                <w:rFonts w:ascii="Calibri" w:hAnsi="Calibri" w:cs="Calibri"/>
                <w:sz w:val="20"/>
                <w:szCs w:val="20"/>
              </w:rPr>
              <w:t xml:space="preserve"> </w:t>
            </w:r>
            <w:r w:rsidRPr="003B11E9">
              <w:rPr>
                <w:rFonts w:ascii="Calibri" w:hAnsi="Calibri" w:cs="Calibri"/>
                <w:i/>
                <w:iCs/>
                <w:sz w:val="20"/>
                <w:szCs w:val="20"/>
              </w:rPr>
              <w:t>3 = 3/1; recognize that 6/1 = 6; locate 4/4 and 1 at the same point</w:t>
            </w:r>
            <w:r w:rsidRPr="003B11E9">
              <w:rPr>
                <w:rFonts w:ascii="Calibri" w:hAnsi="Calibri" w:cs="Calibri"/>
                <w:sz w:val="20"/>
                <w:szCs w:val="20"/>
              </w:rPr>
              <w:t xml:space="preserve"> </w:t>
            </w:r>
            <w:r w:rsidRPr="003B11E9">
              <w:rPr>
                <w:rFonts w:ascii="Calibri" w:hAnsi="Calibri" w:cs="Calibri"/>
                <w:i/>
                <w:iCs/>
                <w:sz w:val="20"/>
                <w:szCs w:val="20"/>
              </w:rPr>
              <w:t>of a number line diagram.</w:t>
            </w:r>
          </w:p>
          <w:p w:rsidR="000C36F9" w:rsidRPr="007E44EF" w:rsidRDefault="000C36F9" w:rsidP="00BB14DB">
            <w:pPr>
              <w:ind w:left="187" w:hanging="187"/>
              <w:rPr>
                <w:rStyle w:val="normalchar1"/>
                <w:rFonts w:ascii="Calibri" w:hAnsi="Calibri" w:cs="Calibri"/>
                <w:i/>
                <w:sz w:val="20"/>
                <w:szCs w:val="20"/>
              </w:rPr>
            </w:pPr>
            <w:r w:rsidRPr="007E44EF">
              <w:rPr>
                <w:rFonts w:ascii="Calibri" w:hAnsi="Calibri" w:cs="Calibri"/>
                <w:i/>
                <w:iCs/>
                <w:sz w:val="20"/>
              </w:rPr>
              <w:t>Continued on next page</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i/>
                <w:sz w:val="20"/>
                <w:szCs w:val="20"/>
              </w:rPr>
              <w:t xml:space="preserve">. </w:t>
            </w:r>
            <w:r w:rsidRPr="003B11E9">
              <w:rPr>
                <w:rFonts w:ascii="Calibri" w:hAnsi="Calibri" w:cs="Calibri"/>
                <w:sz w:val="20"/>
                <w:szCs w:val="20"/>
              </w:rPr>
              <w:t>Make sense of problems and persevere in solving them.</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3.MP.2</w:t>
            </w:r>
            <w:proofErr w:type="gramEnd"/>
            <w:r w:rsidRPr="003B11E9">
              <w:rPr>
                <w:rFonts w:ascii="Calibri" w:hAnsi="Calibri" w:cs="Calibri"/>
                <w:i/>
                <w:sz w:val="20"/>
                <w:szCs w:val="20"/>
              </w:rPr>
              <w:t xml:space="preserve">. </w:t>
            </w:r>
            <w:r w:rsidRPr="003B11E9">
              <w:rPr>
                <w:rFonts w:ascii="Calibri" w:hAnsi="Calibri" w:cs="Calibri"/>
                <w:sz w:val="20"/>
                <w:szCs w:val="20"/>
              </w:rPr>
              <w:t>Reason abstractly and quantitatively.</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3.MP.3</w:t>
            </w:r>
            <w:proofErr w:type="gramEnd"/>
            <w:r w:rsidRPr="003B11E9">
              <w:rPr>
                <w:rFonts w:ascii="Calibri" w:hAnsi="Calibri" w:cs="Calibri"/>
                <w:i/>
                <w:sz w:val="20"/>
                <w:szCs w:val="20"/>
              </w:rPr>
              <w:t xml:space="preserve">. </w:t>
            </w:r>
            <w:r w:rsidRPr="003B11E9">
              <w:rPr>
                <w:rFonts w:ascii="Calibri" w:hAnsi="Calibri" w:cs="Calibri"/>
                <w:sz w:val="20"/>
                <w:szCs w:val="20"/>
              </w:rPr>
              <w:t>Construct viable arguments and critique the reasoning of others.</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i/>
                <w:sz w:val="20"/>
                <w:szCs w:val="20"/>
              </w:rPr>
              <w:t xml:space="preserve">. </w:t>
            </w:r>
            <w:r w:rsidRPr="003B11E9">
              <w:rPr>
                <w:rFonts w:ascii="Calibri" w:hAnsi="Calibri" w:cs="Calibri"/>
                <w:sz w:val="20"/>
                <w:szCs w:val="20"/>
              </w:rPr>
              <w:t>Model with mathematics.</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3.MP.6</w:t>
            </w:r>
            <w:proofErr w:type="gramEnd"/>
            <w:r w:rsidRPr="003B11E9">
              <w:rPr>
                <w:rFonts w:ascii="Calibri" w:hAnsi="Calibri" w:cs="Calibri"/>
                <w:i/>
                <w:sz w:val="20"/>
                <w:szCs w:val="20"/>
              </w:rPr>
              <w:t xml:space="preserve">. </w:t>
            </w:r>
            <w:r w:rsidRPr="003B11E9">
              <w:rPr>
                <w:rFonts w:ascii="Calibri" w:hAnsi="Calibri" w:cs="Calibri"/>
                <w:sz w:val="20"/>
                <w:szCs w:val="20"/>
              </w:rPr>
              <w:t>Attend to precision.</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3.MP.7</w:t>
            </w:r>
            <w:proofErr w:type="gramEnd"/>
            <w:r w:rsidRPr="003B11E9">
              <w:rPr>
                <w:rFonts w:ascii="Calibri" w:hAnsi="Calibri" w:cs="Calibri"/>
                <w:i/>
                <w:sz w:val="20"/>
                <w:szCs w:val="20"/>
              </w:rPr>
              <w:t xml:space="preserve">. </w:t>
            </w:r>
            <w:r w:rsidRPr="003B11E9">
              <w:rPr>
                <w:rFonts w:ascii="Calibri" w:hAnsi="Calibri" w:cs="Calibri"/>
                <w:sz w:val="20"/>
                <w:szCs w:val="20"/>
              </w:rPr>
              <w:t>Look for and make use of structure.</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Style w:val="normalchar1"/>
                <w:rFonts w:ascii="Calibri" w:hAnsi="Calibri" w:cs="Calibri"/>
                <w:i/>
                <w:sz w:val="20"/>
                <w:szCs w:val="20"/>
              </w:rPr>
              <w:t>3.MP.8</w:t>
            </w:r>
            <w:proofErr w:type="gramEnd"/>
            <w:r w:rsidRPr="003B11E9">
              <w:rPr>
                <w:rStyle w:val="normalchar1"/>
                <w:rFonts w:ascii="Calibri" w:hAnsi="Calibri" w:cs="Calibri"/>
                <w:i/>
                <w:sz w:val="20"/>
                <w:szCs w:val="20"/>
              </w:rPr>
              <w:t xml:space="preserve">. </w:t>
            </w:r>
            <w:r w:rsidRPr="003B11E9">
              <w:rPr>
                <w:rStyle w:val="normalchar1"/>
                <w:rFonts w:ascii="Calibri" w:hAnsi="Calibri" w:cs="Calibri"/>
                <w:sz w:val="20"/>
                <w:szCs w:val="20"/>
              </w:rPr>
              <w:t xml:space="preserve">Look for and express regularity in repeated </w:t>
            </w:r>
            <w:r>
              <w:rPr>
                <w:rStyle w:val="normalchar1"/>
                <w:rFonts w:ascii="Calibri" w:hAnsi="Calibri" w:cs="Calibri"/>
                <w:sz w:val="20"/>
                <w:szCs w:val="20"/>
              </w:rPr>
              <w:t>r</w:t>
            </w:r>
            <w:r w:rsidRPr="003B11E9">
              <w:rPr>
                <w:rStyle w:val="normalchar1"/>
                <w:rFonts w:ascii="Calibri" w:hAnsi="Calibri" w:cs="Calibri"/>
                <w:sz w:val="20"/>
                <w:szCs w:val="20"/>
              </w:rPr>
              <w:t>easoning.</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 xml:space="preserve">An important concept when comparing fractions is to look at the size of the parts and the number of the parts. </w:t>
            </w:r>
          </w:p>
          <w:p w:rsidR="003B11E9" w:rsidRPr="003B11E9" w:rsidRDefault="003B11E9" w:rsidP="00F50BEA">
            <w:pPr>
              <w:numPr>
                <w:ilvl w:val="0"/>
                <w:numId w:val="27"/>
              </w:numPr>
              <w:spacing w:after="120"/>
              <w:rPr>
                <w:rFonts w:ascii="Calibri" w:hAnsi="Calibri" w:cs="Calibri"/>
                <w:sz w:val="20"/>
                <w:szCs w:val="20"/>
              </w:rPr>
            </w:pPr>
            <w:r w:rsidRPr="003B11E9">
              <w:rPr>
                <w:rFonts w:ascii="Calibri" w:hAnsi="Calibri" w:cs="Calibri"/>
                <w:sz w:val="20"/>
                <w:szCs w:val="20"/>
              </w:rPr>
              <w:t xml:space="preserve">For example, </w:t>
            </w:r>
            <w:r w:rsidRPr="003B11E9">
              <w:rPr>
                <w:rFonts w:ascii="Calibri" w:hAnsi="Calibri" w:cs="Calibri"/>
                <w:sz w:val="20"/>
                <w:szCs w:val="20"/>
              </w:rPr>
              <w:object w:dxaOrig="220" w:dyaOrig="620">
                <v:shape id="_x0000_i1030" type="#_x0000_t75" style="width:10.85pt;height:23.1pt" o:ole="">
                  <v:imagedata r:id="rId44" o:title=""/>
                </v:shape>
                <o:OLEObject Type="Embed" ProgID="Equation.DSMT4" ShapeID="_x0000_i1030" DrawAspect="Content" ObjectID="_1445692966" r:id="rId45"/>
              </w:object>
            </w:r>
            <w:r w:rsidRPr="003B11E9">
              <w:rPr>
                <w:rFonts w:ascii="Calibri" w:hAnsi="Calibri" w:cs="Calibri"/>
                <w:sz w:val="20"/>
                <w:szCs w:val="20"/>
              </w:rPr>
              <w:t xml:space="preserve"> is smaller than </w:t>
            </w:r>
            <w:r w:rsidRPr="003B11E9">
              <w:rPr>
                <w:rFonts w:ascii="Calibri" w:hAnsi="Calibri" w:cs="Calibri"/>
                <w:sz w:val="20"/>
                <w:szCs w:val="20"/>
              </w:rPr>
              <w:object w:dxaOrig="240" w:dyaOrig="620">
                <v:shape id="_x0000_i1031" type="#_x0000_t75" style="width:12.25pt;height:23.1pt" o:ole="">
                  <v:imagedata r:id="rId34" o:title=""/>
                </v:shape>
                <o:OLEObject Type="Embed" ProgID="Equation.DSMT4" ShapeID="_x0000_i1031" DrawAspect="Content" ObjectID="_1445692967" r:id="rId46"/>
              </w:object>
            </w:r>
            <w:r w:rsidRPr="003B11E9">
              <w:rPr>
                <w:rFonts w:ascii="Calibri" w:hAnsi="Calibri" w:cs="Calibri"/>
                <w:sz w:val="20"/>
                <w:szCs w:val="20"/>
              </w:rPr>
              <w:t>because when 1 whole is cut into 8 pieces, the pieces are much smaller than when 1 whole is cut into 2 pieces.</w:t>
            </w:r>
          </w:p>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Students recognize when examining fractions with common denominators, the wholes have been divided into the same number of equal parts. So the fraction with the larger numerator has the larger number of equal parts.</w:t>
            </w:r>
          </w:p>
          <w:p w:rsidR="003B11E9" w:rsidRPr="003B11E9" w:rsidRDefault="003B11E9" w:rsidP="000C36F9">
            <w:pPr>
              <w:spacing w:after="120"/>
              <w:ind w:left="720"/>
              <w:rPr>
                <w:rFonts w:ascii="Calibri" w:hAnsi="Calibri" w:cs="Calibri"/>
                <w:sz w:val="20"/>
                <w:szCs w:val="20"/>
              </w:rPr>
            </w:pPr>
            <w:r w:rsidRPr="003B11E9">
              <w:rPr>
                <w:rFonts w:ascii="Calibri" w:hAnsi="Calibri" w:cs="Calibri"/>
                <w:sz w:val="20"/>
                <w:szCs w:val="20"/>
              </w:rPr>
              <w:object w:dxaOrig="240" w:dyaOrig="620">
                <v:shape id="_x0000_i1032" type="#_x0000_t75" style="width:12.25pt;height:22.4pt" o:ole="">
                  <v:imagedata r:id="rId47" o:title=""/>
                </v:shape>
                <o:OLEObject Type="Embed" ProgID="Equation.3" ShapeID="_x0000_i1032" DrawAspect="Content" ObjectID="_1445692968" r:id="rId48"/>
              </w:object>
            </w:r>
            <w:r w:rsidRPr="003B11E9">
              <w:rPr>
                <w:rFonts w:ascii="Calibri" w:hAnsi="Calibri" w:cs="Calibri"/>
                <w:sz w:val="20"/>
                <w:szCs w:val="20"/>
              </w:rPr>
              <w:t xml:space="preserve"> </w:t>
            </w:r>
            <w:r w:rsidR="00694440">
              <w:rPr>
                <w:rFonts w:ascii="Calibri" w:hAnsi="Calibri" w:cs="Calibri"/>
                <w:noProof/>
                <w:sz w:val="20"/>
                <w:szCs w:val="20"/>
              </w:rPr>
              <mc:AlternateContent>
                <mc:Choice Requires="wps">
                  <w:drawing>
                    <wp:inline distT="0" distB="0" distL="0" distR="0">
                      <wp:extent cx="161925" cy="247650"/>
                      <wp:effectExtent l="0" t="0" r="0" b="0"/>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32B" w:rsidRPr="00620C5B" w:rsidRDefault="005B432B" w:rsidP="000C36F9">
                                  <w:r w:rsidRPr="00620C5B">
                                    <w:t>&lt;</w:t>
                                  </w:r>
                                </w:p>
                              </w:txbxContent>
                            </wps:txbx>
                            <wps:bodyPr rot="0" vert="horz" wrap="square" lIns="91440" tIns="45720" rIns="91440" bIns="45720" anchor="t" anchorCtr="0" upright="1">
                              <a:noAutofit/>
                            </wps:bodyPr>
                          </wps:wsp>
                        </a:graphicData>
                      </a:graphic>
                    </wp:inline>
                  </w:drawing>
                </mc:Choice>
                <mc:Fallback>
                  <w:pict>
                    <v:shape id="Text Box 27" o:spid="_x0000_s1029" type="#_x0000_t202" style="width:12.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" stroked="f">
                      <v:textbox>
                        <w:txbxContent>
                          <w:p w:rsidR="005B432B" w:rsidRPr="00620C5B" w:rsidRDefault="005B432B" w:rsidP="000C36F9">
                            <w:r w:rsidRPr="00620C5B">
                              <w:t>&lt;</w:t>
                            </w:r>
                          </w:p>
                        </w:txbxContent>
                      </v:textbox>
                      <w10:anchorlock/>
                    </v:shape>
                  </w:pict>
                </mc:Fallback>
              </mc:AlternateContent>
            </w:r>
            <w:r w:rsidRPr="003B11E9">
              <w:rPr>
                <w:rFonts w:ascii="Calibri" w:hAnsi="Calibri" w:cs="Calibri"/>
                <w:sz w:val="20"/>
                <w:szCs w:val="20"/>
              </w:rPr>
              <w:t xml:space="preserve">    </w:t>
            </w:r>
            <w:r w:rsidRPr="003B11E9">
              <w:rPr>
                <w:rFonts w:ascii="Calibri" w:hAnsi="Calibri" w:cs="Calibri"/>
                <w:sz w:val="20"/>
                <w:szCs w:val="20"/>
              </w:rPr>
              <w:object w:dxaOrig="240" w:dyaOrig="620">
                <v:shape id="_x0000_i1033" type="#_x0000_t75" style="width:14.95pt;height:25.8pt" o:ole="">
                  <v:imagedata r:id="rId49" o:title=""/>
                </v:shape>
                <o:OLEObject Type="Embed" ProgID="Equation.3" ShapeID="_x0000_i1033" DrawAspect="Content" ObjectID="_1445692969" r:id="rId50"/>
              </w:object>
            </w:r>
          </w:p>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To compare fractions that have the same numerator but different denominators, students understand that each fraction has the same number of equal parts but the size of the parts are different. They can infer that the same number of smaller pieces is less than the same number of bigger pieces.</w:t>
            </w:r>
          </w:p>
          <w:p w:rsidR="002F326B" w:rsidRPr="00190C3C" w:rsidRDefault="003B11E9" w:rsidP="000C36F9">
            <w:pPr>
              <w:pStyle w:val="normal10"/>
              <w:spacing w:after="120"/>
              <w:ind w:left="720"/>
              <w:rPr>
                <w:rStyle w:val="normalchar1"/>
                <w:rFonts w:ascii="Calibri" w:hAnsi="Calibri" w:cs="Calibri"/>
                <w:bCs/>
                <w:i/>
                <w:iCs/>
                <w:sz w:val="22"/>
                <w:szCs w:val="22"/>
                <w:u w:val="single"/>
              </w:rPr>
            </w:pPr>
            <w:r w:rsidRPr="003B11E9">
              <w:rPr>
                <w:rFonts w:ascii="Calibri" w:hAnsi="Calibri" w:cs="Calibri"/>
                <w:sz w:val="20"/>
                <w:szCs w:val="20"/>
              </w:rPr>
              <w:object w:dxaOrig="220" w:dyaOrig="620">
                <v:shape id="_x0000_i1034" type="#_x0000_t75" style="width:10.85pt;height:23.1pt" o:ole="">
                  <v:imagedata r:id="rId51" o:title=""/>
                </v:shape>
                <o:OLEObject Type="Embed" ProgID="Equation.3" ShapeID="_x0000_i1034" DrawAspect="Content" ObjectID="_1445692970" r:id="rId52"/>
              </w:object>
            </w:r>
            <w:r w:rsidR="00694440">
              <w:rPr>
                <w:rFonts w:ascii="Calibri" w:hAnsi="Calibri" w:cs="Calibri"/>
                <w:noProof/>
                <w:sz w:val="20"/>
                <w:szCs w:val="20"/>
              </w:rPr>
              <mc:AlternateContent>
                <mc:Choice Requires="wps">
                  <w:drawing>
                    <wp:inline distT="0" distB="0" distL="0" distR="0">
                      <wp:extent cx="161925" cy="247650"/>
                      <wp:effectExtent l="0" t="0" r="0" b="0"/>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32B" w:rsidRPr="00620C5B" w:rsidRDefault="005B432B" w:rsidP="000C36F9">
                                  <w:r w:rsidRPr="00620C5B">
                                    <w:t>&lt;</w:t>
                                  </w:r>
                                  <w:r>
                                    <w:t xml:space="preserve"> </w:t>
                                  </w:r>
                                </w:p>
                              </w:txbxContent>
                            </wps:txbx>
                            <wps:bodyPr rot="0" vert="horz" wrap="square" lIns="91440" tIns="45720" rIns="91440" bIns="45720" anchor="t" anchorCtr="0" upright="1">
                              <a:noAutofit/>
                            </wps:bodyPr>
                          </wps:wsp>
                        </a:graphicData>
                      </a:graphic>
                    </wp:inline>
                  </w:drawing>
                </mc:Choice>
                <mc:Fallback>
                  <w:pict>
                    <v:shape id="Text Box 28" o:spid="_x0000_s1030" type="#_x0000_t202" style="width:12.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4ohgIAABY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" stroked="f">
                      <v:textbox>
                        <w:txbxContent>
                          <w:p w:rsidR="005B432B" w:rsidRPr="00620C5B" w:rsidRDefault="005B432B" w:rsidP="000C36F9">
                            <w:r w:rsidRPr="00620C5B">
                              <w:t>&lt;</w:t>
                            </w:r>
                            <w:r>
                              <w:t xml:space="preserve"> </w:t>
                            </w:r>
                          </w:p>
                        </w:txbxContent>
                      </v:textbox>
                      <w10:anchorlock/>
                    </v:shape>
                  </w:pict>
                </mc:Fallback>
              </mc:AlternateContent>
            </w:r>
            <w:r w:rsidRPr="003B11E9">
              <w:rPr>
                <w:rFonts w:ascii="Calibri" w:hAnsi="Calibri" w:cs="Calibri"/>
                <w:sz w:val="20"/>
                <w:szCs w:val="20"/>
              </w:rPr>
              <w:t xml:space="preserve">   </w:t>
            </w:r>
            <w:r w:rsidRPr="003B11E9">
              <w:rPr>
                <w:rFonts w:ascii="Calibri" w:hAnsi="Calibri" w:cs="Calibri"/>
                <w:sz w:val="20"/>
                <w:szCs w:val="20"/>
              </w:rPr>
              <w:object w:dxaOrig="240" w:dyaOrig="620">
                <v:shape id="_x0000_i1035" type="#_x0000_t75" style="width:12.25pt;height:22.4pt" o:ole="">
                  <v:imagedata r:id="rId53" o:title=""/>
                </v:shape>
                <o:OLEObject Type="Embed" ProgID="Equation.3" ShapeID="_x0000_i1035" DrawAspect="Content" ObjectID="_1445692971" r:id="rId54"/>
              </w:object>
            </w:r>
          </w:p>
        </w:tc>
      </w:tr>
    </w:tbl>
    <w:p w:rsidR="00B65D2F" w:rsidRDefault="00B65D2F" w:rsidP="00F50BEA">
      <w:pPr>
        <w:pStyle w:val="Heading2"/>
        <w:spacing w:before="0"/>
        <w:rPr>
          <w:sz w:val="22"/>
          <w:szCs w:val="22"/>
        </w:rPr>
        <w:sectPr w:rsidR="00B65D2F"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B65D2F" w:rsidRPr="000B19A3" w:rsidTr="00F50BEA">
        <w:trPr>
          <w:cantSplit/>
          <w:tblHeader/>
        </w:trPr>
        <w:tc>
          <w:tcPr>
            <w:tcW w:w="14400" w:type="dxa"/>
            <w:gridSpan w:val="3"/>
          </w:tcPr>
          <w:p w:rsidR="00BD0EAF" w:rsidRPr="00F50BEA" w:rsidRDefault="00BD0EAF" w:rsidP="00BD0EAF">
            <w:pPr>
              <w:pStyle w:val="Heading2"/>
              <w:spacing w:before="0"/>
              <w:rPr>
                <w:b w:val="0"/>
                <w:sz w:val="22"/>
                <w:szCs w:val="22"/>
              </w:rPr>
            </w:pPr>
            <w:r>
              <w:rPr>
                <w:sz w:val="22"/>
                <w:szCs w:val="22"/>
              </w:rPr>
              <w:lastRenderedPageBreak/>
              <w:t>Number and Operations</w:t>
            </w:r>
            <w:r w:rsidRPr="00BD0EAF">
              <w:rPr>
                <w:sz w:val="22"/>
              </w:rPr>
              <w:t>—Fractions</w:t>
            </w:r>
            <w:r w:rsidRPr="00BD0EAF">
              <w:rPr>
                <w:sz w:val="18"/>
                <w:szCs w:val="22"/>
              </w:rPr>
              <w:t xml:space="preserve"> </w:t>
            </w:r>
            <w:r w:rsidRPr="00BD0EAF">
              <w:rPr>
                <w:sz w:val="22"/>
                <w:szCs w:val="22"/>
              </w:rPr>
              <w:t xml:space="preserve">(NF) </w:t>
            </w:r>
            <w:r w:rsidRPr="00F50BEA">
              <w:rPr>
                <w:rFonts w:cs="Calibri"/>
                <w:b w:val="0"/>
                <w:sz w:val="22"/>
                <w:szCs w:val="22"/>
              </w:rPr>
              <w:t>(Grade 3 expectations in this domain are limited to fractions with</w:t>
            </w:r>
            <w:r>
              <w:rPr>
                <w:rFonts w:cs="Calibri"/>
                <w:b w:val="0"/>
                <w:sz w:val="22"/>
                <w:szCs w:val="22"/>
              </w:rPr>
              <w:t xml:space="preserve"> denominators 2, 3, 4, 6, and 8</w:t>
            </w:r>
            <w:r w:rsidRPr="00F50BEA">
              <w:rPr>
                <w:rFonts w:cs="Calibri"/>
                <w:b w:val="0"/>
                <w:sz w:val="22"/>
                <w:szCs w:val="22"/>
              </w:rPr>
              <w:t>)</w:t>
            </w:r>
          </w:p>
          <w:p w:rsidR="00B65D2F" w:rsidRPr="007E44EF" w:rsidRDefault="00B65D2F" w:rsidP="00F50BEA">
            <w:pPr>
              <w:pStyle w:val="normal10"/>
              <w:rPr>
                <w:rStyle w:val="normalchar1"/>
                <w:rFonts w:ascii="Cambria" w:hAnsi="Cambria" w:cs="Calibri"/>
                <w:bCs/>
                <w:i/>
                <w:iCs/>
                <w:sz w:val="22"/>
                <w:szCs w:val="22"/>
                <w:u w:val="single"/>
              </w:rPr>
            </w:pPr>
            <w:r w:rsidRPr="003E5A79">
              <w:rPr>
                <w:rFonts w:ascii="Cambria" w:hAnsi="Cambria" w:cs="Calibri"/>
                <w:b/>
                <w:bCs/>
                <w:sz w:val="22"/>
                <w:szCs w:val="22"/>
              </w:rPr>
              <w:t>Develop understanding of fractions as numbers</w:t>
            </w:r>
            <w:r w:rsidR="003E3F4C">
              <w:rPr>
                <w:rFonts w:ascii="Cambria" w:hAnsi="Cambria" w:cs="Calibri"/>
                <w:b/>
                <w:bCs/>
                <w:sz w:val="22"/>
                <w:szCs w:val="22"/>
              </w:rPr>
              <w:t>.</w:t>
            </w:r>
            <w:r w:rsidR="007E44EF">
              <w:rPr>
                <w:rFonts w:ascii="Cambria" w:hAnsi="Cambria" w:cs="Calibri"/>
                <w:b/>
                <w:bCs/>
                <w:sz w:val="22"/>
                <w:szCs w:val="22"/>
              </w:rPr>
              <w:t xml:space="preserve"> </w:t>
            </w:r>
            <w:r w:rsidR="007E44EF">
              <w:rPr>
                <w:rFonts w:ascii="Cambria" w:hAnsi="Cambria" w:cs="Calibri"/>
                <w:bCs/>
                <w:i/>
                <w:sz w:val="22"/>
                <w:szCs w:val="22"/>
              </w:rPr>
              <w:t>continued</w:t>
            </w:r>
          </w:p>
        </w:tc>
      </w:tr>
      <w:tr w:rsidR="00B65D2F" w:rsidRPr="00190C3C" w:rsidTr="00F50BEA">
        <w:trPr>
          <w:cantSplit/>
          <w:tblHeader/>
        </w:trPr>
        <w:tc>
          <w:tcPr>
            <w:tcW w:w="2880" w:type="dxa"/>
          </w:tcPr>
          <w:p w:rsidR="00B65D2F" w:rsidRPr="00190C3C" w:rsidRDefault="00B65D2F"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65D2F" w:rsidRPr="00190C3C" w:rsidRDefault="00B65D2F"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65D2F" w:rsidRPr="00190C3C" w:rsidRDefault="00B65D2F"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0C36F9" w:rsidRPr="00190C3C" w:rsidTr="00D1138F">
        <w:trPr>
          <w:cantSplit/>
          <w:tblHeader/>
        </w:trPr>
        <w:tc>
          <w:tcPr>
            <w:tcW w:w="2880" w:type="dxa"/>
          </w:tcPr>
          <w:p w:rsidR="000C36F9" w:rsidRPr="000C36F9" w:rsidRDefault="000C36F9" w:rsidP="000C36F9">
            <w:pPr>
              <w:spacing w:after="120"/>
              <w:ind w:left="187" w:hanging="187"/>
              <w:rPr>
                <w:rFonts w:ascii="Calibri" w:hAnsi="Calibri" w:cs="Calibri"/>
                <w:sz w:val="20"/>
                <w:szCs w:val="20"/>
              </w:rPr>
            </w:pPr>
            <w:proofErr w:type="gramStart"/>
            <w:r w:rsidRPr="003B11E9">
              <w:rPr>
                <w:rFonts w:ascii="Calibri" w:hAnsi="Calibri" w:cs="Calibri"/>
                <w:b/>
                <w:sz w:val="20"/>
                <w:szCs w:val="20"/>
              </w:rPr>
              <w:t>3.NF.</w:t>
            </w:r>
            <w:r w:rsidR="00AF7308">
              <w:rPr>
                <w:rFonts w:ascii="Calibri" w:hAnsi="Calibri" w:cs="Calibri"/>
                <w:b/>
                <w:sz w:val="20"/>
                <w:szCs w:val="20"/>
              </w:rPr>
              <w:t>A.</w:t>
            </w:r>
            <w:r w:rsidRPr="003B11E9">
              <w:rPr>
                <w:rFonts w:ascii="Calibri" w:hAnsi="Calibri" w:cs="Calibri"/>
                <w:b/>
                <w:sz w:val="20"/>
                <w:szCs w:val="20"/>
              </w:rPr>
              <w:t>3</w:t>
            </w:r>
            <w:proofErr w:type="gramEnd"/>
            <w:r w:rsidRPr="003B11E9">
              <w:rPr>
                <w:rFonts w:ascii="Calibri" w:hAnsi="Calibri" w:cs="Calibri"/>
                <w:b/>
                <w:sz w:val="20"/>
                <w:szCs w:val="20"/>
              </w:rPr>
              <w:t>.</w:t>
            </w:r>
            <w:r>
              <w:rPr>
                <w:rFonts w:ascii="Calibri" w:hAnsi="Calibri" w:cs="Calibri"/>
                <w:sz w:val="20"/>
                <w:szCs w:val="20"/>
              </w:rPr>
              <w:t xml:space="preserve"> </w:t>
            </w:r>
            <w:r w:rsidRPr="007E44EF">
              <w:rPr>
                <w:rFonts w:ascii="Calibri" w:hAnsi="Calibri" w:cs="Calibri"/>
                <w:i/>
                <w:sz w:val="20"/>
                <w:szCs w:val="20"/>
              </w:rPr>
              <w:t>continued</w:t>
            </w:r>
          </w:p>
          <w:p w:rsidR="000C36F9" w:rsidRPr="003B11E9" w:rsidRDefault="000C36F9" w:rsidP="00C43B98">
            <w:pPr>
              <w:numPr>
                <w:ilvl w:val="0"/>
                <w:numId w:val="36"/>
              </w:numPr>
              <w:spacing w:after="120"/>
              <w:ind w:left="288" w:hanging="288"/>
              <w:rPr>
                <w:rFonts w:ascii="Calibri" w:hAnsi="Calibri" w:cs="Calibri"/>
                <w:sz w:val="20"/>
                <w:szCs w:val="20"/>
              </w:rPr>
            </w:pPr>
            <w:r w:rsidRPr="003B11E9">
              <w:rPr>
                <w:rFonts w:ascii="Calibri" w:hAnsi="Calibri" w:cs="Calibri"/>
                <w:sz w:val="20"/>
                <w:szCs w:val="20"/>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0C36F9" w:rsidRPr="003B11E9" w:rsidRDefault="000C36F9" w:rsidP="005E0559">
            <w:pPr>
              <w:rPr>
                <w:rFonts w:ascii="Calibri" w:hAnsi="Calibri" w:cs="Calibri"/>
                <w:b/>
                <w:sz w:val="20"/>
                <w:szCs w:val="20"/>
              </w:rPr>
            </w:pPr>
            <w:r w:rsidRPr="003B11E9">
              <w:rPr>
                <w:rFonts w:ascii="Calibri" w:hAnsi="Calibri" w:cs="Calibri"/>
                <w:bCs/>
                <w:sz w:val="20"/>
                <w:szCs w:val="20"/>
              </w:rPr>
              <w:t xml:space="preserve">Connections: </w:t>
            </w:r>
            <w:r w:rsidRPr="003B11E9">
              <w:rPr>
                <w:rFonts w:ascii="Calibri" w:hAnsi="Calibri" w:cs="Calibri"/>
                <w:bCs/>
                <w:i/>
                <w:sz w:val="20"/>
                <w:szCs w:val="20"/>
              </w:rPr>
              <w:t>3.NF.1</w:t>
            </w:r>
            <w:r w:rsidRPr="003B11E9">
              <w:rPr>
                <w:rFonts w:ascii="Calibri" w:hAnsi="Calibri" w:cs="Calibri"/>
                <w:bCs/>
                <w:sz w:val="20"/>
                <w:szCs w:val="20"/>
              </w:rPr>
              <w:t xml:space="preserve">; </w:t>
            </w:r>
            <w:r w:rsidRPr="003B11E9">
              <w:rPr>
                <w:rFonts w:ascii="Calibri" w:hAnsi="Calibri" w:cs="Calibri"/>
                <w:bCs/>
                <w:i/>
                <w:sz w:val="20"/>
                <w:szCs w:val="20"/>
              </w:rPr>
              <w:t>3NF.2</w:t>
            </w:r>
            <w:r w:rsidRPr="003B11E9">
              <w:rPr>
                <w:rFonts w:ascii="Calibri" w:hAnsi="Calibri" w:cs="Calibri"/>
                <w:bCs/>
                <w:sz w:val="20"/>
                <w:szCs w:val="20"/>
              </w:rPr>
              <w:t xml:space="preserve">; </w:t>
            </w:r>
            <w:r w:rsidRPr="003B11E9">
              <w:rPr>
                <w:rFonts w:ascii="Calibri" w:hAnsi="Calibri" w:cs="Calibri"/>
                <w:bCs/>
                <w:i/>
                <w:sz w:val="20"/>
                <w:szCs w:val="20"/>
              </w:rPr>
              <w:t>3.RI.3</w:t>
            </w:r>
            <w:r w:rsidRPr="003B11E9">
              <w:rPr>
                <w:rFonts w:ascii="Calibri" w:hAnsi="Calibri" w:cs="Calibri"/>
                <w:bCs/>
                <w:sz w:val="20"/>
                <w:szCs w:val="20"/>
              </w:rPr>
              <w:t xml:space="preserve">; </w:t>
            </w:r>
            <w:r w:rsidRPr="003B11E9">
              <w:rPr>
                <w:rFonts w:ascii="Calibri" w:hAnsi="Calibri" w:cs="Calibri"/>
                <w:bCs/>
                <w:i/>
                <w:sz w:val="20"/>
                <w:szCs w:val="20"/>
              </w:rPr>
              <w:t>3.SL.1</w:t>
            </w:r>
            <w:r w:rsidRPr="003B11E9">
              <w:rPr>
                <w:rFonts w:ascii="Calibri" w:hAnsi="Calibri" w:cs="Calibri"/>
                <w:bCs/>
                <w:sz w:val="20"/>
                <w:szCs w:val="20"/>
              </w:rPr>
              <w:t xml:space="preserve">; </w:t>
            </w:r>
            <w:r w:rsidRPr="003B11E9">
              <w:rPr>
                <w:rFonts w:ascii="Calibri" w:hAnsi="Calibri" w:cs="Calibri"/>
                <w:bCs/>
                <w:i/>
                <w:sz w:val="20"/>
                <w:szCs w:val="20"/>
              </w:rPr>
              <w:t>3.SL.3</w:t>
            </w:r>
            <w:r w:rsidRPr="003B11E9">
              <w:rPr>
                <w:rFonts w:ascii="Calibri" w:hAnsi="Calibri" w:cs="Calibri"/>
                <w:bCs/>
                <w:sz w:val="20"/>
                <w:szCs w:val="20"/>
              </w:rPr>
              <w:t>;</w:t>
            </w:r>
            <w:r w:rsidR="005E0559">
              <w:rPr>
                <w:rFonts w:ascii="Calibri" w:hAnsi="Calibri" w:cs="Calibri"/>
                <w:bCs/>
                <w:sz w:val="20"/>
                <w:szCs w:val="20"/>
              </w:rPr>
              <w:br/>
            </w:r>
            <w:r w:rsidRPr="003B11E9">
              <w:rPr>
                <w:rFonts w:ascii="Calibri" w:hAnsi="Calibri" w:cs="Calibri"/>
                <w:bCs/>
                <w:i/>
                <w:sz w:val="20"/>
                <w:szCs w:val="20"/>
              </w:rPr>
              <w:t>ET03- S1C4-01</w:t>
            </w:r>
          </w:p>
        </w:tc>
        <w:tc>
          <w:tcPr>
            <w:tcW w:w="2880" w:type="dxa"/>
          </w:tcPr>
          <w:p w:rsidR="000C36F9" w:rsidRPr="003B11E9" w:rsidRDefault="000C36F9" w:rsidP="00DA1B33">
            <w:pPr>
              <w:spacing w:after="120"/>
              <w:rPr>
                <w:rFonts w:ascii="Calibri" w:hAnsi="Calibri" w:cs="Calibri"/>
                <w:i/>
                <w:sz w:val="20"/>
                <w:szCs w:val="20"/>
              </w:rPr>
            </w:pPr>
          </w:p>
        </w:tc>
        <w:tc>
          <w:tcPr>
            <w:tcW w:w="8640" w:type="dxa"/>
          </w:tcPr>
          <w:p w:rsidR="000C36F9" w:rsidRPr="003B11E9" w:rsidRDefault="000C36F9" w:rsidP="00DA1B33">
            <w:pPr>
              <w:spacing w:after="120"/>
              <w:rPr>
                <w:rFonts w:ascii="Calibri" w:hAnsi="Calibri" w:cs="Calibri"/>
                <w:sz w:val="20"/>
                <w:szCs w:val="20"/>
              </w:rPr>
            </w:pPr>
          </w:p>
        </w:tc>
      </w:tr>
    </w:tbl>
    <w:p w:rsidR="00855C01" w:rsidRDefault="00855C01" w:rsidP="000E4078"/>
    <w:p w:rsidR="00B65D2F" w:rsidRDefault="00B65D2F" w:rsidP="00D1138F">
      <w:pPr>
        <w:pStyle w:val="Heading2"/>
        <w:spacing w:before="0"/>
        <w:rPr>
          <w:sz w:val="22"/>
          <w:szCs w:val="22"/>
        </w:rPr>
        <w:sectPr w:rsidR="00B65D2F"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855C01" w:rsidRPr="000B19A3" w:rsidTr="00D1138F">
        <w:trPr>
          <w:cantSplit/>
          <w:tblHeader/>
        </w:trPr>
        <w:tc>
          <w:tcPr>
            <w:tcW w:w="14400" w:type="dxa"/>
            <w:gridSpan w:val="3"/>
          </w:tcPr>
          <w:p w:rsidR="00855C01" w:rsidRPr="000D7331" w:rsidRDefault="00855C01" w:rsidP="00D1138F">
            <w:pPr>
              <w:pStyle w:val="Heading2"/>
              <w:spacing w:before="0"/>
              <w:rPr>
                <w:sz w:val="22"/>
                <w:szCs w:val="22"/>
              </w:rPr>
            </w:pPr>
            <w:r>
              <w:rPr>
                <w:sz w:val="22"/>
                <w:szCs w:val="22"/>
              </w:rPr>
              <w:lastRenderedPageBreak/>
              <w:t>Measurement and Data (MD)</w:t>
            </w:r>
          </w:p>
          <w:p w:rsidR="00855C01" w:rsidRPr="00F50BEA" w:rsidRDefault="002F326B" w:rsidP="00D1138F">
            <w:pPr>
              <w:pStyle w:val="normal10"/>
              <w:rPr>
                <w:rStyle w:val="normalchar1"/>
                <w:rFonts w:ascii="Cambria" w:hAnsi="Cambria" w:cs="Calibri"/>
                <w:b/>
                <w:bCs/>
                <w:i/>
                <w:iCs/>
                <w:sz w:val="22"/>
                <w:szCs w:val="22"/>
                <w:u w:val="single"/>
              </w:rPr>
            </w:pPr>
            <w:r w:rsidRPr="00F50BEA">
              <w:rPr>
                <w:rFonts w:ascii="Cambria" w:hAnsi="Cambria" w:cs="Calibri"/>
                <w:b/>
                <w:bCs/>
                <w:sz w:val="22"/>
                <w:szCs w:val="22"/>
              </w:rPr>
              <w:t>Solve problems involving measurement and estimation of intervals of time, liquid volumes, and masses of objects</w:t>
            </w:r>
            <w:r w:rsidR="00700DDB">
              <w:rPr>
                <w:rFonts w:ascii="Cambria" w:hAnsi="Cambria" w:cs="Calibri"/>
                <w:b/>
                <w:bCs/>
                <w:sz w:val="22"/>
                <w:szCs w:val="22"/>
              </w:rPr>
              <w:t>.</w:t>
            </w:r>
          </w:p>
        </w:tc>
      </w:tr>
      <w:tr w:rsidR="00855C01" w:rsidRPr="00190C3C" w:rsidTr="00D1138F">
        <w:trPr>
          <w:cantSplit/>
          <w:tblHeader/>
        </w:trPr>
        <w:tc>
          <w:tcPr>
            <w:tcW w:w="2880" w:type="dxa"/>
          </w:tcPr>
          <w:p w:rsidR="00855C01" w:rsidRPr="00190C3C" w:rsidRDefault="00855C01" w:rsidP="00D1138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55C01" w:rsidRPr="00190C3C" w:rsidRDefault="00855C01" w:rsidP="00D1138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55C01" w:rsidRPr="00190C3C" w:rsidRDefault="00855C01" w:rsidP="00D1138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D1138F">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3.MD.</w:t>
            </w:r>
            <w:r w:rsidR="00AF7308">
              <w:rPr>
                <w:rFonts w:ascii="Calibri" w:hAnsi="Calibri" w:cs="Calibri"/>
                <w:b/>
                <w:sz w:val="20"/>
                <w:szCs w:val="20"/>
              </w:rPr>
              <w:t>A.</w:t>
            </w:r>
            <w:r w:rsidRPr="003B11E9">
              <w:rPr>
                <w:rFonts w:ascii="Calibri" w:hAnsi="Calibri" w:cs="Calibri"/>
                <w:b/>
                <w:sz w:val="20"/>
                <w:szCs w:val="20"/>
              </w:rPr>
              <w:t>1</w:t>
            </w:r>
            <w:proofErr w:type="gramEnd"/>
            <w:r w:rsidRPr="003B11E9">
              <w:rPr>
                <w:rFonts w:ascii="Calibri" w:hAnsi="Calibri" w:cs="Calibri"/>
                <w:b/>
                <w:sz w:val="20"/>
                <w:szCs w:val="20"/>
              </w:rPr>
              <w:t>.</w:t>
            </w:r>
            <w:r w:rsidRPr="003B11E9">
              <w:rPr>
                <w:rFonts w:ascii="Calibri" w:hAnsi="Calibri" w:cs="Calibri"/>
                <w:sz w:val="20"/>
                <w:szCs w:val="20"/>
              </w:rPr>
              <w:t xml:space="preserve"> Tell and write time to the nearest minute and measure time intervals in minutes. Solve word problems involving addition and subtraction of time intervals in minutes, e.g., by representing the problem on a number line diagram.</w:t>
            </w:r>
          </w:p>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3.RI.3</w:t>
            </w:r>
            <w:r w:rsidRPr="003B11E9">
              <w:rPr>
                <w:rFonts w:ascii="Calibri" w:hAnsi="Calibri" w:cs="Calibri"/>
                <w:sz w:val="20"/>
                <w:szCs w:val="20"/>
              </w:rPr>
              <w:t xml:space="preserve">; </w:t>
            </w:r>
            <w:r w:rsidRPr="003B11E9">
              <w:rPr>
                <w:rFonts w:ascii="Calibri" w:hAnsi="Calibri" w:cs="Calibri"/>
                <w:i/>
                <w:sz w:val="20"/>
                <w:szCs w:val="20"/>
              </w:rPr>
              <w:t>3.RI.7</w:t>
            </w:r>
            <w:r w:rsidRPr="003B11E9">
              <w:rPr>
                <w:rFonts w:ascii="Calibri" w:hAnsi="Calibri" w:cs="Calibri"/>
                <w:sz w:val="20"/>
                <w:szCs w:val="20"/>
              </w:rPr>
              <w:t xml:space="preserve">; </w:t>
            </w:r>
            <w:r w:rsidRPr="003B11E9">
              <w:rPr>
                <w:rFonts w:ascii="Calibri" w:hAnsi="Calibri" w:cs="Calibri"/>
                <w:i/>
                <w:sz w:val="20"/>
                <w:szCs w:val="20"/>
              </w:rPr>
              <w:t>ET03-S1C4-01</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i/>
                <w:sz w:val="20"/>
                <w:szCs w:val="20"/>
              </w:rPr>
              <w:t>.</w:t>
            </w:r>
            <w:r w:rsidRPr="003B11E9">
              <w:rPr>
                <w:rFonts w:ascii="Calibri" w:hAnsi="Calibri" w:cs="Calibri"/>
                <w:sz w:val="20"/>
                <w:szCs w:val="20"/>
              </w:rPr>
              <w:t xml:space="preserve"> Make sense of problems and persevere in solving them. </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sz w:val="20"/>
                <w:szCs w:val="20"/>
              </w:rPr>
              <w:t>. Model with mathematics.</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3.MP.6</w:t>
            </w:r>
            <w:proofErr w:type="gramEnd"/>
            <w:r w:rsidRPr="003B11E9">
              <w:rPr>
                <w:rFonts w:ascii="Calibri" w:hAnsi="Calibri" w:cs="Calibri"/>
                <w:i/>
                <w:sz w:val="20"/>
                <w:szCs w:val="20"/>
              </w:rPr>
              <w:t>.</w:t>
            </w:r>
            <w:r w:rsidRPr="003B11E9">
              <w:rPr>
                <w:rFonts w:ascii="Calibri" w:hAnsi="Calibri" w:cs="Calibri"/>
                <w:sz w:val="20"/>
                <w:szCs w:val="20"/>
              </w:rPr>
              <w:t xml:space="preserve"> Attend to precision.</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 xml:space="preserve">Students in second grade learned to tell time to the nearest five minutes. In third grade, they extend telling time and measure elapsed time both in and out of context using clocks and number lines. </w:t>
            </w:r>
          </w:p>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Students may use an interactive whiteboard to demonstrate understanding and justify their thinking.</w:t>
            </w:r>
          </w:p>
        </w:tc>
      </w:tr>
    </w:tbl>
    <w:p w:rsidR="00F04611" w:rsidRDefault="00F04611" w:rsidP="00F50BEA">
      <w:pPr>
        <w:pStyle w:val="Heading2"/>
        <w:spacing w:before="0"/>
        <w:rPr>
          <w:sz w:val="22"/>
          <w:szCs w:val="22"/>
        </w:rPr>
        <w:sectPr w:rsidR="00F04611"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F04611" w:rsidRPr="000B19A3" w:rsidTr="00F50BEA">
        <w:trPr>
          <w:cantSplit/>
          <w:tblHeader/>
        </w:trPr>
        <w:tc>
          <w:tcPr>
            <w:tcW w:w="14400" w:type="dxa"/>
            <w:gridSpan w:val="3"/>
          </w:tcPr>
          <w:p w:rsidR="00F04611" w:rsidRPr="000D7331" w:rsidRDefault="00F04611" w:rsidP="00F50BEA">
            <w:pPr>
              <w:pStyle w:val="Heading2"/>
              <w:spacing w:before="0"/>
              <w:rPr>
                <w:sz w:val="22"/>
                <w:szCs w:val="22"/>
              </w:rPr>
            </w:pPr>
            <w:r>
              <w:rPr>
                <w:sz w:val="22"/>
                <w:szCs w:val="22"/>
              </w:rPr>
              <w:lastRenderedPageBreak/>
              <w:t>Measurement and Data (MD)</w:t>
            </w:r>
          </w:p>
          <w:p w:rsidR="00F04611" w:rsidRPr="00F04611" w:rsidRDefault="00F04611" w:rsidP="00F50BEA">
            <w:pPr>
              <w:pStyle w:val="normal10"/>
              <w:rPr>
                <w:rStyle w:val="normalchar1"/>
                <w:rFonts w:ascii="Cambria" w:hAnsi="Cambria" w:cs="Calibri"/>
                <w:b/>
                <w:bCs/>
                <w:i/>
                <w:iCs/>
                <w:sz w:val="22"/>
                <w:szCs w:val="22"/>
                <w:u w:val="single"/>
              </w:rPr>
            </w:pPr>
            <w:r w:rsidRPr="00F04611">
              <w:rPr>
                <w:rFonts w:ascii="Cambria" w:hAnsi="Cambria" w:cs="Calibri"/>
                <w:b/>
                <w:bCs/>
                <w:sz w:val="22"/>
                <w:szCs w:val="22"/>
              </w:rPr>
              <w:t>Solve problems involving measurement and estimation of intervals of time, liquid volumes, and masses of objects</w:t>
            </w:r>
            <w:r w:rsidR="00755128">
              <w:rPr>
                <w:rFonts w:ascii="Cambria" w:hAnsi="Cambria" w:cs="Calibri"/>
                <w:b/>
                <w:bCs/>
                <w:sz w:val="22"/>
                <w:szCs w:val="22"/>
              </w:rPr>
              <w:t>.</w:t>
            </w:r>
          </w:p>
        </w:tc>
      </w:tr>
      <w:tr w:rsidR="00F04611" w:rsidRPr="00190C3C" w:rsidTr="00F50BEA">
        <w:trPr>
          <w:cantSplit/>
          <w:tblHeader/>
        </w:trPr>
        <w:tc>
          <w:tcPr>
            <w:tcW w:w="2880" w:type="dxa"/>
          </w:tcPr>
          <w:p w:rsidR="00F04611" w:rsidRPr="00190C3C" w:rsidRDefault="00F04611"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F04611" w:rsidRPr="00190C3C" w:rsidRDefault="00F04611"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F04611" w:rsidRPr="00190C3C" w:rsidRDefault="00F04611"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D1138F">
        <w:trPr>
          <w:cantSplit/>
          <w:tblHeader/>
        </w:trPr>
        <w:tc>
          <w:tcPr>
            <w:tcW w:w="2880" w:type="dxa"/>
          </w:tcPr>
          <w:p w:rsidR="003B11E9" w:rsidRPr="003B11E9" w:rsidRDefault="003B11E9" w:rsidP="00DA1B33">
            <w:pPr>
              <w:spacing w:after="120"/>
              <w:rPr>
                <w:rFonts w:ascii="Calibri" w:hAnsi="Calibri" w:cs="Calibri"/>
                <w:color w:val="FF0000"/>
                <w:sz w:val="20"/>
                <w:szCs w:val="20"/>
              </w:rPr>
            </w:pPr>
            <w:proofErr w:type="gramStart"/>
            <w:r w:rsidRPr="003B11E9">
              <w:rPr>
                <w:rFonts w:ascii="Calibri" w:hAnsi="Calibri" w:cs="Calibri"/>
                <w:b/>
                <w:sz w:val="20"/>
                <w:szCs w:val="20"/>
              </w:rPr>
              <w:t>3.MD.</w:t>
            </w:r>
            <w:r w:rsidR="00AF7308">
              <w:rPr>
                <w:rFonts w:ascii="Calibri" w:hAnsi="Calibri" w:cs="Calibri"/>
                <w:b/>
                <w:sz w:val="20"/>
                <w:szCs w:val="20"/>
              </w:rPr>
              <w:t>A.</w:t>
            </w:r>
            <w:r w:rsidRPr="003B11E9">
              <w:rPr>
                <w:rFonts w:ascii="Calibri" w:hAnsi="Calibri" w:cs="Calibri"/>
                <w:b/>
                <w:sz w:val="20"/>
                <w:szCs w:val="20"/>
              </w:rPr>
              <w:t>2</w:t>
            </w:r>
            <w:proofErr w:type="gramEnd"/>
            <w:r w:rsidRPr="003B11E9">
              <w:rPr>
                <w:rFonts w:ascii="Calibri" w:hAnsi="Calibri" w:cs="Calibri"/>
                <w:b/>
                <w:sz w:val="20"/>
                <w:szCs w:val="20"/>
              </w:rPr>
              <w:t>.</w:t>
            </w:r>
            <w:r w:rsidRPr="003B11E9">
              <w:rPr>
                <w:rFonts w:ascii="Calibri" w:hAnsi="Calibri" w:cs="Calibri"/>
                <w:sz w:val="20"/>
                <w:szCs w:val="20"/>
              </w:rPr>
              <w:t xml:space="preserve"> Measure and estimate liquid volumes and masses of objects using standard units of grams (g), kilograms (kg), and liters (l). (Excludes compound units such as cm</w:t>
            </w:r>
            <w:r w:rsidRPr="003B11E9">
              <w:rPr>
                <w:rFonts w:ascii="Calibri" w:hAnsi="Calibri" w:cs="Calibri"/>
                <w:sz w:val="20"/>
                <w:szCs w:val="20"/>
                <w:vertAlign w:val="superscript"/>
              </w:rPr>
              <w:t>3</w:t>
            </w:r>
            <w:r w:rsidRPr="003B11E9">
              <w:rPr>
                <w:rFonts w:ascii="Calibri" w:hAnsi="Calibri" w:cs="Calibri"/>
                <w:sz w:val="20"/>
                <w:szCs w:val="20"/>
              </w:rPr>
              <w:t xml:space="preserve"> and finding the geometric volume of a container.) Add, subtract, multiply, or divide to solve one-step word problems involving masses or volumes that are given in the same units, e.g., by using drawings (such as a beaker with a measurement scale) to represent the problem.  Excludes multiplicative comparison problems (problems involving notions of “times as much”; see Table 2).</w:t>
            </w:r>
          </w:p>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SC03-S1C2-04</w:t>
            </w:r>
            <w:r w:rsidRPr="003B11E9">
              <w:rPr>
                <w:rFonts w:ascii="Calibri" w:hAnsi="Calibri" w:cs="Calibri"/>
                <w:sz w:val="20"/>
                <w:szCs w:val="20"/>
              </w:rPr>
              <w:t xml:space="preserve">; </w:t>
            </w:r>
            <w:r w:rsidRPr="003B11E9">
              <w:rPr>
                <w:rFonts w:ascii="Calibri" w:hAnsi="Calibri" w:cs="Calibri"/>
                <w:i/>
                <w:sz w:val="20"/>
                <w:szCs w:val="20"/>
              </w:rPr>
              <w:t>3.RI.3</w:t>
            </w:r>
            <w:r w:rsidRPr="003B11E9">
              <w:rPr>
                <w:rFonts w:ascii="Calibri" w:hAnsi="Calibri" w:cs="Calibri"/>
                <w:sz w:val="20"/>
                <w:szCs w:val="20"/>
              </w:rPr>
              <w:t xml:space="preserve">; </w:t>
            </w:r>
            <w:r w:rsidRPr="003B11E9">
              <w:rPr>
                <w:rFonts w:ascii="Calibri" w:hAnsi="Calibri" w:cs="Calibri"/>
                <w:i/>
                <w:sz w:val="20"/>
                <w:szCs w:val="20"/>
              </w:rPr>
              <w:t>3.RI.4</w:t>
            </w:r>
            <w:r w:rsidRPr="003B11E9">
              <w:rPr>
                <w:rFonts w:ascii="Calibri" w:hAnsi="Calibri" w:cs="Calibri"/>
                <w:sz w:val="20"/>
                <w:szCs w:val="20"/>
              </w:rPr>
              <w:t xml:space="preserve">; </w:t>
            </w:r>
            <w:r w:rsidRPr="003B11E9">
              <w:rPr>
                <w:rFonts w:ascii="Calibri" w:hAnsi="Calibri" w:cs="Calibri"/>
                <w:i/>
                <w:sz w:val="20"/>
                <w:szCs w:val="20"/>
              </w:rPr>
              <w:t>3.SL.3</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i/>
                <w:sz w:val="20"/>
                <w:szCs w:val="20"/>
              </w:rPr>
              <w:t>.</w:t>
            </w:r>
            <w:r w:rsidRPr="003B11E9">
              <w:rPr>
                <w:rFonts w:ascii="Calibri" w:hAnsi="Calibri" w:cs="Calibri"/>
                <w:sz w:val="20"/>
                <w:szCs w:val="20"/>
              </w:rPr>
              <w:t xml:space="preserve"> Make sense of problems and persevere in solving them.</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3.MP.2</w:t>
            </w:r>
            <w:proofErr w:type="gramEnd"/>
            <w:r w:rsidRPr="003B11E9">
              <w:rPr>
                <w:rFonts w:ascii="Calibri" w:hAnsi="Calibri" w:cs="Calibri"/>
                <w:i/>
                <w:sz w:val="20"/>
                <w:szCs w:val="20"/>
              </w:rPr>
              <w:t>.</w:t>
            </w:r>
            <w:r w:rsidRPr="003B11E9">
              <w:rPr>
                <w:rFonts w:ascii="Calibri" w:hAnsi="Calibri" w:cs="Calibri"/>
                <w:sz w:val="20"/>
                <w:szCs w:val="20"/>
              </w:rPr>
              <w:t xml:space="preserve"> Reason abstractly and quantitatively,</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i/>
                <w:sz w:val="20"/>
                <w:szCs w:val="20"/>
              </w:rPr>
              <w:t>.</w:t>
            </w:r>
            <w:r w:rsidRPr="003B11E9">
              <w:rPr>
                <w:rFonts w:ascii="Calibri" w:hAnsi="Calibri" w:cs="Calibri"/>
                <w:sz w:val="20"/>
                <w:szCs w:val="20"/>
              </w:rPr>
              <w:t xml:space="preserve"> Model with mathematics.</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3.MP.5</w:t>
            </w:r>
            <w:proofErr w:type="gramEnd"/>
            <w:r w:rsidRPr="003B11E9">
              <w:rPr>
                <w:rFonts w:ascii="Calibri" w:hAnsi="Calibri" w:cs="Calibri"/>
                <w:i/>
                <w:sz w:val="20"/>
                <w:szCs w:val="20"/>
              </w:rPr>
              <w:t>.</w:t>
            </w:r>
            <w:r w:rsidRPr="003B11E9">
              <w:rPr>
                <w:rFonts w:ascii="Calibri" w:hAnsi="Calibri" w:cs="Calibri"/>
                <w:sz w:val="20"/>
                <w:szCs w:val="20"/>
              </w:rPr>
              <w:t xml:space="preserve"> Use appropriate tools strategically.</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3.MP.6</w:t>
            </w:r>
            <w:proofErr w:type="gramEnd"/>
            <w:r w:rsidRPr="003B11E9">
              <w:rPr>
                <w:rFonts w:ascii="Calibri" w:hAnsi="Calibri" w:cs="Calibri"/>
                <w:i/>
                <w:sz w:val="20"/>
                <w:szCs w:val="20"/>
              </w:rPr>
              <w:t>.</w:t>
            </w:r>
            <w:r w:rsidRPr="003B11E9">
              <w:rPr>
                <w:rFonts w:ascii="Calibri" w:hAnsi="Calibri" w:cs="Calibri"/>
                <w:sz w:val="20"/>
                <w:szCs w:val="20"/>
              </w:rPr>
              <w:t xml:space="preserve"> Attend to precision.</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Students need multiple opportunities weighing classroom objects and filling containers to help them develop a basic understanding of the size and weight of a liter, a gram, and a kilogram. Milliliters may also be used to show amounts that are less than a liter.</w:t>
            </w:r>
          </w:p>
          <w:p w:rsidR="003B11E9" w:rsidRPr="003B11E9" w:rsidRDefault="003B11E9" w:rsidP="00F04611">
            <w:pPr>
              <w:rPr>
                <w:rFonts w:ascii="Calibri" w:hAnsi="Calibri" w:cs="Calibri"/>
                <w:sz w:val="20"/>
                <w:szCs w:val="20"/>
              </w:rPr>
            </w:pPr>
            <w:r w:rsidRPr="00EA54D7">
              <w:rPr>
                <w:rFonts w:ascii="Calibri" w:hAnsi="Calibri" w:cs="Calibri"/>
                <w:b/>
                <w:sz w:val="20"/>
                <w:szCs w:val="20"/>
              </w:rPr>
              <w:t>Example</w:t>
            </w:r>
            <w:r w:rsidRPr="003B11E9">
              <w:rPr>
                <w:rFonts w:ascii="Calibri" w:hAnsi="Calibri" w:cs="Calibri"/>
                <w:sz w:val="20"/>
                <w:szCs w:val="20"/>
              </w:rPr>
              <w:t>:</w:t>
            </w:r>
          </w:p>
          <w:p w:rsidR="002F326B" w:rsidRPr="00190C3C" w:rsidRDefault="003B11E9" w:rsidP="00F50BEA">
            <w:pPr>
              <w:pStyle w:val="normal10"/>
              <w:numPr>
                <w:ilvl w:val="0"/>
                <w:numId w:val="27"/>
              </w:numPr>
              <w:spacing w:after="120"/>
              <w:rPr>
                <w:rStyle w:val="normalchar1"/>
                <w:rFonts w:ascii="Calibri" w:hAnsi="Calibri" w:cs="Calibri"/>
                <w:bCs/>
                <w:i/>
                <w:iCs/>
                <w:sz w:val="22"/>
                <w:szCs w:val="22"/>
                <w:u w:val="single"/>
              </w:rPr>
            </w:pPr>
            <w:r w:rsidRPr="003B11E9">
              <w:rPr>
                <w:rFonts w:ascii="Calibri" w:hAnsi="Calibri" w:cs="Calibri"/>
                <w:sz w:val="20"/>
                <w:szCs w:val="20"/>
              </w:rPr>
              <w:t>Students identify 5 things that weigh about one gram. They record their findings with words and pictures. (Students can repeat this for 5 grams and 10 grams.) This activity helps develop gram benchmarks. One large paperclip weighs about one gram. A box of large paperclips (100 clips) weighs about 100 grams so 10 boxes would weigh one kilogram.</w:t>
            </w:r>
          </w:p>
        </w:tc>
      </w:tr>
    </w:tbl>
    <w:p w:rsidR="00F04611" w:rsidRDefault="00F04611" w:rsidP="003B11E9">
      <w:pPr>
        <w:pStyle w:val="Heading2"/>
        <w:spacing w:before="0"/>
        <w:rPr>
          <w:sz w:val="22"/>
          <w:szCs w:val="22"/>
        </w:rPr>
        <w:sectPr w:rsidR="00F04611"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2F326B" w:rsidRPr="000B19A3" w:rsidTr="003B11E9">
        <w:trPr>
          <w:cantSplit/>
          <w:tblHeader/>
        </w:trPr>
        <w:tc>
          <w:tcPr>
            <w:tcW w:w="14400" w:type="dxa"/>
            <w:gridSpan w:val="3"/>
          </w:tcPr>
          <w:p w:rsidR="002F326B" w:rsidRPr="000D7331" w:rsidRDefault="002F326B" w:rsidP="003B11E9">
            <w:pPr>
              <w:pStyle w:val="Heading2"/>
              <w:spacing w:before="0"/>
              <w:rPr>
                <w:sz w:val="22"/>
                <w:szCs w:val="22"/>
              </w:rPr>
            </w:pPr>
            <w:r>
              <w:rPr>
                <w:sz w:val="22"/>
                <w:szCs w:val="22"/>
              </w:rPr>
              <w:lastRenderedPageBreak/>
              <w:t>Measurement and Data (MD)</w:t>
            </w:r>
          </w:p>
          <w:p w:rsidR="002F326B" w:rsidRPr="00F50BEA" w:rsidRDefault="002F326B" w:rsidP="003B11E9">
            <w:pPr>
              <w:pStyle w:val="normal10"/>
              <w:rPr>
                <w:rStyle w:val="normalchar1"/>
                <w:rFonts w:ascii="Cambria" w:hAnsi="Cambria" w:cs="Calibri"/>
                <w:b/>
                <w:bCs/>
                <w:i/>
                <w:iCs/>
                <w:sz w:val="22"/>
                <w:szCs w:val="22"/>
                <w:u w:val="single"/>
              </w:rPr>
            </w:pPr>
            <w:r w:rsidRPr="00F50BEA">
              <w:rPr>
                <w:rFonts w:ascii="Cambria" w:hAnsi="Cambria" w:cs="Calibri"/>
                <w:b/>
                <w:bCs/>
                <w:sz w:val="22"/>
                <w:szCs w:val="22"/>
              </w:rPr>
              <w:t>Represent and interpret data</w:t>
            </w:r>
            <w:r w:rsidR="00755128">
              <w:rPr>
                <w:rFonts w:ascii="Cambria" w:hAnsi="Cambria" w:cs="Calibri"/>
                <w:b/>
                <w:bCs/>
                <w:sz w:val="22"/>
                <w:szCs w:val="22"/>
              </w:rPr>
              <w:t>.</w:t>
            </w:r>
          </w:p>
        </w:tc>
      </w:tr>
      <w:tr w:rsidR="002F326B" w:rsidRPr="00190C3C" w:rsidTr="003B11E9">
        <w:trPr>
          <w:cantSplit/>
          <w:tblHeader/>
        </w:trPr>
        <w:tc>
          <w:tcPr>
            <w:tcW w:w="2880" w:type="dxa"/>
          </w:tcPr>
          <w:p w:rsidR="002F326B" w:rsidRPr="00190C3C" w:rsidRDefault="002F326B" w:rsidP="003B11E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2F326B" w:rsidRPr="00190C3C" w:rsidRDefault="002F326B" w:rsidP="003B11E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2F326B" w:rsidRPr="00190C3C" w:rsidRDefault="002F326B" w:rsidP="003B11E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3B11E9">
        <w:trPr>
          <w:cantSplit/>
          <w:tblHeader/>
        </w:trPr>
        <w:tc>
          <w:tcPr>
            <w:tcW w:w="2880" w:type="dxa"/>
          </w:tcPr>
          <w:p w:rsidR="003B11E9" w:rsidRPr="003B11E9" w:rsidRDefault="003B11E9" w:rsidP="00DA1B33">
            <w:pPr>
              <w:spacing w:after="120"/>
              <w:rPr>
                <w:rFonts w:ascii="Calibri" w:hAnsi="Calibri" w:cs="Calibri"/>
                <w:i/>
                <w:iCs/>
                <w:sz w:val="20"/>
                <w:szCs w:val="20"/>
              </w:rPr>
            </w:pPr>
            <w:proofErr w:type="gramStart"/>
            <w:r w:rsidRPr="003B11E9">
              <w:rPr>
                <w:rFonts w:ascii="Calibri" w:hAnsi="Calibri" w:cs="Calibri"/>
                <w:b/>
                <w:sz w:val="20"/>
                <w:szCs w:val="20"/>
              </w:rPr>
              <w:t>3.MD.</w:t>
            </w:r>
            <w:r w:rsidR="00AF7308">
              <w:rPr>
                <w:rFonts w:ascii="Calibri" w:hAnsi="Calibri" w:cs="Calibri"/>
                <w:b/>
                <w:sz w:val="20"/>
                <w:szCs w:val="20"/>
              </w:rPr>
              <w:t>B.</w:t>
            </w:r>
            <w:r w:rsidRPr="003B11E9">
              <w:rPr>
                <w:rFonts w:ascii="Calibri" w:hAnsi="Calibri" w:cs="Calibri"/>
                <w:b/>
                <w:sz w:val="20"/>
                <w:szCs w:val="20"/>
              </w:rPr>
              <w:t>3</w:t>
            </w:r>
            <w:proofErr w:type="gramEnd"/>
            <w:r w:rsidRPr="003B11E9">
              <w:rPr>
                <w:rFonts w:ascii="Calibri" w:hAnsi="Calibri" w:cs="Calibri"/>
                <w:b/>
                <w:sz w:val="20"/>
                <w:szCs w:val="20"/>
              </w:rPr>
              <w:t>.</w:t>
            </w:r>
            <w:r w:rsidRPr="003B11E9">
              <w:rPr>
                <w:rFonts w:ascii="Calibri" w:hAnsi="Calibri" w:cs="Calibri"/>
                <w:sz w:val="20"/>
                <w:szCs w:val="20"/>
              </w:rPr>
              <w:t xml:space="preserve"> Draw a scaled picture graph and a scaled bar graph to represent a data set with several categories. Solve one- and two-step “how many more” and “how many less” problems using information presented in scaled bar graphs. </w:t>
            </w:r>
            <w:r w:rsidRPr="003B11E9">
              <w:rPr>
                <w:rFonts w:ascii="Calibri" w:hAnsi="Calibri" w:cs="Calibri"/>
                <w:i/>
                <w:iCs/>
                <w:sz w:val="20"/>
                <w:szCs w:val="20"/>
              </w:rPr>
              <w:t>For example, draw a bar graph in which each square in</w:t>
            </w:r>
            <w:r w:rsidRPr="003B11E9">
              <w:rPr>
                <w:rFonts w:ascii="Calibri" w:hAnsi="Calibri" w:cs="Calibri"/>
                <w:sz w:val="20"/>
                <w:szCs w:val="20"/>
              </w:rPr>
              <w:t xml:space="preserve"> </w:t>
            </w:r>
            <w:r w:rsidRPr="003B11E9">
              <w:rPr>
                <w:rFonts w:ascii="Calibri" w:hAnsi="Calibri" w:cs="Calibri"/>
                <w:i/>
                <w:iCs/>
                <w:sz w:val="20"/>
                <w:szCs w:val="20"/>
              </w:rPr>
              <w:t>the bar graph might represent 5 pets.</w:t>
            </w:r>
          </w:p>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Connections:</w:t>
            </w:r>
            <w:r w:rsidRPr="003B11E9">
              <w:rPr>
                <w:rFonts w:ascii="Calibri" w:hAnsi="Calibri" w:cs="Calibri"/>
                <w:i/>
                <w:sz w:val="20"/>
                <w:szCs w:val="20"/>
              </w:rPr>
              <w:t xml:space="preserve"> 3.OA.1; 3.SL.2; ET03-S1C3-01</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sz w:val="20"/>
                <w:szCs w:val="20"/>
              </w:rPr>
              <w:t>. Make sense of problems and persevere in solving them.</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i/>
                <w:sz w:val="20"/>
                <w:szCs w:val="20"/>
              </w:rPr>
              <w:t>.</w:t>
            </w:r>
            <w:r w:rsidRPr="003B11E9">
              <w:rPr>
                <w:rFonts w:ascii="Calibri" w:hAnsi="Calibri" w:cs="Calibri"/>
                <w:sz w:val="20"/>
                <w:szCs w:val="20"/>
              </w:rPr>
              <w:t xml:space="preserve"> Model with mathematics.</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3.MP.6</w:t>
            </w:r>
            <w:proofErr w:type="gramEnd"/>
            <w:r w:rsidRPr="003B11E9">
              <w:rPr>
                <w:rFonts w:ascii="Calibri" w:hAnsi="Calibri" w:cs="Calibri"/>
                <w:i/>
                <w:sz w:val="20"/>
                <w:szCs w:val="20"/>
              </w:rPr>
              <w:t>.</w:t>
            </w:r>
            <w:r w:rsidRPr="003B11E9">
              <w:rPr>
                <w:rFonts w:ascii="Calibri" w:hAnsi="Calibri" w:cs="Calibri"/>
                <w:sz w:val="20"/>
                <w:szCs w:val="20"/>
              </w:rPr>
              <w:t xml:space="preserve"> Attend to precision.</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3.MP.7</w:t>
            </w:r>
            <w:proofErr w:type="gramEnd"/>
            <w:r w:rsidRPr="003B11E9">
              <w:rPr>
                <w:rFonts w:ascii="Calibri" w:hAnsi="Calibri" w:cs="Calibri"/>
                <w:i/>
                <w:sz w:val="20"/>
                <w:szCs w:val="20"/>
              </w:rPr>
              <w:t>.</w:t>
            </w:r>
            <w:r w:rsidRPr="003B11E9">
              <w:rPr>
                <w:rFonts w:ascii="Calibri" w:hAnsi="Calibri" w:cs="Calibri"/>
                <w:sz w:val="20"/>
                <w:szCs w:val="20"/>
              </w:rPr>
              <w:t xml:space="preserve"> Look for and make use of pattern.</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 xml:space="preserve">Students should have opportunities reading and solving problems using scaled graphs before being asked to draw one. The following graphs all use five as the scale interval, but students should experience different intervals to further develop their understanding of scale graphs and number facts. </w:t>
            </w:r>
          </w:p>
          <w:p w:rsidR="003B11E9" w:rsidRPr="003B11E9" w:rsidRDefault="003B11E9" w:rsidP="00F50BEA">
            <w:pPr>
              <w:numPr>
                <w:ilvl w:val="0"/>
                <w:numId w:val="27"/>
              </w:numPr>
              <w:rPr>
                <w:rFonts w:ascii="Calibri" w:hAnsi="Calibri" w:cs="Calibri"/>
                <w:sz w:val="20"/>
                <w:szCs w:val="20"/>
              </w:rPr>
            </w:pPr>
            <w:r w:rsidRPr="003B11E9">
              <w:rPr>
                <w:rFonts w:ascii="Calibri" w:hAnsi="Calibri" w:cs="Calibri"/>
                <w:sz w:val="20"/>
                <w:szCs w:val="20"/>
              </w:rPr>
              <w:t>Pictographs: Scaled pictographs include symbols that represent multiple units. Below is an example of a pictograph with symbols that represent multiple units. Graphs should include a title, categories, category label, key, and data.</w:t>
            </w:r>
            <w:r w:rsidRPr="003B11E9">
              <w:rPr>
                <w:rFonts w:ascii="Calibri" w:hAnsi="Calibri" w:cs="Calibri"/>
                <w:color w:val="FF0000"/>
                <w:sz w:val="20"/>
                <w:szCs w:val="20"/>
              </w:rPr>
              <w:t xml:space="preserve"> </w:t>
            </w:r>
          </w:p>
          <w:p w:rsidR="003B11E9" w:rsidRPr="003B11E9" w:rsidRDefault="00694440" w:rsidP="00F04611">
            <w:pPr>
              <w:spacing w:after="120"/>
              <w:jc w:val="center"/>
              <w:rPr>
                <w:rFonts w:ascii="Calibri" w:hAnsi="Calibri" w:cs="Calibri"/>
                <w:sz w:val="20"/>
                <w:szCs w:val="20"/>
              </w:rPr>
            </w:pPr>
            <w:r>
              <w:rPr>
                <w:rFonts w:ascii="Calibri" w:hAnsi="Calibri" w:cs="Calibri"/>
                <w:noProof/>
                <w:sz w:val="20"/>
                <w:szCs w:val="20"/>
              </w:rPr>
              <w:drawing>
                <wp:inline distT="0" distB="0" distL="0" distR="0">
                  <wp:extent cx="2372360" cy="983615"/>
                  <wp:effectExtent l="0" t="0" r="8890" b="6985"/>
                  <wp:docPr id="38" name="Picture 38" descr="books read 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s read picto"/>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72360" cy="983615"/>
                          </a:xfrm>
                          <a:prstGeom prst="rect">
                            <a:avLst/>
                          </a:prstGeom>
                          <a:noFill/>
                          <a:ln>
                            <a:noFill/>
                          </a:ln>
                        </pic:spPr>
                      </pic:pic>
                    </a:graphicData>
                  </a:graphic>
                </wp:inline>
              </w:drawing>
            </w:r>
          </w:p>
          <w:p w:rsidR="003B11E9" w:rsidRPr="003B11E9" w:rsidRDefault="003B11E9" w:rsidP="00F04611">
            <w:pPr>
              <w:spacing w:after="120"/>
              <w:ind w:left="720"/>
              <w:rPr>
                <w:rFonts w:ascii="Calibri" w:hAnsi="Calibri" w:cs="Calibri"/>
                <w:sz w:val="20"/>
                <w:szCs w:val="20"/>
              </w:rPr>
            </w:pPr>
            <w:r w:rsidRPr="003B11E9">
              <w:rPr>
                <w:rFonts w:ascii="Calibri" w:hAnsi="Calibri" w:cs="Calibri"/>
                <w:sz w:val="20"/>
                <w:szCs w:val="20"/>
              </w:rPr>
              <w:t>How many more books did Juan read than Nancy?</w:t>
            </w:r>
          </w:p>
          <w:p w:rsidR="003B11E9" w:rsidRPr="003B11E9" w:rsidRDefault="003B11E9" w:rsidP="00F50BEA">
            <w:pPr>
              <w:numPr>
                <w:ilvl w:val="0"/>
                <w:numId w:val="27"/>
              </w:numPr>
              <w:spacing w:after="120"/>
              <w:rPr>
                <w:rFonts w:ascii="Calibri" w:hAnsi="Calibri" w:cs="Calibri"/>
                <w:sz w:val="20"/>
                <w:szCs w:val="20"/>
              </w:rPr>
            </w:pPr>
            <w:r w:rsidRPr="003B11E9">
              <w:rPr>
                <w:rFonts w:ascii="Calibri" w:hAnsi="Calibri" w:cs="Calibri"/>
                <w:sz w:val="20"/>
                <w:szCs w:val="20"/>
              </w:rPr>
              <w:t xml:space="preserve">Single Bar Graphs: Students use both horizontal and vertical bar graphs. Bar graphs include a title, scale, scale label, categories, category label, and data. </w:t>
            </w:r>
          </w:p>
          <w:p w:rsidR="002F326B" w:rsidRPr="00190C3C" w:rsidRDefault="00694440" w:rsidP="00F04611">
            <w:pPr>
              <w:pStyle w:val="normal10"/>
              <w:spacing w:after="12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1164590" cy="983615"/>
                  <wp:effectExtent l="0" t="0" r="0" b="6985"/>
                  <wp:docPr id="39" name="Picture 39" descr="vertical boo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ertical book graph"/>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64590" cy="983615"/>
                          </a:xfrm>
                          <a:prstGeom prst="rect">
                            <a:avLst/>
                          </a:prstGeom>
                          <a:noFill/>
                          <a:ln>
                            <a:noFill/>
                          </a:ln>
                        </pic:spPr>
                      </pic:pic>
                    </a:graphicData>
                  </a:graphic>
                </wp:inline>
              </w:drawing>
            </w:r>
            <w:r w:rsidR="00F04611">
              <w:rPr>
                <w:rFonts w:ascii="Calibri" w:hAnsi="Calibri" w:cs="Calibri"/>
                <w:sz w:val="20"/>
                <w:szCs w:val="20"/>
              </w:rPr>
              <w:t xml:space="preserve">      </w:t>
            </w:r>
            <w:r w:rsidR="003B11E9" w:rsidRPr="003B11E9">
              <w:rPr>
                <w:rFonts w:ascii="Calibri" w:hAnsi="Calibri" w:cs="Calibri"/>
                <w:sz w:val="20"/>
                <w:szCs w:val="20"/>
              </w:rPr>
              <w:t xml:space="preserve">     </w:t>
            </w:r>
            <w:r>
              <w:rPr>
                <w:rFonts w:ascii="Calibri" w:hAnsi="Calibri" w:cs="Calibri"/>
                <w:noProof/>
                <w:sz w:val="20"/>
                <w:szCs w:val="20"/>
              </w:rPr>
              <w:drawing>
                <wp:inline distT="0" distB="0" distL="0" distR="0">
                  <wp:extent cx="2760345" cy="931545"/>
                  <wp:effectExtent l="0" t="0" r="1905" b="1905"/>
                  <wp:docPr id="40" name="Picture 40" descr="books read graph 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oks read graph ho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60345" cy="931545"/>
                          </a:xfrm>
                          <a:prstGeom prst="rect">
                            <a:avLst/>
                          </a:prstGeom>
                          <a:noFill/>
                          <a:ln>
                            <a:noFill/>
                          </a:ln>
                        </pic:spPr>
                      </pic:pic>
                    </a:graphicData>
                  </a:graphic>
                </wp:inline>
              </w:drawing>
            </w:r>
          </w:p>
        </w:tc>
      </w:tr>
    </w:tbl>
    <w:p w:rsidR="00F04611" w:rsidRDefault="00F04611" w:rsidP="00F50BEA">
      <w:pPr>
        <w:pStyle w:val="Heading2"/>
        <w:spacing w:before="0"/>
        <w:rPr>
          <w:sz w:val="22"/>
          <w:szCs w:val="22"/>
        </w:rPr>
        <w:sectPr w:rsidR="00F04611"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F04611" w:rsidRPr="000B19A3" w:rsidTr="00F50BEA">
        <w:trPr>
          <w:cantSplit/>
          <w:tblHeader/>
        </w:trPr>
        <w:tc>
          <w:tcPr>
            <w:tcW w:w="14400" w:type="dxa"/>
            <w:gridSpan w:val="3"/>
          </w:tcPr>
          <w:p w:rsidR="00F04611" w:rsidRPr="000D7331" w:rsidRDefault="00F04611" w:rsidP="00F50BEA">
            <w:pPr>
              <w:pStyle w:val="Heading2"/>
              <w:spacing w:before="0"/>
              <w:rPr>
                <w:sz w:val="22"/>
                <w:szCs w:val="22"/>
              </w:rPr>
            </w:pPr>
            <w:r>
              <w:rPr>
                <w:sz w:val="22"/>
                <w:szCs w:val="22"/>
              </w:rPr>
              <w:lastRenderedPageBreak/>
              <w:t>Measurement and Data (MD)</w:t>
            </w:r>
          </w:p>
          <w:p w:rsidR="00F04611" w:rsidRPr="00F04611" w:rsidRDefault="00F04611" w:rsidP="00F50BEA">
            <w:pPr>
              <w:pStyle w:val="normal10"/>
              <w:rPr>
                <w:rStyle w:val="normalchar1"/>
                <w:rFonts w:ascii="Cambria" w:hAnsi="Cambria" w:cs="Calibri"/>
                <w:b/>
                <w:bCs/>
                <w:i/>
                <w:iCs/>
                <w:sz w:val="22"/>
                <w:szCs w:val="22"/>
                <w:u w:val="single"/>
              </w:rPr>
            </w:pPr>
            <w:r w:rsidRPr="00F04611">
              <w:rPr>
                <w:rFonts w:ascii="Cambria" w:hAnsi="Cambria" w:cs="Calibri"/>
                <w:b/>
                <w:bCs/>
                <w:sz w:val="22"/>
                <w:szCs w:val="22"/>
              </w:rPr>
              <w:t>Represent and interpret data</w:t>
            </w:r>
            <w:r w:rsidR="00755128">
              <w:rPr>
                <w:rFonts w:ascii="Cambria" w:hAnsi="Cambria" w:cs="Calibri"/>
                <w:b/>
                <w:bCs/>
                <w:sz w:val="22"/>
                <w:szCs w:val="22"/>
              </w:rPr>
              <w:t>.</w:t>
            </w:r>
          </w:p>
        </w:tc>
      </w:tr>
      <w:tr w:rsidR="00F04611" w:rsidRPr="00190C3C" w:rsidTr="00F50BEA">
        <w:trPr>
          <w:cantSplit/>
          <w:tblHeader/>
        </w:trPr>
        <w:tc>
          <w:tcPr>
            <w:tcW w:w="2880" w:type="dxa"/>
          </w:tcPr>
          <w:p w:rsidR="00F04611" w:rsidRPr="00190C3C" w:rsidRDefault="00F04611"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F04611" w:rsidRPr="00190C3C" w:rsidRDefault="00F04611"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F04611" w:rsidRPr="00190C3C" w:rsidRDefault="00F04611"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3B11E9">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3.MD.</w:t>
            </w:r>
            <w:r w:rsidR="00AF7308">
              <w:rPr>
                <w:rFonts w:ascii="Calibri" w:hAnsi="Calibri" w:cs="Calibri"/>
                <w:b/>
                <w:sz w:val="20"/>
                <w:szCs w:val="20"/>
              </w:rPr>
              <w:t>B.</w:t>
            </w:r>
            <w:r w:rsidRPr="003B11E9">
              <w:rPr>
                <w:rFonts w:ascii="Calibri" w:hAnsi="Calibri" w:cs="Calibri"/>
                <w:b/>
                <w:sz w:val="20"/>
                <w:szCs w:val="20"/>
              </w:rPr>
              <w:t>4</w:t>
            </w:r>
            <w:proofErr w:type="gramEnd"/>
            <w:r w:rsidRPr="003B11E9">
              <w:rPr>
                <w:rFonts w:ascii="Calibri" w:hAnsi="Calibri" w:cs="Calibri"/>
                <w:b/>
                <w:sz w:val="20"/>
                <w:szCs w:val="20"/>
              </w:rPr>
              <w:t>.</w:t>
            </w:r>
            <w:r w:rsidRPr="003B11E9">
              <w:rPr>
                <w:rFonts w:ascii="Calibri" w:hAnsi="Calibri" w:cs="Calibri"/>
                <w:sz w:val="20"/>
                <w:szCs w:val="20"/>
              </w:rPr>
              <w:t xml:space="preserve"> Generate measurement data by measuring lengths using rulers marked with halves and fourths of an inch. Show the data by making a line plot, where the horizontal scale is marked off in appropriate units— whole numbers, halves, or quarters.</w:t>
            </w:r>
          </w:p>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3.NF.2</w:t>
            </w:r>
            <w:r w:rsidRPr="003B11E9">
              <w:rPr>
                <w:rFonts w:ascii="Calibri" w:hAnsi="Calibri" w:cs="Calibri"/>
                <w:sz w:val="20"/>
                <w:szCs w:val="20"/>
              </w:rPr>
              <w:t xml:space="preserve">; </w:t>
            </w:r>
            <w:r w:rsidRPr="003B11E9">
              <w:rPr>
                <w:rFonts w:ascii="Calibri" w:hAnsi="Calibri" w:cs="Calibri"/>
                <w:i/>
                <w:sz w:val="20"/>
                <w:szCs w:val="20"/>
              </w:rPr>
              <w:t>3.SL.2</w:t>
            </w:r>
            <w:r w:rsidRPr="003B11E9">
              <w:rPr>
                <w:rFonts w:ascii="Calibri" w:hAnsi="Calibri" w:cs="Calibri"/>
                <w:sz w:val="20"/>
                <w:szCs w:val="20"/>
              </w:rPr>
              <w:t xml:space="preserve">; </w:t>
            </w:r>
            <w:r w:rsidRPr="003B11E9">
              <w:rPr>
                <w:rFonts w:ascii="Calibri" w:hAnsi="Calibri" w:cs="Calibri"/>
                <w:i/>
                <w:sz w:val="20"/>
                <w:szCs w:val="20"/>
              </w:rPr>
              <w:t>ET03-S1C4-01</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i/>
                <w:sz w:val="20"/>
                <w:szCs w:val="20"/>
              </w:rPr>
              <w:t>.</w:t>
            </w:r>
            <w:r w:rsidRPr="003B11E9">
              <w:rPr>
                <w:rFonts w:ascii="Calibri" w:hAnsi="Calibri" w:cs="Calibri"/>
                <w:sz w:val="20"/>
                <w:szCs w:val="20"/>
              </w:rPr>
              <w:t xml:space="preserve"> Make sense of problems and persevere in solving them.</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i/>
                <w:sz w:val="20"/>
                <w:szCs w:val="20"/>
              </w:rPr>
              <w:t>.</w:t>
            </w:r>
            <w:r w:rsidRPr="003B11E9">
              <w:rPr>
                <w:rFonts w:ascii="Calibri" w:hAnsi="Calibri" w:cs="Calibri"/>
                <w:sz w:val="20"/>
                <w:szCs w:val="20"/>
              </w:rPr>
              <w:t xml:space="preserve"> Model with mathematics. </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3.MP.6</w:t>
            </w:r>
            <w:proofErr w:type="gramEnd"/>
            <w:r w:rsidRPr="003B11E9">
              <w:rPr>
                <w:rFonts w:ascii="Calibri" w:hAnsi="Calibri" w:cs="Calibri"/>
                <w:i/>
                <w:sz w:val="20"/>
                <w:szCs w:val="20"/>
              </w:rPr>
              <w:t>.</w:t>
            </w:r>
            <w:r w:rsidRPr="003B11E9">
              <w:rPr>
                <w:rFonts w:ascii="Calibri" w:hAnsi="Calibri" w:cs="Calibri"/>
                <w:sz w:val="20"/>
                <w:szCs w:val="20"/>
              </w:rPr>
              <w:t xml:space="preserve"> Attend to precision.</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Students in second grade measured length in whole units using both metric and U.S. customary systems. It’s important to review with students how to read and use a standard ruler including details about halves and quarter marks on the ruler. Students should connect their understanding of fractions to measuring to one-half and one-quarter inch. Third graders need many opportunities measuring the length of various objects in their environment.</w:t>
            </w:r>
          </w:p>
          <w:p w:rsidR="003B11E9" w:rsidRPr="003B11E9" w:rsidRDefault="003B11E9" w:rsidP="00F04611">
            <w:pPr>
              <w:rPr>
                <w:rFonts w:ascii="Calibri" w:hAnsi="Calibri" w:cs="Calibri"/>
                <w:sz w:val="20"/>
                <w:szCs w:val="20"/>
              </w:rPr>
            </w:pPr>
            <w:r w:rsidRPr="003B11E9">
              <w:rPr>
                <w:rFonts w:ascii="Calibri" w:hAnsi="Calibri" w:cs="Calibri"/>
                <w:sz w:val="20"/>
                <w:szCs w:val="20"/>
              </w:rPr>
              <w:t>Some important ideas related to measuring with a ruler are:</w:t>
            </w:r>
          </w:p>
          <w:p w:rsidR="003B11E9" w:rsidRPr="003B11E9" w:rsidRDefault="003B11E9" w:rsidP="00F50BEA">
            <w:pPr>
              <w:numPr>
                <w:ilvl w:val="0"/>
                <w:numId w:val="27"/>
              </w:numPr>
              <w:spacing w:after="60"/>
              <w:rPr>
                <w:rFonts w:ascii="Calibri" w:hAnsi="Calibri" w:cs="Calibri"/>
                <w:sz w:val="20"/>
                <w:szCs w:val="20"/>
              </w:rPr>
            </w:pPr>
            <w:r w:rsidRPr="003B11E9">
              <w:rPr>
                <w:rFonts w:ascii="Calibri" w:hAnsi="Calibri" w:cs="Calibri"/>
                <w:sz w:val="20"/>
                <w:szCs w:val="20"/>
              </w:rPr>
              <w:t xml:space="preserve">The starting point of where one places a ruler to begin measuring </w:t>
            </w:r>
          </w:p>
          <w:p w:rsidR="003B11E9" w:rsidRPr="003B11E9" w:rsidRDefault="003B11E9" w:rsidP="00F50BEA">
            <w:pPr>
              <w:numPr>
                <w:ilvl w:val="0"/>
                <w:numId w:val="27"/>
              </w:numPr>
              <w:spacing w:after="60"/>
              <w:rPr>
                <w:rFonts w:ascii="Calibri" w:hAnsi="Calibri" w:cs="Calibri"/>
                <w:sz w:val="20"/>
                <w:szCs w:val="20"/>
              </w:rPr>
            </w:pPr>
            <w:r w:rsidRPr="003B11E9">
              <w:rPr>
                <w:rFonts w:ascii="Calibri" w:hAnsi="Calibri" w:cs="Calibri"/>
                <w:sz w:val="20"/>
                <w:szCs w:val="20"/>
              </w:rPr>
              <w:t xml:space="preserve">Measuring is approximate. Items that </w:t>
            </w:r>
            <w:r w:rsidR="00A53C82" w:rsidRPr="003B11E9">
              <w:rPr>
                <w:rFonts w:ascii="Calibri" w:hAnsi="Calibri" w:cs="Calibri"/>
                <w:sz w:val="20"/>
                <w:szCs w:val="20"/>
              </w:rPr>
              <w:t>student’s</w:t>
            </w:r>
            <w:r w:rsidRPr="003B11E9">
              <w:rPr>
                <w:rFonts w:ascii="Calibri" w:hAnsi="Calibri" w:cs="Calibri"/>
                <w:sz w:val="20"/>
                <w:szCs w:val="20"/>
              </w:rPr>
              <w:t xml:space="preserve"> measure will not always measure exactly ¼, ½ or one whole inch. Students will need to decide on an appropriate estimate length. </w:t>
            </w:r>
          </w:p>
          <w:p w:rsidR="003B11E9" w:rsidRPr="003B11E9" w:rsidRDefault="003B11E9" w:rsidP="00F50BEA">
            <w:pPr>
              <w:numPr>
                <w:ilvl w:val="0"/>
                <w:numId w:val="27"/>
              </w:numPr>
              <w:spacing w:after="60"/>
              <w:rPr>
                <w:rFonts w:ascii="Calibri" w:hAnsi="Calibri" w:cs="Calibri"/>
                <w:sz w:val="20"/>
                <w:szCs w:val="20"/>
              </w:rPr>
            </w:pPr>
            <w:r w:rsidRPr="003B11E9">
              <w:rPr>
                <w:rFonts w:ascii="Calibri" w:hAnsi="Calibri" w:cs="Calibri"/>
                <w:sz w:val="20"/>
                <w:szCs w:val="20"/>
              </w:rPr>
              <w:t>Making paper rulers and folding to find the half and quarter marks will help students develop a stronger understanding of measuring length</w:t>
            </w:r>
          </w:p>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Students generate data by measuring and create a line plot to display their findings. An example of a line plot is shown below:</w:t>
            </w:r>
          </w:p>
          <w:p w:rsidR="002F326B" w:rsidRPr="00190C3C" w:rsidRDefault="00694440" w:rsidP="00F04611">
            <w:pPr>
              <w:pStyle w:val="normal10"/>
              <w:spacing w:after="12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2286000" cy="1311275"/>
                  <wp:effectExtent l="0" t="0" r="0" b="3175"/>
                  <wp:docPr id="41" name="Picture 41" descr="3_md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_md_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0" cy="1311275"/>
                          </a:xfrm>
                          <a:prstGeom prst="rect">
                            <a:avLst/>
                          </a:prstGeom>
                          <a:noFill/>
                          <a:ln>
                            <a:noFill/>
                          </a:ln>
                        </pic:spPr>
                      </pic:pic>
                    </a:graphicData>
                  </a:graphic>
                </wp:inline>
              </w:drawing>
            </w:r>
          </w:p>
        </w:tc>
      </w:tr>
    </w:tbl>
    <w:p w:rsidR="0033291A" w:rsidRDefault="0033291A" w:rsidP="003B11E9">
      <w:pPr>
        <w:pStyle w:val="Heading2"/>
        <w:spacing w:before="0"/>
        <w:rPr>
          <w:sz w:val="22"/>
          <w:szCs w:val="22"/>
        </w:rPr>
        <w:sectPr w:rsidR="0033291A"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2F326B" w:rsidRPr="000B19A3" w:rsidTr="003B11E9">
        <w:trPr>
          <w:cantSplit/>
          <w:tblHeader/>
        </w:trPr>
        <w:tc>
          <w:tcPr>
            <w:tcW w:w="14400" w:type="dxa"/>
            <w:gridSpan w:val="3"/>
          </w:tcPr>
          <w:p w:rsidR="002F326B" w:rsidRPr="000D7331" w:rsidRDefault="002F326B" w:rsidP="003B11E9">
            <w:pPr>
              <w:pStyle w:val="Heading2"/>
              <w:spacing w:before="0"/>
              <w:rPr>
                <w:sz w:val="22"/>
                <w:szCs w:val="22"/>
              </w:rPr>
            </w:pPr>
            <w:r>
              <w:rPr>
                <w:sz w:val="22"/>
                <w:szCs w:val="22"/>
              </w:rPr>
              <w:lastRenderedPageBreak/>
              <w:t>Measurement and Data (MD)</w:t>
            </w:r>
          </w:p>
          <w:p w:rsidR="002F326B" w:rsidRPr="00F50BEA" w:rsidRDefault="002F326B" w:rsidP="003B11E9">
            <w:pPr>
              <w:pStyle w:val="normal10"/>
              <w:rPr>
                <w:rStyle w:val="normalchar1"/>
                <w:rFonts w:ascii="Cambria" w:hAnsi="Cambria" w:cs="Calibri"/>
                <w:b/>
                <w:bCs/>
                <w:i/>
                <w:iCs/>
                <w:sz w:val="22"/>
                <w:szCs w:val="22"/>
                <w:u w:val="single"/>
              </w:rPr>
            </w:pPr>
            <w:r w:rsidRPr="00F50BEA">
              <w:rPr>
                <w:rFonts w:ascii="Cambria" w:hAnsi="Cambria" w:cs="Calibri"/>
                <w:b/>
                <w:bCs/>
                <w:sz w:val="22"/>
                <w:szCs w:val="22"/>
              </w:rPr>
              <w:t>Geometric measurement: understand concepts of area and relate area to multiplication and to addition</w:t>
            </w:r>
            <w:r w:rsidR="00755128">
              <w:rPr>
                <w:rFonts w:ascii="Cambria" w:hAnsi="Cambria" w:cs="Calibri"/>
                <w:b/>
                <w:bCs/>
                <w:sz w:val="22"/>
                <w:szCs w:val="22"/>
              </w:rPr>
              <w:t>.</w:t>
            </w:r>
          </w:p>
        </w:tc>
      </w:tr>
      <w:tr w:rsidR="002F326B" w:rsidRPr="00190C3C" w:rsidTr="003B11E9">
        <w:trPr>
          <w:cantSplit/>
          <w:tblHeader/>
        </w:trPr>
        <w:tc>
          <w:tcPr>
            <w:tcW w:w="2880" w:type="dxa"/>
          </w:tcPr>
          <w:p w:rsidR="002F326B" w:rsidRPr="00190C3C" w:rsidRDefault="002F326B" w:rsidP="003B11E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2F326B" w:rsidRPr="00190C3C" w:rsidRDefault="002F326B" w:rsidP="003B11E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2F326B" w:rsidRPr="00190C3C" w:rsidRDefault="002F326B" w:rsidP="003B11E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3B11E9">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3.MD.</w:t>
            </w:r>
            <w:r w:rsidR="00AF7308">
              <w:rPr>
                <w:rFonts w:ascii="Calibri" w:hAnsi="Calibri" w:cs="Calibri"/>
                <w:b/>
                <w:sz w:val="20"/>
                <w:szCs w:val="20"/>
              </w:rPr>
              <w:t>C.</w:t>
            </w:r>
            <w:r w:rsidRPr="003B11E9">
              <w:rPr>
                <w:rFonts w:ascii="Calibri" w:hAnsi="Calibri" w:cs="Calibri"/>
                <w:b/>
                <w:sz w:val="20"/>
                <w:szCs w:val="20"/>
              </w:rPr>
              <w:t>5</w:t>
            </w:r>
            <w:proofErr w:type="gramEnd"/>
            <w:r w:rsidRPr="003B11E9">
              <w:rPr>
                <w:rFonts w:ascii="Calibri" w:hAnsi="Calibri" w:cs="Calibri"/>
                <w:b/>
                <w:sz w:val="20"/>
                <w:szCs w:val="20"/>
              </w:rPr>
              <w:t>.</w:t>
            </w:r>
            <w:r w:rsidRPr="003B11E9">
              <w:rPr>
                <w:rFonts w:ascii="Calibri" w:hAnsi="Calibri" w:cs="Calibri"/>
                <w:sz w:val="20"/>
                <w:szCs w:val="20"/>
              </w:rPr>
              <w:t xml:space="preserve"> Recognize area as an attribute of plane figures and understand concepts of area measurement.</w:t>
            </w:r>
          </w:p>
          <w:p w:rsidR="003B11E9" w:rsidRPr="003B11E9" w:rsidRDefault="003B11E9" w:rsidP="00960850">
            <w:pPr>
              <w:numPr>
                <w:ilvl w:val="0"/>
                <w:numId w:val="37"/>
              </w:numPr>
              <w:spacing w:after="120"/>
              <w:ind w:left="288" w:hanging="288"/>
              <w:rPr>
                <w:rFonts w:ascii="Calibri" w:hAnsi="Calibri" w:cs="Calibri"/>
                <w:sz w:val="20"/>
                <w:szCs w:val="20"/>
              </w:rPr>
            </w:pPr>
            <w:r w:rsidRPr="003B11E9">
              <w:rPr>
                <w:rFonts w:ascii="Calibri" w:hAnsi="Calibri" w:cs="Calibri"/>
                <w:sz w:val="20"/>
                <w:szCs w:val="20"/>
              </w:rPr>
              <w:t>A square with side length 1 unit, called “a unit square,” is said to have “one square unit” of area, and can be used to measure area.</w:t>
            </w:r>
          </w:p>
          <w:p w:rsidR="003B11E9" w:rsidRPr="003B11E9" w:rsidRDefault="003B11E9" w:rsidP="00960850">
            <w:pPr>
              <w:numPr>
                <w:ilvl w:val="0"/>
                <w:numId w:val="37"/>
              </w:numPr>
              <w:spacing w:after="120"/>
              <w:ind w:left="288" w:hanging="288"/>
              <w:rPr>
                <w:rFonts w:ascii="Calibri" w:hAnsi="Calibri" w:cs="Calibri"/>
                <w:sz w:val="20"/>
                <w:szCs w:val="20"/>
              </w:rPr>
            </w:pPr>
            <w:r w:rsidRPr="003B11E9">
              <w:rPr>
                <w:rFonts w:ascii="Calibri" w:hAnsi="Calibri" w:cs="Calibri"/>
                <w:sz w:val="20"/>
                <w:szCs w:val="20"/>
              </w:rPr>
              <w:t xml:space="preserve">A plane figure which can be covered without gaps or overlaps by </w:t>
            </w:r>
            <w:r w:rsidRPr="003B11E9">
              <w:rPr>
                <w:rFonts w:ascii="Calibri" w:hAnsi="Calibri" w:cs="Calibri"/>
                <w:i/>
                <w:iCs/>
                <w:sz w:val="20"/>
                <w:szCs w:val="20"/>
              </w:rPr>
              <w:t xml:space="preserve">n </w:t>
            </w:r>
            <w:r w:rsidRPr="003B11E9">
              <w:rPr>
                <w:rFonts w:ascii="Calibri" w:hAnsi="Calibri" w:cs="Calibri"/>
                <w:sz w:val="20"/>
                <w:szCs w:val="20"/>
              </w:rPr>
              <w:t xml:space="preserve">unit squares is said to have an area of </w:t>
            </w:r>
            <w:r w:rsidRPr="003B11E9">
              <w:rPr>
                <w:rFonts w:ascii="Calibri" w:hAnsi="Calibri" w:cs="Calibri"/>
                <w:i/>
                <w:iCs/>
                <w:sz w:val="20"/>
                <w:szCs w:val="20"/>
              </w:rPr>
              <w:t xml:space="preserve">n </w:t>
            </w:r>
            <w:r w:rsidRPr="003B11E9">
              <w:rPr>
                <w:rFonts w:ascii="Calibri" w:hAnsi="Calibri" w:cs="Calibri"/>
                <w:sz w:val="20"/>
                <w:szCs w:val="20"/>
              </w:rPr>
              <w:t>square units.</w:t>
            </w:r>
          </w:p>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3.RI.4</w:t>
            </w:r>
            <w:r w:rsidRPr="003B11E9">
              <w:rPr>
                <w:rFonts w:ascii="Calibri" w:hAnsi="Calibri" w:cs="Calibri"/>
                <w:sz w:val="20"/>
                <w:szCs w:val="20"/>
              </w:rPr>
              <w:t xml:space="preserve">; </w:t>
            </w:r>
            <w:r w:rsidRPr="003B11E9">
              <w:rPr>
                <w:rFonts w:ascii="Calibri" w:hAnsi="Calibri" w:cs="Calibri"/>
                <w:i/>
                <w:sz w:val="20"/>
                <w:szCs w:val="20"/>
              </w:rPr>
              <w:t>3.RI.7</w:t>
            </w:r>
            <w:r w:rsidRPr="003B11E9">
              <w:rPr>
                <w:rFonts w:ascii="Calibri" w:hAnsi="Calibri" w:cs="Calibri"/>
                <w:sz w:val="20"/>
                <w:szCs w:val="20"/>
              </w:rPr>
              <w:t xml:space="preserve">; </w:t>
            </w:r>
            <w:r w:rsidRPr="003B11E9">
              <w:rPr>
                <w:rFonts w:ascii="Calibri" w:hAnsi="Calibri" w:cs="Calibri"/>
                <w:i/>
                <w:sz w:val="20"/>
                <w:szCs w:val="20"/>
              </w:rPr>
              <w:t>ET03-S1C1-01</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3.MP.2</w:t>
            </w:r>
            <w:proofErr w:type="gramEnd"/>
            <w:r w:rsidRPr="003B11E9">
              <w:rPr>
                <w:rFonts w:ascii="Calibri" w:hAnsi="Calibri" w:cs="Calibri"/>
                <w:sz w:val="20"/>
                <w:szCs w:val="20"/>
              </w:rPr>
              <w:t>. Reason abstractly and quantitatively.</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i/>
                <w:sz w:val="20"/>
                <w:szCs w:val="20"/>
              </w:rPr>
              <w:t>.</w:t>
            </w:r>
            <w:r w:rsidRPr="003B11E9">
              <w:rPr>
                <w:rFonts w:ascii="Calibri" w:hAnsi="Calibri" w:cs="Calibri"/>
                <w:sz w:val="20"/>
                <w:szCs w:val="20"/>
              </w:rPr>
              <w:t xml:space="preserve"> Model with mathematics.</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3.MP.5</w:t>
            </w:r>
            <w:proofErr w:type="gramEnd"/>
            <w:r w:rsidRPr="003B11E9">
              <w:rPr>
                <w:rFonts w:ascii="Calibri" w:hAnsi="Calibri" w:cs="Calibri"/>
                <w:i/>
                <w:sz w:val="20"/>
                <w:szCs w:val="20"/>
              </w:rPr>
              <w:t>.</w:t>
            </w:r>
            <w:r w:rsidRPr="003B11E9">
              <w:rPr>
                <w:rFonts w:ascii="Calibri" w:hAnsi="Calibri" w:cs="Calibri"/>
                <w:sz w:val="20"/>
                <w:szCs w:val="20"/>
              </w:rPr>
              <w:t xml:space="preserve"> Use appropriate tools strategically.</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3.MP.6</w:t>
            </w:r>
            <w:proofErr w:type="gramEnd"/>
            <w:r w:rsidRPr="003B11E9">
              <w:rPr>
                <w:rFonts w:ascii="Calibri" w:hAnsi="Calibri" w:cs="Calibri"/>
                <w:i/>
                <w:sz w:val="20"/>
                <w:szCs w:val="20"/>
              </w:rPr>
              <w:t>.</w:t>
            </w:r>
            <w:r w:rsidRPr="003B11E9">
              <w:rPr>
                <w:rFonts w:ascii="Calibri" w:hAnsi="Calibri" w:cs="Calibri"/>
                <w:sz w:val="20"/>
                <w:szCs w:val="20"/>
              </w:rPr>
              <w:t xml:space="preserve"> Attend to precision.</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Students develop understanding of using square units to measure area by:</w:t>
            </w:r>
          </w:p>
          <w:p w:rsidR="003B11E9" w:rsidRPr="003B11E9" w:rsidRDefault="003B11E9" w:rsidP="00F50BEA">
            <w:pPr>
              <w:numPr>
                <w:ilvl w:val="0"/>
                <w:numId w:val="29"/>
              </w:numPr>
              <w:spacing w:after="60"/>
              <w:rPr>
                <w:rFonts w:ascii="Calibri" w:hAnsi="Calibri" w:cs="Calibri"/>
                <w:b/>
                <w:sz w:val="20"/>
                <w:szCs w:val="20"/>
                <w:u w:val="single"/>
              </w:rPr>
            </w:pPr>
            <w:r w:rsidRPr="003B11E9">
              <w:rPr>
                <w:rFonts w:ascii="Calibri" w:hAnsi="Calibri" w:cs="Calibri"/>
                <w:sz w:val="20"/>
                <w:szCs w:val="20"/>
              </w:rPr>
              <w:t>Using different sized square units</w:t>
            </w:r>
          </w:p>
          <w:p w:rsidR="003B11E9" w:rsidRPr="003B11E9" w:rsidRDefault="003B11E9" w:rsidP="00F50BEA">
            <w:pPr>
              <w:numPr>
                <w:ilvl w:val="0"/>
                <w:numId w:val="29"/>
              </w:numPr>
              <w:spacing w:after="60"/>
              <w:rPr>
                <w:rFonts w:ascii="Calibri" w:hAnsi="Calibri" w:cs="Calibri"/>
                <w:b/>
                <w:sz w:val="20"/>
                <w:szCs w:val="20"/>
                <w:u w:val="single"/>
              </w:rPr>
            </w:pPr>
            <w:r w:rsidRPr="003B11E9">
              <w:rPr>
                <w:rFonts w:ascii="Calibri" w:hAnsi="Calibri" w:cs="Calibri"/>
                <w:sz w:val="20"/>
                <w:szCs w:val="20"/>
              </w:rPr>
              <w:t xml:space="preserve">Filling in an area with the same sized square units and counting the number of square units </w:t>
            </w:r>
          </w:p>
          <w:p w:rsidR="003B11E9" w:rsidRPr="003B11E9" w:rsidRDefault="003B11E9" w:rsidP="00F50BEA">
            <w:pPr>
              <w:numPr>
                <w:ilvl w:val="0"/>
                <w:numId w:val="29"/>
              </w:numPr>
              <w:spacing w:after="60"/>
              <w:rPr>
                <w:rFonts w:ascii="Calibri" w:hAnsi="Calibri" w:cs="Calibri"/>
                <w:b/>
                <w:sz w:val="20"/>
                <w:szCs w:val="20"/>
                <w:u w:val="single"/>
              </w:rPr>
            </w:pPr>
            <w:r w:rsidRPr="003B11E9">
              <w:rPr>
                <w:rFonts w:ascii="Calibri" w:hAnsi="Calibri" w:cs="Calibri"/>
                <w:sz w:val="20"/>
                <w:szCs w:val="20"/>
              </w:rPr>
              <w:t>An interactive whiteboard would allow students to see that square units can be used to cover a plane figure.</w:t>
            </w:r>
          </w:p>
          <w:p w:rsidR="002F326B" w:rsidRPr="00190C3C" w:rsidRDefault="00694440" w:rsidP="0033291A">
            <w:pPr>
              <w:pStyle w:val="normal10"/>
              <w:spacing w:after="12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1242060" cy="880110"/>
                  <wp:effectExtent l="0" t="0" r="0" b="0"/>
                  <wp:docPr id="42" name="Picture 42" descr="3_md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_md_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42060" cy="880110"/>
                          </a:xfrm>
                          <a:prstGeom prst="rect">
                            <a:avLst/>
                          </a:prstGeom>
                          <a:noFill/>
                          <a:ln>
                            <a:noFill/>
                          </a:ln>
                        </pic:spPr>
                      </pic:pic>
                    </a:graphicData>
                  </a:graphic>
                </wp:inline>
              </w:drawing>
            </w:r>
            <w:r w:rsidR="003B11E9" w:rsidRPr="003B11E9">
              <w:rPr>
                <w:rFonts w:ascii="Calibri" w:hAnsi="Calibri" w:cs="Calibri"/>
                <w:sz w:val="20"/>
                <w:szCs w:val="20"/>
              </w:rPr>
              <w:br w:type="page"/>
            </w:r>
          </w:p>
        </w:tc>
      </w:tr>
      <w:tr w:rsidR="002F326B" w:rsidRPr="00190C3C" w:rsidTr="003B11E9">
        <w:trPr>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3.MD.</w:t>
            </w:r>
            <w:r w:rsidR="00AF7308">
              <w:rPr>
                <w:rFonts w:ascii="Calibri" w:hAnsi="Calibri" w:cs="Calibri"/>
                <w:b/>
                <w:sz w:val="20"/>
                <w:szCs w:val="20"/>
              </w:rPr>
              <w:t>C.</w:t>
            </w:r>
            <w:r w:rsidRPr="003B11E9">
              <w:rPr>
                <w:rFonts w:ascii="Calibri" w:hAnsi="Calibri" w:cs="Calibri"/>
                <w:b/>
                <w:sz w:val="20"/>
                <w:szCs w:val="20"/>
              </w:rPr>
              <w:t>6</w:t>
            </w:r>
            <w:proofErr w:type="gramEnd"/>
            <w:r w:rsidRPr="003B11E9">
              <w:rPr>
                <w:rFonts w:ascii="Calibri" w:hAnsi="Calibri" w:cs="Calibri"/>
                <w:b/>
                <w:sz w:val="20"/>
                <w:szCs w:val="20"/>
              </w:rPr>
              <w:t>.</w:t>
            </w:r>
            <w:r w:rsidRPr="003B11E9">
              <w:rPr>
                <w:rFonts w:ascii="Calibri" w:hAnsi="Calibri" w:cs="Calibri"/>
                <w:sz w:val="20"/>
                <w:szCs w:val="20"/>
              </w:rPr>
              <w:t xml:space="preserve"> Measure areas by counting unit squares (square cm, square m, square in, square ft, and improvised units).</w:t>
            </w:r>
          </w:p>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ET03-S1C1-01</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3.MP.5</w:t>
            </w:r>
            <w:proofErr w:type="gramEnd"/>
            <w:r w:rsidRPr="003B11E9">
              <w:rPr>
                <w:rFonts w:ascii="Calibri" w:hAnsi="Calibri" w:cs="Calibri"/>
                <w:i/>
                <w:sz w:val="20"/>
                <w:szCs w:val="20"/>
              </w:rPr>
              <w:t>.</w:t>
            </w:r>
            <w:r w:rsidRPr="003B11E9">
              <w:rPr>
                <w:rFonts w:ascii="Calibri" w:hAnsi="Calibri" w:cs="Calibri"/>
                <w:sz w:val="20"/>
                <w:szCs w:val="20"/>
              </w:rPr>
              <w:t xml:space="preserve"> Use appropriate tools strategically.</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3.MP.6</w:t>
            </w:r>
            <w:proofErr w:type="gramEnd"/>
            <w:r w:rsidRPr="003B11E9">
              <w:rPr>
                <w:rFonts w:ascii="Calibri" w:hAnsi="Calibri" w:cs="Calibri"/>
                <w:i/>
                <w:sz w:val="20"/>
                <w:szCs w:val="20"/>
              </w:rPr>
              <w:t>.</w:t>
            </w:r>
            <w:r w:rsidRPr="003B11E9">
              <w:rPr>
                <w:rFonts w:ascii="Calibri" w:hAnsi="Calibri" w:cs="Calibri"/>
                <w:sz w:val="20"/>
                <w:szCs w:val="20"/>
              </w:rPr>
              <w:t xml:space="preserve"> Attend to precision.</w:t>
            </w:r>
          </w:p>
        </w:tc>
        <w:tc>
          <w:tcPr>
            <w:tcW w:w="8640" w:type="dxa"/>
          </w:tcPr>
          <w:p w:rsidR="002F326B" w:rsidRPr="00190C3C" w:rsidRDefault="003B11E9" w:rsidP="00DA1B33">
            <w:pPr>
              <w:pStyle w:val="normal10"/>
              <w:spacing w:after="120"/>
              <w:rPr>
                <w:rStyle w:val="normalchar1"/>
                <w:rFonts w:ascii="Calibri" w:hAnsi="Calibri" w:cs="Calibri"/>
                <w:bCs/>
                <w:i/>
                <w:iCs/>
                <w:sz w:val="22"/>
                <w:szCs w:val="22"/>
                <w:u w:val="single"/>
              </w:rPr>
            </w:pPr>
            <w:r w:rsidRPr="003B11E9">
              <w:rPr>
                <w:rFonts w:ascii="Calibri" w:hAnsi="Calibri" w:cs="Calibri"/>
                <w:sz w:val="20"/>
                <w:szCs w:val="20"/>
              </w:rPr>
              <w:t>Using different sized graph paper, students can explore the areas measured in square centimeters and square inches. An interactive whiteboard may also be used to display and count the unit squares (area) of a figure.</w:t>
            </w:r>
          </w:p>
        </w:tc>
      </w:tr>
    </w:tbl>
    <w:p w:rsidR="0033291A" w:rsidRDefault="0033291A" w:rsidP="00F50BEA">
      <w:pPr>
        <w:pStyle w:val="Heading2"/>
        <w:spacing w:before="0"/>
        <w:rPr>
          <w:sz w:val="22"/>
          <w:szCs w:val="22"/>
        </w:rPr>
        <w:sectPr w:rsidR="0033291A" w:rsidSect="00A53C82">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33291A" w:rsidRPr="000B19A3" w:rsidTr="00F50BEA">
        <w:trPr>
          <w:cantSplit/>
          <w:tblHeader/>
        </w:trPr>
        <w:tc>
          <w:tcPr>
            <w:tcW w:w="14400" w:type="dxa"/>
            <w:gridSpan w:val="3"/>
          </w:tcPr>
          <w:p w:rsidR="0033291A" w:rsidRPr="000D7331" w:rsidRDefault="0033291A" w:rsidP="00F50BEA">
            <w:pPr>
              <w:pStyle w:val="Heading2"/>
              <w:spacing w:before="0"/>
              <w:rPr>
                <w:sz w:val="22"/>
                <w:szCs w:val="22"/>
              </w:rPr>
            </w:pPr>
            <w:r>
              <w:rPr>
                <w:sz w:val="22"/>
                <w:szCs w:val="22"/>
              </w:rPr>
              <w:lastRenderedPageBreak/>
              <w:t>Measurement and Data (MD)</w:t>
            </w:r>
          </w:p>
          <w:p w:rsidR="0033291A" w:rsidRPr="0033291A" w:rsidRDefault="0033291A" w:rsidP="00F50BEA">
            <w:pPr>
              <w:pStyle w:val="normal10"/>
              <w:rPr>
                <w:rStyle w:val="normalchar1"/>
                <w:rFonts w:ascii="Cambria" w:hAnsi="Cambria" w:cs="Calibri"/>
                <w:b/>
                <w:bCs/>
                <w:i/>
                <w:iCs/>
                <w:sz w:val="22"/>
                <w:szCs w:val="22"/>
                <w:u w:val="single"/>
              </w:rPr>
            </w:pPr>
            <w:r w:rsidRPr="0033291A">
              <w:rPr>
                <w:rFonts w:ascii="Cambria" w:hAnsi="Cambria" w:cs="Calibri"/>
                <w:b/>
                <w:bCs/>
                <w:sz w:val="22"/>
                <w:szCs w:val="22"/>
              </w:rPr>
              <w:t>Geometric measurement: understand concepts of area and relate area to multiplication and to addition</w:t>
            </w:r>
            <w:r w:rsidR="00755128">
              <w:rPr>
                <w:rFonts w:ascii="Cambria" w:hAnsi="Cambria" w:cs="Calibri"/>
                <w:b/>
                <w:bCs/>
                <w:sz w:val="22"/>
                <w:szCs w:val="22"/>
              </w:rPr>
              <w:t>.</w:t>
            </w:r>
          </w:p>
        </w:tc>
      </w:tr>
      <w:tr w:rsidR="0033291A" w:rsidRPr="00190C3C" w:rsidTr="00F50BEA">
        <w:trPr>
          <w:cantSplit/>
          <w:tblHeader/>
        </w:trPr>
        <w:tc>
          <w:tcPr>
            <w:tcW w:w="2880" w:type="dxa"/>
          </w:tcPr>
          <w:p w:rsidR="0033291A" w:rsidRPr="00190C3C" w:rsidRDefault="0033291A"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33291A" w:rsidRPr="00190C3C" w:rsidRDefault="0033291A"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33291A" w:rsidRPr="00190C3C" w:rsidRDefault="0033291A"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3B11E9">
        <w:trPr>
          <w:cantSplit/>
          <w:tblHeader/>
        </w:trPr>
        <w:tc>
          <w:tcPr>
            <w:tcW w:w="2880" w:type="dxa"/>
          </w:tcPr>
          <w:p w:rsidR="003B11E9" w:rsidRPr="003B11E9" w:rsidRDefault="003B11E9" w:rsidP="0033291A">
            <w:pPr>
              <w:rPr>
                <w:rFonts w:ascii="Calibri" w:hAnsi="Calibri" w:cs="Calibri"/>
                <w:sz w:val="20"/>
                <w:szCs w:val="20"/>
              </w:rPr>
            </w:pPr>
            <w:proofErr w:type="gramStart"/>
            <w:r w:rsidRPr="003B11E9">
              <w:rPr>
                <w:rFonts w:ascii="Calibri" w:hAnsi="Calibri" w:cs="Calibri"/>
                <w:b/>
                <w:sz w:val="20"/>
                <w:szCs w:val="20"/>
              </w:rPr>
              <w:t>3.MD.</w:t>
            </w:r>
            <w:r w:rsidR="00AF7308">
              <w:rPr>
                <w:rFonts w:ascii="Calibri" w:hAnsi="Calibri" w:cs="Calibri"/>
                <w:b/>
                <w:sz w:val="20"/>
                <w:szCs w:val="20"/>
              </w:rPr>
              <w:t>C.</w:t>
            </w:r>
            <w:r w:rsidRPr="003B11E9">
              <w:rPr>
                <w:rFonts w:ascii="Calibri" w:hAnsi="Calibri" w:cs="Calibri"/>
                <w:b/>
                <w:sz w:val="20"/>
                <w:szCs w:val="20"/>
              </w:rPr>
              <w:t>7</w:t>
            </w:r>
            <w:proofErr w:type="gramEnd"/>
            <w:r w:rsidRPr="003B11E9">
              <w:rPr>
                <w:rFonts w:ascii="Calibri" w:hAnsi="Calibri" w:cs="Calibri"/>
                <w:b/>
                <w:sz w:val="20"/>
                <w:szCs w:val="20"/>
              </w:rPr>
              <w:t>.</w:t>
            </w:r>
            <w:r w:rsidRPr="003B11E9">
              <w:rPr>
                <w:rFonts w:ascii="Calibri" w:hAnsi="Calibri" w:cs="Calibri"/>
                <w:sz w:val="20"/>
                <w:szCs w:val="20"/>
              </w:rPr>
              <w:t xml:space="preserve"> Relate area to the operations of multiplication and addition.</w:t>
            </w:r>
          </w:p>
          <w:p w:rsidR="003B11E9" w:rsidRPr="003B11E9" w:rsidRDefault="003B11E9" w:rsidP="00960850">
            <w:pPr>
              <w:numPr>
                <w:ilvl w:val="0"/>
                <w:numId w:val="39"/>
              </w:numPr>
              <w:spacing w:after="120"/>
              <w:ind w:left="288" w:hanging="288"/>
              <w:rPr>
                <w:rFonts w:ascii="Calibri" w:hAnsi="Calibri" w:cs="Calibri"/>
                <w:sz w:val="20"/>
                <w:szCs w:val="20"/>
              </w:rPr>
            </w:pPr>
            <w:r w:rsidRPr="003B11E9">
              <w:rPr>
                <w:rFonts w:ascii="Calibri" w:hAnsi="Calibri" w:cs="Calibri"/>
                <w:sz w:val="20"/>
                <w:szCs w:val="20"/>
              </w:rPr>
              <w:t>Find the area of a rectangle with whole-number side lengths by tiling it, and show that the area is the same as would be found by multiplying the side lengths.</w:t>
            </w:r>
          </w:p>
          <w:p w:rsidR="003B11E9" w:rsidRPr="003B11E9" w:rsidRDefault="003B11E9" w:rsidP="00960850">
            <w:pPr>
              <w:numPr>
                <w:ilvl w:val="0"/>
                <w:numId w:val="39"/>
              </w:numPr>
              <w:spacing w:after="120"/>
              <w:ind w:left="288" w:hanging="288"/>
              <w:rPr>
                <w:rFonts w:ascii="Calibri" w:hAnsi="Calibri" w:cs="Calibri"/>
                <w:sz w:val="20"/>
                <w:szCs w:val="20"/>
              </w:rPr>
            </w:pPr>
            <w:r w:rsidRPr="003B11E9">
              <w:rPr>
                <w:rFonts w:ascii="Calibri" w:hAnsi="Calibri" w:cs="Calibri"/>
                <w:sz w:val="20"/>
                <w:szCs w:val="20"/>
              </w:rPr>
              <w:t>Multiply side lengths to find areas of rectangles with whole-number side lengths in the context of solving real world and mathematical problems, and represent whole-number products as rectangular areas in mathematical reasoning.</w:t>
            </w:r>
          </w:p>
          <w:p w:rsidR="002F326B" w:rsidRDefault="003B11E9" w:rsidP="00960850">
            <w:pPr>
              <w:numPr>
                <w:ilvl w:val="0"/>
                <w:numId w:val="39"/>
              </w:numPr>
              <w:spacing w:after="120"/>
              <w:ind w:left="288" w:hanging="288"/>
              <w:rPr>
                <w:rFonts w:ascii="Calibri" w:hAnsi="Calibri" w:cs="Calibri"/>
                <w:sz w:val="20"/>
                <w:szCs w:val="20"/>
              </w:rPr>
            </w:pPr>
            <w:r w:rsidRPr="003B11E9">
              <w:rPr>
                <w:rFonts w:ascii="Calibri" w:hAnsi="Calibri" w:cs="Calibri"/>
                <w:sz w:val="20"/>
                <w:szCs w:val="20"/>
              </w:rPr>
              <w:t xml:space="preserve">Use tiling to show in a concrete case that the area of a rectangle with whole-number side lengths </w:t>
            </w:r>
            <w:proofErr w:type="gramStart"/>
            <w:r w:rsidRPr="003B11E9">
              <w:rPr>
                <w:rFonts w:ascii="Calibri" w:hAnsi="Calibri" w:cs="Calibri"/>
                <w:i/>
                <w:iCs/>
                <w:sz w:val="20"/>
                <w:szCs w:val="20"/>
              </w:rPr>
              <w:t xml:space="preserve">a </w:t>
            </w:r>
            <w:r w:rsidRPr="003B11E9">
              <w:rPr>
                <w:rFonts w:ascii="Calibri" w:hAnsi="Calibri" w:cs="Calibri"/>
                <w:sz w:val="20"/>
                <w:szCs w:val="20"/>
              </w:rPr>
              <w:t>and</w:t>
            </w:r>
            <w:proofErr w:type="gramEnd"/>
            <w:r w:rsidRPr="003B11E9">
              <w:rPr>
                <w:rFonts w:ascii="Calibri" w:hAnsi="Calibri" w:cs="Calibri"/>
                <w:sz w:val="20"/>
                <w:szCs w:val="20"/>
              </w:rPr>
              <w:t xml:space="preserve"> </w:t>
            </w:r>
            <w:r w:rsidRPr="003B11E9">
              <w:rPr>
                <w:rFonts w:ascii="Calibri" w:hAnsi="Calibri" w:cs="Calibri"/>
                <w:i/>
                <w:iCs/>
                <w:sz w:val="20"/>
                <w:szCs w:val="20"/>
              </w:rPr>
              <w:t xml:space="preserve">b </w:t>
            </w:r>
            <w:r w:rsidRPr="003B11E9">
              <w:rPr>
                <w:rFonts w:ascii="Calibri" w:hAnsi="Calibri" w:cs="Calibri"/>
                <w:sz w:val="20"/>
                <w:szCs w:val="20"/>
              </w:rPr>
              <w:t xml:space="preserve">+ </w:t>
            </w:r>
            <w:r w:rsidRPr="003B11E9">
              <w:rPr>
                <w:rFonts w:ascii="Calibri" w:hAnsi="Calibri" w:cs="Calibri"/>
                <w:i/>
                <w:iCs/>
                <w:sz w:val="20"/>
                <w:szCs w:val="20"/>
              </w:rPr>
              <w:t xml:space="preserve">c </w:t>
            </w:r>
            <w:r w:rsidRPr="003B11E9">
              <w:rPr>
                <w:rFonts w:ascii="Calibri" w:hAnsi="Calibri" w:cs="Calibri"/>
                <w:sz w:val="20"/>
                <w:szCs w:val="20"/>
              </w:rPr>
              <w:t xml:space="preserve">is the sum of </w:t>
            </w:r>
            <w:r w:rsidRPr="003B11E9">
              <w:rPr>
                <w:rFonts w:ascii="Calibri" w:hAnsi="Calibri" w:cs="Calibri"/>
                <w:i/>
                <w:iCs/>
                <w:sz w:val="20"/>
                <w:szCs w:val="20"/>
              </w:rPr>
              <w:t xml:space="preserve">a </w:t>
            </w:r>
            <w:r w:rsidRPr="003B11E9">
              <w:rPr>
                <w:rFonts w:ascii="Calibri" w:hAnsi="Calibri" w:cs="Calibri"/>
                <w:sz w:val="20"/>
                <w:szCs w:val="20"/>
              </w:rPr>
              <w:t xml:space="preserve">× </w:t>
            </w:r>
            <w:r w:rsidRPr="003B11E9">
              <w:rPr>
                <w:rFonts w:ascii="Calibri" w:hAnsi="Calibri" w:cs="Calibri"/>
                <w:i/>
                <w:iCs/>
                <w:sz w:val="20"/>
                <w:szCs w:val="20"/>
              </w:rPr>
              <w:t xml:space="preserve">b </w:t>
            </w:r>
            <w:r w:rsidRPr="003B11E9">
              <w:rPr>
                <w:rFonts w:ascii="Calibri" w:hAnsi="Calibri" w:cs="Calibri"/>
                <w:sz w:val="20"/>
                <w:szCs w:val="20"/>
              </w:rPr>
              <w:t xml:space="preserve">and </w:t>
            </w:r>
            <w:r w:rsidRPr="003B11E9">
              <w:rPr>
                <w:rFonts w:ascii="Calibri" w:hAnsi="Calibri" w:cs="Calibri"/>
                <w:i/>
                <w:iCs/>
                <w:sz w:val="20"/>
                <w:szCs w:val="20"/>
              </w:rPr>
              <w:t xml:space="preserve">a </w:t>
            </w:r>
            <w:r w:rsidRPr="003B11E9">
              <w:rPr>
                <w:rFonts w:ascii="Calibri" w:hAnsi="Calibri" w:cs="Calibri"/>
                <w:sz w:val="20"/>
                <w:szCs w:val="20"/>
              </w:rPr>
              <w:t xml:space="preserve">× </w:t>
            </w:r>
            <w:r w:rsidRPr="003B11E9">
              <w:rPr>
                <w:rFonts w:ascii="Calibri" w:hAnsi="Calibri" w:cs="Calibri"/>
                <w:i/>
                <w:iCs/>
                <w:sz w:val="20"/>
                <w:szCs w:val="20"/>
              </w:rPr>
              <w:t>c</w:t>
            </w:r>
            <w:r w:rsidRPr="003B11E9">
              <w:rPr>
                <w:rFonts w:ascii="Calibri" w:hAnsi="Calibri" w:cs="Calibri"/>
                <w:sz w:val="20"/>
                <w:szCs w:val="20"/>
              </w:rPr>
              <w:t>. Use area models to represent the distributive property in mathematical reasoning.</w:t>
            </w:r>
          </w:p>
          <w:p w:rsidR="0033291A" w:rsidRPr="00034B82" w:rsidRDefault="0033291A" w:rsidP="00BB14DB">
            <w:pPr>
              <w:spacing w:before="300"/>
              <w:rPr>
                <w:rStyle w:val="normalchar1"/>
                <w:rFonts w:ascii="Calibri" w:hAnsi="Calibri" w:cs="Calibri"/>
                <w:i/>
                <w:sz w:val="20"/>
                <w:szCs w:val="20"/>
              </w:rPr>
            </w:pPr>
            <w:r w:rsidRPr="00034B82">
              <w:rPr>
                <w:rFonts w:ascii="Calibri" w:hAnsi="Calibri" w:cs="Calibri"/>
                <w:i/>
                <w:sz w:val="20"/>
                <w:szCs w:val="20"/>
              </w:rPr>
              <w:t>Continued on next page</w:t>
            </w:r>
          </w:p>
        </w:tc>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sz w:val="20"/>
                <w:szCs w:val="20"/>
              </w:rPr>
              <w:t>. Make sense of problems and persevere in solving them.</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3.MP.2</w:t>
            </w:r>
            <w:proofErr w:type="gramEnd"/>
            <w:r w:rsidRPr="003B11E9">
              <w:rPr>
                <w:rFonts w:ascii="Calibri" w:hAnsi="Calibri" w:cs="Calibri"/>
                <w:i/>
                <w:sz w:val="20"/>
                <w:szCs w:val="20"/>
              </w:rPr>
              <w:t>.</w:t>
            </w:r>
            <w:r w:rsidRPr="003B11E9">
              <w:rPr>
                <w:rFonts w:ascii="Calibri" w:hAnsi="Calibri" w:cs="Calibri"/>
                <w:sz w:val="20"/>
                <w:szCs w:val="20"/>
              </w:rPr>
              <w:t xml:space="preserve"> Reason abstractly and quantitatively. </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i/>
                <w:sz w:val="20"/>
                <w:szCs w:val="20"/>
              </w:rPr>
              <w:t>.</w:t>
            </w:r>
            <w:r w:rsidRPr="003B11E9">
              <w:rPr>
                <w:rFonts w:ascii="Calibri" w:hAnsi="Calibri" w:cs="Calibri"/>
                <w:sz w:val="20"/>
                <w:szCs w:val="20"/>
              </w:rPr>
              <w:t xml:space="preserve"> Model with mathematics. </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3.MP.5</w:t>
            </w:r>
            <w:proofErr w:type="gramEnd"/>
            <w:r w:rsidRPr="003B11E9">
              <w:rPr>
                <w:rFonts w:ascii="Calibri" w:hAnsi="Calibri" w:cs="Calibri"/>
                <w:i/>
                <w:sz w:val="20"/>
                <w:szCs w:val="20"/>
              </w:rPr>
              <w:t>.</w:t>
            </w:r>
            <w:r w:rsidRPr="003B11E9">
              <w:rPr>
                <w:rFonts w:ascii="Calibri" w:hAnsi="Calibri" w:cs="Calibri"/>
                <w:sz w:val="20"/>
                <w:szCs w:val="20"/>
              </w:rPr>
              <w:t xml:space="preserve"> Use appropriate tools strategically.</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3.MP.6</w:t>
            </w:r>
            <w:proofErr w:type="gramEnd"/>
            <w:r w:rsidRPr="003B11E9">
              <w:rPr>
                <w:rFonts w:ascii="Calibri" w:hAnsi="Calibri" w:cs="Calibri"/>
                <w:i/>
                <w:sz w:val="20"/>
                <w:szCs w:val="20"/>
              </w:rPr>
              <w:t>.</w:t>
            </w:r>
            <w:r w:rsidRPr="003B11E9">
              <w:rPr>
                <w:rFonts w:ascii="Calibri" w:hAnsi="Calibri" w:cs="Calibri"/>
                <w:sz w:val="20"/>
                <w:szCs w:val="20"/>
              </w:rPr>
              <w:t xml:space="preserve"> Attend to precision.</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Students tile areas of rectangles, determine the area, record the length and width of the rectangle, investigate the patterns in the numbers, and discover that the area is the length times the width.</w:t>
            </w:r>
          </w:p>
          <w:p w:rsidR="003B11E9" w:rsidRPr="003B11E9" w:rsidRDefault="003B11E9" w:rsidP="0033291A">
            <w:pPr>
              <w:rPr>
                <w:rFonts w:ascii="Calibri" w:hAnsi="Calibri" w:cs="Calibri"/>
                <w:sz w:val="20"/>
                <w:szCs w:val="20"/>
              </w:rPr>
            </w:pPr>
            <w:r w:rsidRPr="00034B82">
              <w:rPr>
                <w:rFonts w:ascii="Calibri" w:hAnsi="Calibri" w:cs="Calibri"/>
                <w:b/>
                <w:sz w:val="20"/>
                <w:szCs w:val="20"/>
              </w:rPr>
              <w:t>Example</w:t>
            </w:r>
            <w:r w:rsidR="00034B82">
              <w:rPr>
                <w:rFonts w:ascii="Calibri" w:hAnsi="Calibri" w:cs="Calibri"/>
                <w:b/>
                <w:sz w:val="20"/>
                <w:szCs w:val="20"/>
              </w:rPr>
              <w:t>s</w:t>
            </w:r>
            <w:r w:rsidRPr="003B11E9">
              <w:rPr>
                <w:rFonts w:ascii="Calibri" w:hAnsi="Calibri" w:cs="Calibri"/>
                <w:sz w:val="20"/>
                <w:szCs w:val="20"/>
              </w:rPr>
              <w:t>:</w:t>
            </w:r>
          </w:p>
          <w:p w:rsidR="003B11E9" w:rsidRPr="003B11E9" w:rsidRDefault="003B11E9" w:rsidP="00F50BEA">
            <w:pPr>
              <w:numPr>
                <w:ilvl w:val="0"/>
                <w:numId w:val="30"/>
              </w:numPr>
              <w:spacing w:after="120"/>
              <w:rPr>
                <w:rFonts w:ascii="Calibri" w:hAnsi="Calibri" w:cs="Calibri"/>
                <w:sz w:val="20"/>
                <w:szCs w:val="20"/>
              </w:rPr>
            </w:pPr>
            <w:r w:rsidRPr="003B11E9">
              <w:rPr>
                <w:rFonts w:ascii="Calibri" w:hAnsi="Calibri" w:cs="Calibri"/>
                <w:sz w:val="20"/>
                <w:szCs w:val="20"/>
              </w:rPr>
              <w:t>Joe and John made a poster that was 4’ by 3’. Mary and Amir made a poster that was 4’ by 2’. They placed their posters on the wall side-by-side so that that there was no space between them. How much area will the two posters cover?</w:t>
            </w:r>
          </w:p>
          <w:p w:rsidR="003B11E9" w:rsidRPr="003B11E9" w:rsidRDefault="003B11E9" w:rsidP="0033291A">
            <w:pPr>
              <w:spacing w:after="120"/>
              <w:ind w:left="720"/>
              <w:rPr>
                <w:rFonts w:ascii="Calibri" w:hAnsi="Calibri" w:cs="Calibri"/>
                <w:sz w:val="20"/>
                <w:szCs w:val="20"/>
              </w:rPr>
            </w:pPr>
            <w:r w:rsidRPr="003B11E9">
              <w:rPr>
                <w:rFonts w:ascii="Calibri" w:hAnsi="Calibri" w:cs="Calibri"/>
                <w:sz w:val="20"/>
                <w:szCs w:val="20"/>
              </w:rPr>
              <w:t xml:space="preserve">Students use pictures, words, and numbers to explain their understanding of the distributive property in this context. </w:t>
            </w:r>
          </w:p>
          <w:p w:rsidR="003B11E9" w:rsidRDefault="00694440" w:rsidP="0033291A">
            <w:pPr>
              <w:spacing w:after="120"/>
              <w:jc w:val="center"/>
              <w:rPr>
                <w:rFonts w:ascii="Calibri" w:hAnsi="Calibri" w:cs="Calibri"/>
                <w:color w:val="FF0000"/>
                <w:sz w:val="20"/>
                <w:szCs w:val="20"/>
              </w:rPr>
            </w:pPr>
            <w:r>
              <w:rPr>
                <w:rFonts w:ascii="Calibri" w:hAnsi="Calibri" w:cs="Calibri"/>
                <w:noProof/>
                <w:color w:val="FF0000"/>
                <w:sz w:val="20"/>
                <w:szCs w:val="20"/>
              </w:rPr>
              <w:drawing>
                <wp:inline distT="0" distB="0" distL="0" distR="0">
                  <wp:extent cx="2087880" cy="1449070"/>
                  <wp:effectExtent l="0" t="0" r="7620" b="0"/>
                  <wp:docPr id="43" name="Picture 4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titl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87880" cy="1449070"/>
                          </a:xfrm>
                          <a:prstGeom prst="rect">
                            <a:avLst/>
                          </a:prstGeom>
                          <a:noFill/>
                          <a:ln>
                            <a:noFill/>
                          </a:ln>
                        </pic:spPr>
                      </pic:pic>
                    </a:graphicData>
                  </a:graphic>
                </wp:inline>
              </w:drawing>
            </w:r>
          </w:p>
          <w:p w:rsidR="002F326B" w:rsidRPr="00034B82" w:rsidRDefault="00960850" w:rsidP="00BB14DB">
            <w:pPr>
              <w:spacing w:before="2280"/>
              <w:rPr>
                <w:rStyle w:val="normalchar1"/>
                <w:rFonts w:ascii="Calibri" w:hAnsi="Calibri" w:cs="Calibri"/>
                <w:i/>
                <w:color w:val="FF0000"/>
                <w:sz w:val="20"/>
                <w:szCs w:val="20"/>
              </w:rPr>
            </w:pPr>
            <w:r>
              <w:rPr>
                <w:rFonts w:ascii="Calibri" w:hAnsi="Calibri" w:cs="Calibri"/>
                <w:i/>
                <w:sz w:val="20"/>
                <w:szCs w:val="20"/>
              </w:rPr>
              <w:br/>
            </w:r>
            <w:r w:rsidR="0033291A" w:rsidRPr="00034B82">
              <w:rPr>
                <w:rFonts w:ascii="Calibri" w:hAnsi="Calibri" w:cs="Calibri"/>
                <w:i/>
                <w:sz w:val="20"/>
                <w:szCs w:val="20"/>
              </w:rPr>
              <w:t>Continued on next page</w:t>
            </w:r>
          </w:p>
        </w:tc>
      </w:tr>
      <w:tr w:rsidR="0033291A" w:rsidRPr="000B19A3" w:rsidTr="00F50BEA">
        <w:trPr>
          <w:cantSplit/>
          <w:tblHeader/>
        </w:trPr>
        <w:tc>
          <w:tcPr>
            <w:tcW w:w="14400" w:type="dxa"/>
            <w:gridSpan w:val="3"/>
          </w:tcPr>
          <w:p w:rsidR="0033291A" w:rsidRPr="000D7331" w:rsidRDefault="0033291A" w:rsidP="00F50BEA">
            <w:pPr>
              <w:pStyle w:val="Heading2"/>
              <w:spacing w:before="0"/>
              <w:rPr>
                <w:sz w:val="22"/>
                <w:szCs w:val="22"/>
              </w:rPr>
            </w:pPr>
            <w:r>
              <w:rPr>
                <w:sz w:val="22"/>
                <w:szCs w:val="22"/>
              </w:rPr>
              <w:lastRenderedPageBreak/>
              <w:t>Measurement and Data (MD)</w:t>
            </w:r>
          </w:p>
          <w:p w:rsidR="0033291A" w:rsidRPr="00034B82" w:rsidRDefault="0033291A" w:rsidP="00F50BEA">
            <w:pPr>
              <w:pStyle w:val="normal10"/>
              <w:rPr>
                <w:rStyle w:val="normalchar1"/>
                <w:rFonts w:ascii="Cambria" w:hAnsi="Cambria" w:cs="Calibri"/>
                <w:bCs/>
                <w:i/>
                <w:iCs/>
                <w:sz w:val="22"/>
                <w:szCs w:val="22"/>
                <w:u w:val="single"/>
              </w:rPr>
            </w:pPr>
            <w:r w:rsidRPr="0033291A">
              <w:rPr>
                <w:rFonts w:ascii="Cambria" w:hAnsi="Cambria" w:cs="Calibri"/>
                <w:b/>
                <w:bCs/>
                <w:sz w:val="22"/>
                <w:szCs w:val="22"/>
              </w:rPr>
              <w:t>Geometric measurement: understand concepts of area and relate area to multiplication and to addition</w:t>
            </w:r>
            <w:r w:rsidR="00C838ED">
              <w:rPr>
                <w:rFonts w:ascii="Cambria" w:hAnsi="Cambria" w:cs="Calibri"/>
                <w:b/>
                <w:bCs/>
                <w:sz w:val="22"/>
                <w:szCs w:val="22"/>
              </w:rPr>
              <w:t>.</w:t>
            </w:r>
            <w:r w:rsidR="00034B82">
              <w:rPr>
                <w:rFonts w:ascii="Cambria" w:hAnsi="Cambria" w:cs="Calibri"/>
                <w:b/>
                <w:bCs/>
                <w:sz w:val="22"/>
                <w:szCs w:val="22"/>
              </w:rPr>
              <w:t xml:space="preserve"> </w:t>
            </w:r>
            <w:r w:rsidR="00034B82">
              <w:rPr>
                <w:rFonts w:ascii="Cambria" w:hAnsi="Cambria" w:cs="Calibri"/>
                <w:bCs/>
                <w:i/>
                <w:sz w:val="22"/>
                <w:szCs w:val="22"/>
              </w:rPr>
              <w:t>continued</w:t>
            </w:r>
          </w:p>
        </w:tc>
      </w:tr>
      <w:tr w:rsidR="0033291A" w:rsidRPr="00190C3C" w:rsidTr="00F50BEA">
        <w:trPr>
          <w:cantSplit/>
          <w:tblHeader/>
        </w:trPr>
        <w:tc>
          <w:tcPr>
            <w:tcW w:w="2880" w:type="dxa"/>
          </w:tcPr>
          <w:p w:rsidR="0033291A" w:rsidRPr="00190C3C" w:rsidRDefault="0033291A"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33291A" w:rsidRPr="00190C3C" w:rsidRDefault="0033291A"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33291A" w:rsidRPr="00190C3C" w:rsidRDefault="0033291A"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3291A" w:rsidRPr="00190C3C" w:rsidTr="003B11E9">
        <w:trPr>
          <w:cantSplit/>
          <w:tblHeader/>
        </w:trPr>
        <w:tc>
          <w:tcPr>
            <w:tcW w:w="2880" w:type="dxa"/>
          </w:tcPr>
          <w:p w:rsidR="00034B82" w:rsidRPr="00034B82" w:rsidRDefault="00034B82" w:rsidP="0033291A">
            <w:pPr>
              <w:spacing w:after="120"/>
              <w:ind w:left="187" w:hanging="187"/>
              <w:rPr>
                <w:rFonts w:ascii="Calibri" w:hAnsi="Calibri" w:cs="Calibri"/>
                <w:i/>
                <w:sz w:val="20"/>
                <w:szCs w:val="20"/>
              </w:rPr>
            </w:pPr>
            <w:proofErr w:type="gramStart"/>
            <w:r w:rsidRPr="003B11E9">
              <w:rPr>
                <w:rFonts w:ascii="Calibri" w:hAnsi="Calibri" w:cs="Calibri"/>
                <w:b/>
                <w:sz w:val="20"/>
                <w:szCs w:val="20"/>
              </w:rPr>
              <w:t>3.MD.</w:t>
            </w:r>
            <w:r w:rsidR="00AF7308">
              <w:rPr>
                <w:rFonts w:ascii="Calibri" w:hAnsi="Calibri" w:cs="Calibri"/>
                <w:b/>
                <w:sz w:val="20"/>
                <w:szCs w:val="20"/>
              </w:rPr>
              <w:t>C.</w:t>
            </w:r>
            <w:r w:rsidRPr="003B11E9">
              <w:rPr>
                <w:rFonts w:ascii="Calibri" w:hAnsi="Calibri" w:cs="Calibri"/>
                <w:b/>
                <w:sz w:val="20"/>
                <w:szCs w:val="20"/>
              </w:rPr>
              <w:t>7</w:t>
            </w:r>
            <w:proofErr w:type="gramEnd"/>
            <w:r w:rsidRPr="003B11E9">
              <w:rPr>
                <w:rFonts w:ascii="Calibri" w:hAnsi="Calibri" w:cs="Calibri"/>
                <w:b/>
                <w:sz w:val="20"/>
                <w:szCs w:val="20"/>
              </w:rPr>
              <w:t>.</w:t>
            </w:r>
            <w:r w:rsidRPr="003B11E9">
              <w:rPr>
                <w:rFonts w:ascii="Calibri" w:hAnsi="Calibri" w:cs="Calibri"/>
                <w:sz w:val="20"/>
                <w:szCs w:val="20"/>
              </w:rPr>
              <w:t xml:space="preserve"> </w:t>
            </w:r>
            <w:r>
              <w:rPr>
                <w:rFonts w:ascii="Calibri" w:hAnsi="Calibri" w:cs="Calibri"/>
                <w:i/>
                <w:sz w:val="20"/>
                <w:szCs w:val="20"/>
              </w:rPr>
              <w:t>continued</w:t>
            </w:r>
          </w:p>
          <w:p w:rsidR="0033291A" w:rsidRPr="003B11E9" w:rsidRDefault="0033291A" w:rsidP="00960850">
            <w:pPr>
              <w:numPr>
                <w:ilvl w:val="0"/>
                <w:numId w:val="39"/>
              </w:numPr>
              <w:spacing w:after="120"/>
              <w:ind w:left="288" w:hanging="288"/>
              <w:rPr>
                <w:rFonts w:ascii="Calibri" w:hAnsi="Calibri" w:cs="Calibri"/>
                <w:sz w:val="20"/>
                <w:szCs w:val="20"/>
              </w:rPr>
            </w:pPr>
            <w:r>
              <w:rPr>
                <w:rFonts w:ascii="Calibri" w:hAnsi="Calibri" w:cs="Calibri"/>
                <w:sz w:val="20"/>
                <w:szCs w:val="20"/>
              </w:rPr>
              <w:t>R</w:t>
            </w:r>
            <w:r w:rsidRPr="003B11E9">
              <w:rPr>
                <w:rFonts w:ascii="Calibri" w:hAnsi="Calibri" w:cs="Calibri"/>
                <w:sz w:val="20"/>
                <w:szCs w:val="20"/>
              </w:rPr>
              <w:t>ecognize area as additive. Find areas of rectilinear figures by decomposing them into non-overlapping rectangles and adding the areas of the non-overlapping parts, applying this technique to solve real world problems.</w:t>
            </w:r>
          </w:p>
          <w:p w:rsidR="0033291A" w:rsidRPr="0033291A" w:rsidRDefault="0033291A" w:rsidP="0033291A">
            <w:pPr>
              <w:rPr>
                <w:rFonts w:ascii="Calibri" w:hAnsi="Calibri" w:cs="Calibri"/>
                <w:sz w:val="20"/>
                <w:szCs w:val="20"/>
              </w:rPr>
            </w:pPr>
            <w:r w:rsidRPr="003B11E9">
              <w:rPr>
                <w:rFonts w:ascii="Calibri" w:hAnsi="Calibri" w:cs="Calibri"/>
                <w:sz w:val="20"/>
                <w:szCs w:val="20"/>
              </w:rPr>
              <w:t xml:space="preserve">Connections: </w:t>
            </w:r>
            <w:r w:rsidRPr="003B11E9">
              <w:rPr>
                <w:rFonts w:ascii="Calibri" w:hAnsi="Calibri" w:cs="Calibri"/>
                <w:i/>
                <w:sz w:val="20"/>
                <w:szCs w:val="20"/>
              </w:rPr>
              <w:t>3.OA.5</w:t>
            </w:r>
            <w:r w:rsidRPr="003B11E9">
              <w:rPr>
                <w:rFonts w:ascii="Calibri" w:hAnsi="Calibri" w:cs="Calibri"/>
                <w:sz w:val="20"/>
                <w:szCs w:val="20"/>
              </w:rPr>
              <w:t xml:space="preserve">; </w:t>
            </w:r>
            <w:r w:rsidRPr="003B11E9">
              <w:rPr>
                <w:rFonts w:ascii="Calibri" w:hAnsi="Calibri" w:cs="Calibri"/>
                <w:i/>
                <w:sz w:val="20"/>
                <w:szCs w:val="20"/>
              </w:rPr>
              <w:t>3.OA.7</w:t>
            </w:r>
            <w:r w:rsidRPr="003B11E9">
              <w:rPr>
                <w:rFonts w:ascii="Calibri" w:hAnsi="Calibri" w:cs="Calibri"/>
                <w:sz w:val="20"/>
                <w:szCs w:val="20"/>
              </w:rPr>
              <w:t xml:space="preserve">; </w:t>
            </w:r>
            <w:r w:rsidRPr="003B11E9">
              <w:rPr>
                <w:rFonts w:ascii="Calibri" w:hAnsi="Calibri" w:cs="Calibri"/>
                <w:i/>
                <w:sz w:val="20"/>
                <w:szCs w:val="20"/>
              </w:rPr>
              <w:t>3.RI.3</w:t>
            </w:r>
            <w:r w:rsidRPr="003B11E9">
              <w:rPr>
                <w:rFonts w:ascii="Calibri" w:hAnsi="Calibri" w:cs="Calibri"/>
                <w:sz w:val="20"/>
                <w:szCs w:val="20"/>
              </w:rPr>
              <w:t xml:space="preserve">; </w:t>
            </w:r>
            <w:r w:rsidRPr="003B11E9">
              <w:rPr>
                <w:rFonts w:ascii="Calibri" w:hAnsi="Calibri" w:cs="Calibri"/>
                <w:i/>
                <w:sz w:val="20"/>
                <w:szCs w:val="20"/>
              </w:rPr>
              <w:t>3.RI.4</w:t>
            </w:r>
            <w:r w:rsidRPr="003B11E9">
              <w:rPr>
                <w:rFonts w:ascii="Calibri" w:hAnsi="Calibri" w:cs="Calibri"/>
                <w:sz w:val="20"/>
                <w:szCs w:val="20"/>
              </w:rPr>
              <w:t xml:space="preserve">; </w:t>
            </w:r>
            <w:r w:rsidRPr="003B11E9">
              <w:rPr>
                <w:rFonts w:ascii="Calibri" w:hAnsi="Calibri" w:cs="Calibri"/>
                <w:i/>
                <w:sz w:val="20"/>
                <w:szCs w:val="20"/>
              </w:rPr>
              <w:t>3.RI.7</w:t>
            </w:r>
            <w:r w:rsidRPr="003B11E9">
              <w:rPr>
                <w:rFonts w:ascii="Calibri" w:hAnsi="Calibri" w:cs="Calibri"/>
                <w:sz w:val="20"/>
                <w:szCs w:val="20"/>
              </w:rPr>
              <w:t xml:space="preserve">; </w:t>
            </w:r>
            <w:r w:rsidRPr="003B11E9">
              <w:rPr>
                <w:rFonts w:ascii="Calibri" w:hAnsi="Calibri" w:cs="Calibri"/>
                <w:i/>
                <w:sz w:val="20"/>
                <w:szCs w:val="20"/>
              </w:rPr>
              <w:t>3.SL.1</w:t>
            </w:r>
            <w:r w:rsidRPr="003B11E9">
              <w:rPr>
                <w:rFonts w:ascii="Calibri" w:hAnsi="Calibri" w:cs="Calibri"/>
                <w:sz w:val="20"/>
                <w:szCs w:val="20"/>
              </w:rPr>
              <w:t xml:space="preserve">;  </w:t>
            </w:r>
            <w:r w:rsidRPr="003B11E9">
              <w:rPr>
                <w:rFonts w:ascii="Calibri" w:hAnsi="Calibri" w:cs="Calibri"/>
                <w:i/>
                <w:sz w:val="20"/>
                <w:szCs w:val="20"/>
              </w:rPr>
              <w:t>ET03-S1C4-01</w:t>
            </w:r>
          </w:p>
        </w:tc>
        <w:tc>
          <w:tcPr>
            <w:tcW w:w="2880" w:type="dxa"/>
          </w:tcPr>
          <w:p w:rsidR="0033291A" w:rsidRPr="003B11E9" w:rsidRDefault="0033291A" w:rsidP="00DA1B33">
            <w:pPr>
              <w:spacing w:after="120"/>
              <w:rPr>
                <w:rFonts w:ascii="Calibri" w:hAnsi="Calibri" w:cs="Calibri"/>
                <w:i/>
                <w:sz w:val="20"/>
                <w:szCs w:val="20"/>
              </w:rPr>
            </w:pPr>
          </w:p>
        </w:tc>
        <w:tc>
          <w:tcPr>
            <w:tcW w:w="8640" w:type="dxa"/>
          </w:tcPr>
          <w:p w:rsidR="0033291A" w:rsidRPr="003B11E9" w:rsidRDefault="0033291A" w:rsidP="00F50BEA">
            <w:pPr>
              <w:numPr>
                <w:ilvl w:val="0"/>
                <w:numId w:val="30"/>
              </w:numPr>
              <w:spacing w:after="120"/>
              <w:rPr>
                <w:rFonts w:ascii="Calibri" w:hAnsi="Calibri" w:cs="Calibri"/>
                <w:sz w:val="20"/>
                <w:szCs w:val="20"/>
              </w:rPr>
            </w:pPr>
            <w:r w:rsidRPr="003B11E9">
              <w:rPr>
                <w:rFonts w:ascii="Calibri" w:hAnsi="Calibri" w:cs="Calibri"/>
                <w:sz w:val="20"/>
                <w:szCs w:val="20"/>
              </w:rPr>
              <w:t>Students can decompose a rectilinear figure into different rectangles. They find the area of the figure by adding the areas of each of the rectangles together.</w:t>
            </w:r>
          </w:p>
          <w:p w:rsidR="0033291A" w:rsidRPr="003B11E9" w:rsidRDefault="00694440" w:rsidP="0033291A">
            <w:pPr>
              <w:spacing w:after="120"/>
              <w:jc w:val="center"/>
              <w:rPr>
                <w:rFonts w:ascii="Calibri" w:hAnsi="Calibri" w:cs="Calibri"/>
                <w:sz w:val="20"/>
                <w:szCs w:val="20"/>
              </w:rPr>
            </w:pPr>
            <w:r>
              <w:rPr>
                <w:rFonts w:ascii="Calibri" w:hAnsi="Calibri" w:cs="Calibri"/>
                <w:noProof/>
                <w:sz w:val="20"/>
                <w:szCs w:val="20"/>
              </w:rPr>
              <w:drawing>
                <wp:inline distT="0" distB="0" distL="0" distR="0">
                  <wp:extent cx="1984375" cy="1362710"/>
                  <wp:effectExtent l="0" t="0" r="0" b="8890"/>
                  <wp:docPr id="44" name="Picture 44" descr="3_md_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3_md_7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84375" cy="1362710"/>
                          </a:xfrm>
                          <a:prstGeom prst="rect">
                            <a:avLst/>
                          </a:prstGeom>
                          <a:noFill/>
                          <a:ln>
                            <a:noFill/>
                          </a:ln>
                        </pic:spPr>
                      </pic:pic>
                    </a:graphicData>
                  </a:graphic>
                </wp:inline>
              </w:drawing>
            </w:r>
          </w:p>
        </w:tc>
      </w:tr>
    </w:tbl>
    <w:p w:rsidR="006335F0" w:rsidRDefault="006335F0" w:rsidP="003B11E9">
      <w:pPr>
        <w:pStyle w:val="Heading2"/>
        <w:spacing w:before="0"/>
        <w:rPr>
          <w:sz w:val="22"/>
          <w:szCs w:val="22"/>
        </w:rPr>
        <w:sectPr w:rsidR="006335F0" w:rsidSect="00A53C82">
          <w:pgSz w:w="15840" w:h="12240" w:orient="landscape" w:code="1"/>
          <w:pgMar w:top="1584" w:right="720" w:bottom="1440" w:left="634" w:header="720" w:footer="432" w:gutter="0"/>
          <w:cols w:space="720"/>
          <w:titlePg/>
          <w:docGrid w:linePitch="360"/>
        </w:sect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520"/>
        <w:gridCol w:w="360"/>
        <w:gridCol w:w="8640"/>
        <w:gridCol w:w="115"/>
      </w:tblGrid>
      <w:tr w:rsidR="002F326B" w:rsidRPr="000B19A3" w:rsidTr="0077159D">
        <w:trPr>
          <w:gridAfter w:val="1"/>
          <w:wAfter w:w="115" w:type="dxa"/>
          <w:cantSplit/>
          <w:tblHeader/>
        </w:trPr>
        <w:tc>
          <w:tcPr>
            <w:tcW w:w="14400" w:type="dxa"/>
            <w:gridSpan w:val="4"/>
          </w:tcPr>
          <w:p w:rsidR="002F326B" w:rsidRPr="000D7331" w:rsidRDefault="002F326B" w:rsidP="003B11E9">
            <w:pPr>
              <w:pStyle w:val="Heading2"/>
              <w:spacing w:before="0"/>
              <w:rPr>
                <w:sz w:val="22"/>
                <w:szCs w:val="22"/>
              </w:rPr>
            </w:pPr>
            <w:r>
              <w:rPr>
                <w:sz w:val="22"/>
                <w:szCs w:val="22"/>
              </w:rPr>
              <w:lastRenderedPageBreak/>
              <w:t>Measurement and Data (MD)</w:t>
            </w:r>
          </w:p>
          <w:p w:rsidR="002F326B" w:rsidRPr="00F50BEA" w:rsidRDefault="002F326B" w:rsidP="003B11E9">
            <w:pPr>
              <w:pStyle w:val="normal10"/>
              <w:rPr>
                <w:rStyle w:val="normalchar1"/>
                <w:rFonts w:ascii="Cambria" w:hAnsi="Cambria" w:cs="Calibri"/>
                <w:b/>
                <w:bCs/>
                <w:i/>
                <w:iCs/>
                <w:sz w:val="22"/>
                <w:szCs w:val="22"/>
                <w:u w:val="single"/>
              </w:rPr>
            </w:pPr>
            <w:r w:rsidRPr="00F50BEA">
              <w:rPr>
                <w:rFonts w:ascii="Cambria" w:hAnsi="Cambria" w:cs="Calibri"/>
                <w:b/>
                <w:bCs/>
                <w:sz w:val="22"/>
                <w:szCs w:val="22"/>
              </w:rPr>
              <w:t>Geometric measurement: recognize perimeter as an attribute of plane figures and distinguish between linear and area measures</w:t>
            </w:r>
            <w:r w:rsidR="00C838ED">
              <w:rPr>
                <w:rFonts w:ascii="Cambria" w:hAnsi="Cambria" w:cs="Calibri"/>
                <w:b/>
                <w:bCs/>
                <w:sz w:val="22"/>
                <w:szCs w:val="22"/>
              </w:rPr>
              <w:t>.</w:t>
            </w:r>
          </w:p>
        </w:tc>
      </w:tr>
      <w:tr w:rsidR="002F326B" w:rsidRPr="00190C3C" w:rsidTr="0077159D">
        <w:trPr>
          <w:gridAfter w:val="1"/>
          <w:wAfter w:w="115" w:type="dxa"/>
          <w:cantSplit/>
          <w:tblHeader/>
        </w:trPr>
        <w:tc>
          <w:tcPr>
            <w:tcW w:w="2880" w:type="dxa"/>
          </w:tcPr>
          <w:p w:rsidR="002F326B" w:rsidRPr="00190C3C" w:rsidRDefault="002F326B" w:rsidP="003B11E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gridSpan w:val="2"/>
          </w:tcPr>
          <w:p w:rsidR="002F326B" w:rsidRPr="00190C3C" w:rsidRDefault="002F326B" w:rsidP="003B11E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2F326B" w:rsidRPr="00190C3C" w:rsidRDefault="002F326B" w:rsidP="003B11E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F326B" w:rsidRPr="00190C3C" w:rsidTr="0077159D">
        <w:trPr>
          <w:gridAfter w:val="1"/>
          <w:wAfter w:w="115" w:type="dxa"/>
          <w:cantSplit/>
          <w:tblHeader/>
        </w:trPr>
        <w:tc>
          <w:tcPr>
            <w:tcW w:w="2880" w:type="dxa"/>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b/>
                <w:sz w:val="20"/>
                <w:szCs w:val="20"/>
              </w:rPr>
              <w:t>3.MD.</w:t>
            </w:r>
            <w:r w:rsidR="00AF7308">
              <w:rPr>
                <w:rFonts w:ascii="Calibri" w:hAnsi="Calibri" w:cs="Calibri"/>
                <w:b/>
                <w:sz w:val="20"/>
                <w:szCs w:val="20"/>
              </w:rPr>
              <w:t>D.</w:t>
            </w:r>
            <w:r w:rsidRPr="003B11E9">
              <w:rPr>
                <w:rFonts w:ascii="Calibri" w:hAnsi="Calibri" w:cs="Calibri"/>
                <w:b/>
                <w:sz w:val="20"/>
                <w:szCs w:val="20"/>
              </w:rPr>
              <w:t>8</w:t>
            </w:r>
            <w:proofErr w:type="gramEnd"/>
            <w:r w:rsidRPr="003B11E9">
              <w:rPr>
                <w:rFonts w:ascii="Calibri" w:hAnsi="Calibri" w:cs="Calibri"/>
                <w:b/>
                <w:sz w:val="20"/>
                <w:szCs w:val="20"/>
              </w:rPr>
              <w:t>.</w:t>
            </w:r>
            <w:r w:rsidRPr="003B11E9">
              <w:rPr>
                <w:rFonts w:ascii="Calibri" w:hAnsi="Calibri" w:cs="Calibri"/>
                <w:sz w:val="20"/>
                <w:szCs w:val="20"/>
              </w:rPr>
              <w:t xml:space="preserve">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2F326B" w:rsidRPr="00190C3C" w:rsidRDefault="003B11E9" w:rsidP="005E0559">
            <w:pPr>
              <w:spacing w:after="120"/>
              <w:rPr>
                <w:rStyle w:val="normalchar1"/>
                <w:rFonts w:ascii="Calibri" w:hAnsi="Calibri" w:cs="Calibri"/>
                <w:bCs/>
                <w:i/>
                <w:iCs/>
                <w:sz w:val="22"/>
                <w:szCs w:val="22"/>
                <w:u w:val="single"/>
              </w:rPr>
            </w:pPr>
            <w:r w:rsidRPr="003B11E9">
              <w:rPr>
                <w:rFonts w:ascii="Calibri" w:hAnsi="Calibri" w:cs="Calibri"/>
                <w:sz w:val="20"/>
                <w:szCs w:val="20"/>
              </w:rPr>
              <w:t xml:space="preserve">Connections: </w:t>
            </w:r>
            <w:r w:rsidRPr="003B11E9">
              <w:rPr>
                <w:rFonts w:ascii="Calibri" w:hAnsi="Calibri" w:cs="Calibri"/>
                <w:i/>
                <w:sz w:val="20"/>
                <w:szCs w:val="20"/>
              </w:rPr>
              <w:t>3.RI.3</w:t>
            </w:r>
            <w:r w:rsidRPr="003B11E9">
              <w:rPr>
                <w:rFonts w:ascii="Calibri" w:hAnsi="Calibri" w:cs="Calibri"/>
                <w:sz w:val="20"/>
                <w:szCs w:val="20"/>
              </w:rPr>
              <w:t xml:space="preserve">; </w:t>
            </w:r>
            <w:r w:rsidRPr="003B11E9">
              <w:rPr>
                <w:rFonts w:ascii="Calibri" w:hAnsi="Calibri" w:cs="Calibri"/>
                <w:i/>
                <w:sz w:val="20"/>
                <w:szCs w:val="20"/>
              </w:rPr>
              <w:t>3.RI.4</w:t>
            </w:r>
            <w:r w:rsidRPr="003B11E9">
              <w:rPr>
                <w:rFonts w:ascii="Calibri" w:hAnsi="Calibri" w:cs="Calibri"/>
                <w:sz w:val="20"/>
                <w:szCs w:val="20"/>
              </w:rPr>
              <w:t xml:space="preserve">; </w:t>
            </w:r>
            <w:r w:rsidRPr="003B11E9">
              <w:rPr>
                <w:rFonts w:ascii="Calibri" w:hAnsi="Calibri" w:cs="Calibri"/>
                <w:i/>
                <w:sz w:val="20"/>
                <w:szCs w:val="20"/>
              </w:rPr>
              <w:t>3.RI.7</w:t>
            </w:r>
            <w:r w:rsidRPr="003B11E9">
              <w:rPr>
                <w:rFonts w:ascii="Calibri" w:hAnsi="Calibri" w:cs="Calibri"/>
                <w:sz w:val="20"/>
                <w:szCs w:val="20"/>
              </w:rPr>
              <w:t xml:space="preserve">; </w:t>
            </w:r>
            <w:r w:rsidRPr="003B11E9">
              <w:rPr>
                <w:rFonts w:ascii="Calibri" w:hAnsi="Calibri" w:cs="Calibri"/>
                <w:i/>
                <w:sz w:val="20"/>
                <w:szCs w:val="20"/>
              </w:rPr>
              <w:t>ET03-S1C3-01</w:t>
            </w:r>
            <w:r w:rsidRPr="003B11E9">
              <w:rPr>
                <w:rFonts w:ascii="Calibri" w:hAnsi="Calibri" w:cs="Calibri"/>
                <w:sz w:val="20"/>
                <w:szCs w:val="20"/>
              </w:rPr>
              <w:t>;</w:t>
            </w:r>
            <w:r w:rsidR="005E0559">
              <w:rPr>
                <w:rFonts w:ascii="Calibri" w:hAnsi="Calibri" w:cs="Calibri"/>
                <w:sz w:val="20"/>
                <w:szCs w:val="20"/>
              </w:rPr>
              <w:br/>
            </w:r>
            <w:r w:rsidRPr="003B11E9">
              <w:rPr>
                <w:rFonts w:ascii="Calibri" w:hAnsi="Calibri" w:cs="Calibri"/>
                <w:i/>
                <w:sz w:val="20"/>
                <w:szCs w:val="20"/>
              </w:rPr>
              <w:t>ET03-S1C2-01</w:t>
            </w:r>
            <w:r w:rsidRPr="003B11E9">
              <w:rPr>
                <w:rFonts w:ascii="Calibri" w:hAnsi="Calibri" w:cs="Calibri"/>
                <w:sz w:val="20"/>
                <w:szCs w:val="20"/>
              </w:rPr>
              <w:t xml:space="preserve">; </w:t>
            </w:r>
            <w:r w:rsidRPr="003B11E9">
              <w:rPr>
                <w:rFonts w:ascii="Calibri" w:hAnsi="Calibri" w:cs="Calibri"/>
                <w:i/>
                <w:sz w:val="20"/>
                <w:szCs w:val="20"/>
              </w:rPr>
              <w:t>ET03-S1C2-02</w:t>
            </w:r>
          </w:p>
        </w:tc>
        <w:tc>
          <w:tcPr>
            <w:tcW w:w="2880" w:type="dxa"/>
            <w:gridSpan w:val="2"/>
          </w:tcPr>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3.MP.1</w:t>
            </w:r>
            <w:proofErr w:type="gramEnd"/>
            <w:r w:rsidRPr="003B11E9">
              <w:rPr>
                <w:rFonts w:ascii="Calibri" w:hAnsi="Calibri" w:cs="Calibri"/>
                <w:i/>
                <w:sz w:val="20"/>
                <w:szCs w:val="20"/>
              </w:rPr>
              <w:t>.</w:t>
            </w:r>
            <w:r w:rsidRPr="003B11E9">
              <w:rPr>
                <w:rFonts w:ascii="Calibri" w:hAnsi="Calibri" w:cs="Calibri"/>
                <w:sz w:val="20"/>
                <w:szCs w:val="20"/>
              </w:rPr>
              <w:t xml:space="preserve"> Make sense of problems and persevere in solving them.</w:t>
            </w:r>
          </w:p>
          <w:p w:rsidR="003B11E9" w:rsidRPr="003B11E9" w:rsidRDefault="003B11E9" w:rsidP="00DA1B33">
            <w:pPr>
              <w:spacing w:after="120"/>
              <w:rPr>
                <w:rFonts w:ascii="Calibri" w:hAnsi="Calibri" w:cs="Calibri"/>
                <w:sz w:val="20"/>
                <w:szCs w:val="20"/>
              </w:rPr>
            </w:pPr>
            <w:proofErr w:type="gramStart"/>
            <w:r w:rsidRPr="003B11E9">
              <w:rPr>
                <w:rFonts w:ascii="Calibri" w:hAnsi="Calibri" w:cs="Calibri"/>
                <w:i/>
                <w:sz w:val="20"/>
                <w:szCs w:val="20"/>
              </w:rPr>
              <w:t>3.MP.4</w:t>
            </w:r>
            <w:proofErr w:type="gramEnd"/>
            <w:r w:rsidRPr="003B11E9">
              <w:rPr>
                <w:rFonts w:ascii="Calibri" w:hAnsi="Calibri" w:cs="Calibri"/>
                <w:i/>
                <w:sz w:val="20"/>
                <w:szCs w:val="20"/>
              </w:rPr>
              <w:t>.</w:t>
            </w:r>
            <w:r w:rsidRPr="003B11E9">
              <w:rPr>
                <w:rFonts w:ascii="Calibri" w:hAnsi="Calibri" w:cs="Calibri"/>
                <w:sz w:val="20"/>
                <w:szCs w:val="20"/>
              </w:rPr>
              <w:t xml:space="preserve"> Model with mathematics.</w:t>
            </w:r>
          </w:p>
          <w:p w:rsidR="002F326B" w:rsidRPr="00190C3C" w:rsidRDefault="003B11E9" w:rsidP="00DA1B33">
            <w:pPr>
              <w:pStyle w:val="normal10"/>
              <w:spacing w:after="120"/>
              <w:rPr>
                <w:rStyle w:val="normalchar1"/>
                <w:rFonts w:ascii="Calibri" w:hAnsi="Calibri" w:cs="Calibri"/>
                <w:bCs/>
                <w:i/>
                <w:iCs/>
                <w:sz w:val="22"/>
                <w:szCs w:val="22"/>
                <w:u w:val="single"/>
              </w:rPr>
            </w:pPr>
            <w:proofErr w:type="gramStart"/>
            <w:r w:rsidRPr="003B11E9">
              <w:rPr>
                <w:rFonts w:ascii="Calibri" w:hAnsi="Calibri" w:cs="Calibri"/>
                <w:i/>
                <w:sz w:val="20"/>
                <w:szCs w:val="20"/>
              </w:rPr>
              <w:t>3.MP.7</w:t>
            </w:r>
            <w:proofErr w:type="gramEnd"/>
            <w:r w:rsidRPr="003B11E9">
              <w:rPr>
                <w:rFonts w:ascii="Calibri" w:hAnsi="Calibri" w:cs="Calibri"/>
                <w:i/>
                <w:sz w:val="20"/>
                <w:szCs w:val="20"/>
              </w:rPr>
              <w:t>.</w:t>
            </w:r>
            <w:r w:rsidRPr="003B11E9">
              <w:rPr>
                <w:rFonts w:ascii="Calibri" w:hAnsi="Calibri" w:cs="Calibri"/>
                <w:sz w:val="20"/>
                <w:szCs w:val="20"/>
              </w:rPr>
              <w:t xml:space="preserve"> Look for and make use of structure.</w:t>
            </w:r>
          </w:p>
        </w:tc>
        <w:tc>
          <w:tcPr>
            <w:tcW w:w="8640" w:type="dxa"/>
          </w:tcPr>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 xml:space="preserve">Students develop an understanding of the concept of perimeter by walking around the perimeter of a room, using rubber bands to represent the perimeter of a plane figure on a geoboard, or tracing around a shape on an interactive whiteboard. They find the perimeter of objects; use addition to find perimeters; and recognize the patterns that exist when finding the sum of the lengths and widths of rectangles. </w:t>
            </w:r>
          </w:p>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Students use geoboards, tiles, and graph paper to find all the possible rectangles that have a given perimeter (e.g., find the rectan</w:t>
            </w:r>
            <w:r w:rsidR="00C838ED">
              <w:rPr>
                <w:rFonts w:ascii="Calibri" w:hAnsi="Calibri" w:cs="Calibri"/>
                <w:sz w:val="20"/>
                <w:szCs w:val="20"/>
              </w:rPr>
              <w:t>gles with a perimeter of 14 cm).</w:t>
            </w:r>
            <w:r w:rsidRPr="003B11E9">
              <w:rPr>
                <w:rFonts w:ascii="Calibri" w:hAnsi="Calibri" w:cs="Calibri"/>
                <w:sz w:val="20"/>
                <w:szCs w:val="20"/>
              </w:rPr>
              <w:t xml:space="preserve"> They record all the possibilities using dot or graph paper, compile the possibilities into an organized list or a table, and determine whether they have all the possible rectangles.</w:t>
            </w:r>
          </w:p>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Given a perimeter and a length or width, students use objects or pictures to find the missing length or width. They justify and communicate their solutions using words, diagrams, pictures, numbers, and an interactive whiteboard.</w:t>
            </w:r>
          </w:p>
          <w:p w:rsidR="003B11E9" w:rsidRPr="003B11E9" w:rsidRDefault="003B11E9" w:rsidP="00DA1B33">
            <w:pPr>
              <w:spacing w:after="120"/>
              <w:rPr>
                <w:rFonts w:ascii="Calibri" w:hAnsi="Calibri" w:cs="Calibri"/>
                <w:sz w:val="20"/>
                <w:szCs w:val="20"/>
              </w:rPr>
            </w:pPr>
            <w:r w:rsidRPr="003B11E9">
              <w:rPr>
                <w:rFonts w:ascii="Calibri" w:hAnsi="Calibri" w:cs="Calibri"/>
                <w:sz w:val="20"/>
                <w:szCs w:val="20"/>
              </w:rPr>
              <w:t>Students use geoboards, tiles, graph paper, or technology to find all the possible rectangles with a given area (e.g.</w:t>
            </w:r>
            <w:r w:rsidR="00C838ED">
              <w:rPr>
                <w:rFonts w:ascii="Calibri" w:hAnsi="Calibri" w:cs="Calibri"/>
                <w:sz w:val="20"/>
                <w:szCs w:val="20"/>
              </w:rPr>
              <w:t>,</w:t>
            </w:r>
            <w:r w:rsidRPr="003B11E9">
              <w:rPr>
                <w:rFonts w:ascii="Calibri" w:hAnsi="Calibri" w:cs="Calibri"/>
                <w:sz w:val="20"/>
                <w:szCs w:val="20"/>
              </w:rPr>
              <w:t xml:space="preserve"> find the rectangles that have an area of 12 square units)</w:t>
            </w:r>
            <w:r w:rsidR="00C838ED">
              <w:rPr>
                <w:rFonts w:ascii="Calibri" w:hAnsi="Calibri" w:cs="Calibri"/>
                <w:sz w:val="20"/>
                <w:szCs w:val="20"/>
              </w:rPr>
              <w:t>.</w:t>
            </w:r>
            <w:r w:rsidRPr="003B11E9">
              <w:rPr>
                <w:rFonts w:ascii="Calibri" w:hAnsi="Calibri" w:cs="Calibri"/>
                <w:sz w:val="20"/>
                <w:szCs w:val="20"/>
              </w:rPr>
              <w:t xml:space="preserve">  They record all the possibilities using dot or graph paper, compile the possibilities into an organized list or a table, and determine whether they have all the possible rectangles.  Students then investigate the perimeter of the rectangles with an area of 12.</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254"/>
              <w:gridCol w:w="1320"/>
              <w:gridCol w:w="1320"/>
            </w:tblGrid>
            <w:tr w:rsidR="003B11E9" w:rsidRPr="003B11E9" w:rsidTr="003B11E9">
              <w:tc>
                <w:tcPr>
                  <w:tcW w:w="1266"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 xml:space="preserve">Area </w:t>
                  </w:r>
                </w:p>
              </w:tc>
              <w:tc>
                <w:tcPr>
                  <w:tcW w:w="1254"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Length</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Width</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Perimeter</w:t>
                  </w:r>
                </w:p>
              </w:tc>
            </w:tr>
            <w:tr w:rsidR="003B11E9" w:rsidRPr="003B11E9" w:rsidTr="003B11E9">
              <w:tc>
                <w:tcPr>
                  <w:tcW w:w="1266"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12 sq. in.</w:t>
                  </w:r>
                </w:p>
              </w:tc>
              <w:tc>
                <w:tcPr>
                  <w:tcW w:w="1254"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12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26 in.</w:t>
                  </w:r>
                </w:p>
              </w:tc>
            </w:tr>
            <w:tr w:rsidR="003B11E9" w:rsidRPr="003B11E9" w:rsidTr="003B11E9">
              <w:tc>
                <w:tcPr>
                  <w:tcW w:w="1266"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12 sq. in.</w:t>
                  </w:r>
                </w:p>
              </w:tc>
              <w:tc>
                <w:tcPr>
                  <w:tcW w:w="1254"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2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6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16 in.</w:t>
                  </w:r>
                </w:p>
              </w:tc>
            </w:tr>
            <w:tr w:rsidR="003B11E9" w:rsidRPr="003B11E9" w:rsidTr="003B11E9">
              <w:tc>
                <w:tcPr>
                  <w:tcW w:w="1266"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12 sq. in</w:t>
                  </w:r>
                </w:p>
              </w:tc>
              <w:tc>
                <w:tcPr>
                  <w:tcW w:w="1254"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3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4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14 in.</w:t>
                  </w:r>
                </w:p>
              </w:tc>
            </w:tr>
            <w:tr w:rsidR="003B11E9" w:rsidRPr="003B11E9" w:rsidTr="003B11E9">
              <w:tc>
                <w:tcPr>
                  <w:tcW w:w="1266"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12 sq. in</w:t>
                  </w:r>
                </w:p>
              </w:tc>
              <w:tc>
                <w:tcPr>
                  <w:tcW w:w="1254"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4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3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14 in.</w:t>
                  </w:r>
                </w:p>
              </w:tc>
            </w:tr>
            <w:tr w:rsidR="003B11E9" w:rsidRPr="003B11E9" w:rsidTr="003B11E9">
              <w:tc>
                <w:tcPr>
                  <w:tcW w:w="1266"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12 sq. in</w:t>
                  </w:r>
                </w:p>
              </w:tc>
              <w:tc>
                <w:tcPr>
                  <w:tcW w:w="1254"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6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2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16 in.</w:t>
                  </w:r>
                </w:p>
              </w:tc>
            </w:tr>
            <w:tr w:rsidR="003B11E9" w:rsidRPr="003B11E9" w:rsidTr="003B11E9">
              <w:tc>
                <w:tcPr>
                  <w:tcW w:w="1266"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12 sq. in</w:t>
                  </w:r>
                </w:p>
              </w:tc>
              <w:tc>
                <w:tcPr>
                  <w:tcW w:w="1254"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12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1 in.</w:t>
                  </w:r>
                </w:p>
              </w:tc>
              <w:tc>
                <w:tcPr>
                  <w:tcW w:w="1320" w:type="dxa"/>
                </w:tcPr>
                <w:p w:rsidR="003B11E9" w:rsidRPr="003B11E9" w:rsidRDefault="003B11E9" w:rsidP="006335F0">
                  <w:pPr>
                    <w:rPr>
                      <w:rFonts w:ascii="Calibri" w:hAnsi="Calibri" w:cs="Calibri"/>
                      <w:sz w:val="20"/>
                      <w:szCs w:val="20"/>
                    </w:rPr>
                  </w:pPr>
                  <w:r w:rsidRPr="003B11E9">
                    <w:rPr>
                      <w:rFonts w:ascii="Calibri" w:hAnsi="Calibri" w:cs="Calibri"/>
                      <w:sz w:val="20"/>
                      <w:szCs w:val="20"/>
                    </w:rPr>
                    <w:t>26 in.</w:t>
                  </w:r>
                </w:p>
              </w:tc>
            </w:tr>
          </w:tbl>
          <w:p w:rsidR="002F326B" w:rsidRPr="00190C3C" w:rsidRDefault="003B11E9" w:rsidP="00A6075F">
            <w:pPr>
              <w:pStyle w:val="normal10"/>
              <w:spacing w:before="120" w:after="120"/>
              <w:rPr>
                <w:rStyle w:val="normalchar1"/>
                <w:rFonts w:ascii="Calibri" w:hAnsi="Calibri" w:cs="Calibri"/>
                <w:bCs/>
                <w:i/>
                <w:iCs/>
                <w:sz w:val="22"/>
                <w:szCs w:val="22"/>
                <w:u w:val="single"/>
              </w:rPr>
            </w:pPr>
            <w:r w:rsidRPr="003B11E9">
              <w:rPr>
                <w:rFonts w:ascii="Calibri" w:hAnsi="Calibri" w:cs="Calibri"/>
                <w:sz w:val="20"/>
                <w:szCs w:val="20"/>
              </w:rPr>
              <w:t>The patterns in the chart allow the students to identify the factors of 12, connect the results to the commutative property, and discuss the differences in perimeter within the same area. This chart can also be used to investigate rectangles with the same perimeter. It is important to include squares in the investigation.</w:t>
            </w:r>
          </w:p>
        </w:tc>
      </w:tr>
      <w:tr w:rsidR="009F3D7D" w:rsidRPr="000B19A3" w:rsidTr="0077159D">
        <w:trPr>
          <w:gridAfter w:val="1"/>
          <w:wAfter w:w="115" w:type="dxa"/>
          <w:cantSplit/>
          <w:tblHeader/>
        </w:trPr>
        <w:tc>
          <w:tcPr>
            <w:tcW w:w="14400" w:type="dxa"/>
            <w:gridSpan w:val="4"/>
          </w:tcPr>
          <w:p w:rsidR="009F3D7D" w:rsidRPr="000D7331" w:rsidRDefault="009F3D7D" w:rsidP="001752F9">
            <w:pPr>
              <w:pStyle w:val="Heading2"/>
              <w:spacing w:before="0"/>
              <w:rPr>
                <w:sz w:val="22"/>
                <w:szCs w:val="22"/>
              </w:rPr>
            </w:pPr>
            <w:r w:rsidRPr="000B19A3">
              <w:lastRenderedPageBreak/>
              <w:br w:type="page"/>
            </w:r>
            <w:r>
              <w:rPr>
                <w:sz w:val="22"/>
                <w:szCs w:val="22"/>
              </w:rPr>
              <w:t>Geometry (G)</w:t>
            </w:r>
          </w:p>
          <w:p w:rsidR="009F3D7D" w:rsidRPr="00F50BEA" w:rsidRDefault="002F326B" w:rsidP="001752F9">
            <w:pPr>
              <w:pStyle w:val="normal10"/>
              <w:rPr>
                <w:rStyle w:val="normalchar1"/>
                <w:rFonts w:ascii="Cambria" w:hAnsi="Cambria" w:cs="Calibri"/>
                <w:b/>
                <w:bCs/>
                <w:iCs/>
                <w:sz w:val="22"/>
                <w:szCs w:val="22"/>
              </w:rPr>
            </w:pPr>
            <w:r w:rsidRPr="00F50BEA">
              <w:rPr>
                <w:rFonts w:ascii="Cambria" w:hAnsi="Cambria" w:cs="Calibri"/>
                <w:b/>
                <w:bCs/>
                <w:sz w:val="22"/>
                <w:szCs w:val="22"/>
              </w:rPr>
              <w:t>Reason with shapes and their attributes</w:t>
            </w:r>
            <w:r w:rsidR="00F565F8">
              <w:rPr>
                <w:rFonts w:ascii="Cambria" w:hAnsi="Cambria" w:cs="Calibri"/>
                <w:b/>
                <w:bCs/>
                <w:sz w:val="22"/>
                <w:szCs w:val="22"/>
              </w:rPr>
              <w:t>.</w:t>
            </w:r>
          </w:p>
        </w:tc>
      </w:tr>
      <w:tr w:rsidR="009F3D7D" w:rsidRPr="00190C3C" w:rsidTr="0077159D">
        <w:trPr>
          <w:gridAfter w:val="1"/>
          <w:wAfter w:w="115" w:type="dxa"/>
          <w:cantSplit/>
          <w:tblHeader/>
        </w:trPr>
        <w:tc>
          <w:tcPr>
            <w:tcW w:w="2880" w:type="dxa"/>
          </w:tcPr>
          <w:p w:rsidR="009F3D7D" w:rsidRPr="00190C3C" w:rsidRDefault="009F3D7D"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gridSpan w:val="2"/>
          </w:tcPr>
          <w:p w:rsidR="009F3D7D" w:rsidRPr="00190C3C" w:rsidRDefault="009F3D7D"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9F3D7D" w:rsidRPr="00190C3C" w:rsidRDefault="009F3D7D"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F3D7D" w:rsidRPr="00190C3C" w:rsidTr="0077159D">
        <w:trPr>
          <w:gridAfter w:val="1"/>
          <w:wAfter w:w="115" w:type="dxa"/>
          <w:cantSplit/>
          <w:tblHeader/>
        </w:trPr>
        <w:tc>
          <w:tcPr>
            <w:tcW w:w="2880" w:type="dxa"/>
          </w:tcPr>
          <w:p w:rsidR="00B31AEE" w:rsidRPr="00B31AEE" w:rsidRDefault="00B31AEE" w:rsidP="00DA1B33">
            <w:pPr>
              <w:spacing w:after="120"/>
              <w:rPr>
                <w:rFonts w:ascii="Calibri" w:hAnsi="Calibri" w:cs="Calibri"/>
                <w:sz w:val="20"/>
                <w:szCs w:val="20"/>
              </w:rPr>
            </w:pPr>
            <w:proofErr w:type="gramStart"/>
            <w:r w:rsidRPr="00B31AEE">
              <w:rPr>
                <w:rFonts w:ascii="Calibri" w:hAnsi="Calibri" w:cs="Calibri"/>
                <w:b/>
                <w:sz w:val="20"/>
                <w:szCs w:val="20"/>
              </w:rPr>
              <w:t>3.G.</w:t>
            </w:r>
            <w:r w:rsidR="009B72B4">
              <w:rPr>
                <w:rFonts w:ascii="Calibri" w:hAnsi="Calibri" w:cs="Calibri"/>
                <w:b/>
                <w:sz w:val="20"/>
                <w:szCs w:val="20"/>
              </w:rPr>
              <w:t>A.</w:t>
            </w:r>
            <w:r w:rsidRPr="00B31AEE">
              <w:rPr>
                <w:rFonts w:ascii="Calibri" w:hAnsi="Calibri" w:cs="Calibri"/>
                <w:b/>
                <w:sz w:val="20"/>
                <w:szCs w:val="20"/>
              </w:rPr>
              <w:t>1</w:t>
            </w:r>
            <w:proofErr w:type="gramEnd"/>
            <w:r w:rsidRPr="00B31AEE">
              <w:rPr>
                <w:rFonts w:ascii="Calibri" w:hAnsi="Calibri" w:cs="Calibri"/>
                <w:b/>
                <w:sz w:val="20"/>
                <w:szCs w:val="20"/>
              </w:rPr>
              <w:t>.</w:t>
            </w:r>
            <w:r w:rsidRPr="00B31AEE">
              <w:rPr>
                <w:rFonts w:ascii="Calibri" w:hAnsi="Calibri" w:cs="Calibri"/>
                <w:sz w:val="20"/>
                <w:szCs w:val="20"/>
              </w:rPr>
              <w:t xml:space="preserve">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9F3D7D" w:rsidRPr="00190C3C" w:rsidRDefault="00B31AEE" w:rsidP="00DA1B33">
            <w:pPr>
              <w:pStyle w:val="normal10"/>
              <w:spacing w:after="120"/>
              <w:rPr>
                <w:rStyle w:val="normalchar1"/>
                <w:rFonts w:ascii="Calibri" w:hAnsi="Calibri" w:cs="Calibri"/>
                <w:bCs/>
                <w:i/>
                <w:iCs/>
                <w:sz w:val="22"/>
                <w:szCs w:val="22"/>
                <w:u w:val="single"/>
              </w:rPr>
            </w:pPr>
            <w:r w:rsidRPr="00B31AEE">
              <w:rPr>
                <w:rFonts w:ascii="Calibri" w:hAnsi="Calibri" w:cs="Calibri"/>
                <w:sz w:val="20"/>
                <w:szCs w:val="20"/>
              </w:rPr>
              <w:t xml:space="preserve">Connections: </w:t>
            </w:r>
            <w:r w:rsidRPr="00B31AEE">
              <w:rPr>
                <w:rFonts w:ascii="Calibri" w:hAnsi="Calibri" w:cs="Calibri"/>
                <w:i/>
                <w:sz w:val="20"/>
                <w:szCs w:val="20"/>
              </w:rPr>
              <w:t>3.RI.3</w:t>
            </w:r>
            <w:r w:rsidRPr="00B31AEE">
              <w:rPr>
                <w:rFonts w:ascii="Calibri" w:hAnsi="Calibri" w:cs="Calibri"/>
                <w:sz w:val="20"/>
                <w:szCs w:val="20"/>
              </w:rPr>
              <w:t xml:space="preserve">; </w:t>
            </w:r>
            <w:r w:rsidRPr="00B31AEE">
              <w:rPr>
                <w:rFonts w:ascii="Calibri" w:hAnsi="Calibri" w:cs="Calibri"/>
                <w:i/>
                <w:sz w:val="20"/>
                <w:szCs w:val="20"/>
              </w:rPr>
              <w:t>3.RI.4</w:t>
            </w:r>
            <w:r w:rsidRPr="00B31AEE">
              <w:rPr>
                <w:rFonts w:ascii="Calibri" w:hAnsi="Calibri" w:cs="Calibri"/>
                <w:sz w:val="20"/>
                <w:szCs w:val="20"/>
              </w:rPr>
              <w:t xml:space="preserve">; </w:t>
            </w:r>
            <w:r w:rsidRPr="00B31AEE">
              <w:rPr>
                <w:rFonts w:ascii="Calibri" w:hAnsi="Calibri" w:cs="Calibri"/>
                <w:i/>
                <w:sz w:val="20"/>
                <w:szCs w:val="20"/>
              </w:rPr>
              <w:t>ET03-S2C2-01</w:t>
            </w:r>
          </w:p>
        </w:tc>
        <w:tc>
          <w:tcPr>
            <w:tcW w:w="2880" w:type="dxa"/>
            <w:gridSpan w:val="2"/>
          </w:tcPr>
          <w:p w:rsidR="00B31AEE" w:rsidRPr="00B31AEE" w:rsidRDefault="00B31AEE" w:rsidP="00DA1B33">
            <w:pPr>
              <w:spacing w:after="120"/>
              <w:rPr>
                <w:rFonts w:ascii="Calibri" w:hAnsi="Calibri" w:cs="Calibri"/>
                <w:sz w:val="20"/>
                <w:szCs w:val="20"/>
              </w:rPr>
            </w:pPr>
            <w:proofErr w:type="gramStart"/>
            <w:r w:rsidRPr="00B31AEE">
              <w:rPr>
                <w:rFonts w:ascii="Calibri" w:hAnsi="Calibri" w:cs="Calibri"/>
                <w:i/>
                <w:sz w:val="20"/>
                <w:szCs w:val="20"/>
              </w:rPr>
              <w:t>3.MP.5</w:t>
            </w:r>
            <w:proofErr w:type="gramEnd"/>
            <w:r w:rsidRPr="00B31AEE">
              <w:rPr>
                <w:rFonts w:ascii="Calibri" w:hAnsi="Calibri" w:cs="Calibri"/>
                <w:i/>
                <w:sz w:val="20"/>
                <w:szCs w:val="20"/>
              </w:rPr>
              <w:t>.</w:t>
            </w:r>
            <w:r w:rsidRPr="00B31AEE">
              <w:rPr>
                <w:rFonts w:ascii="Calibri" w:hAnsi="Calibri" w:cs="Calibri"/>
                <w:sz w:val="20"/>
                <w:szCs w:val="20"/>
              </w:rPr>
              <w:t xml:space="preserve"> Use appropriate tools strategically.</w:t>
            </w:r>
          </w:p>
          <w:p w:rsidR="00B31AEE" w:rsidRPr="00B31AEE" w:rsidRDefault="00B31AEE" w:rsidP="00DA1B33">
            <w:pPr>
              <w:spacing w:after="120"/>
              <w:rPr>
                <w:rFonts w:ascii="Calibri" w:hAnsi="Calibri" w:cs="Calibri"/>
                <w:sz w:val="20"/>
                <w:szCs w:val="20"/>
              </w:rPr>
            </w:pPr>
            <w:proofErr w:type="gramStart"/>
            <w:r w:rsidRPr="00B31AEE">
              <w:rPr>
                <w:rFonts w:ascii="Calibri" w:hAnsi="Calibri" w:cs="Calibri"/>
                <w:i/>
                <w:sz w:val="20"/>
                <w:szCs w:val="20"/>
              </w:rPr>
              <w:t>3.MP.6</w:t>
            </w:r>
            <w:proofErr w:type="gramEnd"/>
            <w:r w:rsidRPr="00B31AEE">
              <w:rPr>
                <w:rFonts w:ascii="Calibri" w:hAnsi="Calibri" w:cs="Calibri"/>
                <w:i/>
                <w:sz w:val="20"/>
                <w:szCs w:val="20"/>
              </w:rPr>
              <w:t>.</w:t>
            </w:r>
            <w:r w:rsidRPr="00B31AEE">
              <w:rPr>
                <w:rFonts w:ascii="Calibri" w:hAnsi="Calibri" w:cs="Calibri"/>
                <w:sz w:val="20"/>
                <w:szCs w:val="20"/>
              </w:rPr>
              <w:t xml:space="preserve"> Attend to precision.</w:t>
            </w:r>
          </w:p>
          <w:p w:rsidR="009F3D7D" w:rsidRPr="00190C3C" w:rsidRDefault="00B31AEE" w:rsidP="00DA1B33">
            <w:pPr>
              <w:pStyle w:val="normal10"/>
              <w:spacing w:after="120"/>
              <w:rPr>
                <w:rStyle w:val="normalchar1"/>
                <w:rFonts w:ascii="Calibri" w:hAnsi="Calibri" w:cs="Calibri"/>
                <w:bCs/>
                <w:i/>
                <w:iCs/>
                <w:sz w:val="22"/>
                <w:szCs w:val="22"/>
                <w:u w:val="single"/>
              </w:rPr>
            </w:pPr>
            <w:proofErr w:type="gramStart"/>
            <w:r w:rsidRPr="00B31AEE">
              <w:rPr>
                <w:rFonts w:ascii="Calibri" w:hAnsi="Calibri" w:cs="Calibri"/>
                <w:i/>
                <w:sz w:val="20"/>
                <w:szCs w:val="20"/>
              </w:rPr>
              <w:t>3.MP.7</w:t>
            </w:r>
            <w:proofErr w:type="gramEnd"/>
            <w:r w:rsidRPr="00B31AEE">
              <w:rPr>
                <w:rFonts w:ascii="Calibri" w:hAnsi="Calibri" w:cs="Calibri"/>
                <w:i/>
                <w:sz w:val="20"/>
                <w:szCs w:val="20"/>
              </w:rPr>
              <w:t>.</w:t>
            </w:r>
            <w:r w:rsidRPr="00B31AEE">
              <w:rPr>
                <w:rFonts w:ascii="Calibri" w:hAnsi="Calibri" w:cs="Calibri"/>
                <w:sz w:val="20"/>
                <w:szCs w:val="20"/>
              </w:rPr>
              <w:t xml:space="preserve"> Look for and make use of structure.</w:t>
            </w:r>
          </w:p>
        </w:tc>
        <w:tc>
          <w:tcPr>
            <w:tcW w:w="8640" w:type="dxa"/>
          </w:tcPr>
          <w:p w:rsidR="00B31AEE" w:rsidRPr="00B31AEE" w:rsidRDefault="00B31AEE" w:rsidP="00DA1B33">
            <w:pPr>
              <w:spacing w:after="120"/>
              <w:rPr>
                <w:rFonts w:ascii="Calibri" w:hAnsi="Calibri" w:cs="Calibri"/>
                <w:sz w:val="20"/>
                <w:szCs w:val="20"/>
              </w:rPr>
            </w:pPr>
            <w:r>
              <w:rPr>
                <w:rFonts w:ascii="Calibri" w:hAnsi="Calibri" w:cs="Calibri"/>
                <w:sz w:val="20"/>
                <w:szCs w:val="20"/>
              </w:rPr>
              <w:t>In third</w:t>
            </w:r>
            <w:r w:rsidRPr="00B31AEE">
              <w:rPr>
                <w:rFonts w:ascii="Calibri" w:hAnsi="Calibri" w:cs="Calibri"/>
                <w:sz w:val="20"/>
                <w:szCs w:val="20"/>
              </w:rPr>
              <w:t xml:space="preserve"> grade, students identify and draw triangles, quadrilaterals, pentagons, and hexagons. Third graders build on this experience and further investigate quadrilaterals (technology may be used during this exploration). Students recognize shapes that are and are not quadrilaterals by examining the properties of the geometric figures. They conceptualize that a quadrilateral must be a closed figure with four straight sides and begin to notice characteristics of the angles and the relationship between opposite sides. Students should be encouraged to provide details and use proper vocabulary when describing the properties of quadrilaterals. They sort geometric figures (see examples below) and identify squares, rectangles, and rhombuses as quadrilaterals.</w:t>
            </w:r>
          </w:p>
          <w:p w:rsidR="009F3D7D" w:rsidRPr="00190C3C" w:rsidRDefault="00694440" w:rsidP="00A6075F">
            <w:pPr>
              <w:pStyle w:val="normal10"/>
              <w:tabs>
                <w:tab w:val="left" w:pos="0"/>
              </w:tabs>
              <w:spacing w:after="12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2156460" cy="1337310"/>
                  <wp:effectExtent l="0" t="0" r="0" b="0"/>
                  <wp:docPr id="45" name="Picture 45" descr="G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56460" cy="1337310"/>
                          </a:xfrm>
                          <a:prstGeom prst="rect">
                            <a:avLst/>
                          </a:prstGeom>
                          <a:noFill/>
                          <a:ln>
                            <a:noFill/>
                          </a:ln>
                        </pic:spPr>
                      </pic:pic>
                    </a:graphicData>
                  </a:graphic>
                </wp:inline>
              </w:drawing>
            </w:r>
          </w:p>
        </w:tc>
      </w:tr>
      <w:tr w:rsidR="00ED6DC3" w:rsidRPr="00190C3C" w:rsidTr="0077159D">
        <w:trPr>
          <w:gridAfter w:val="1"/>
          <w:wAfter w:w="115" w:type="dxa"/>
          <w:cantSplit/>
          <w:tblHeader/>
        </w:trPr>
        <w:tc>
          <w:tcPr>
            <w:tcW w:w="2880" w:type="dxa"/>
          </w:tcPr>
          <w:p w:rsidR="00B31AEE" w:rsidRPr="00B31AEE" w:rsidRDefault="00B31AEE" w:rsidP="00DA1B33">
            <w:pPr>
              <w:spacing w:after="120"/>
              <w:rPr>
                <w:rFonts w:ascii="Calibri" w:hAnsi="Calibri" w:cs="Calibri"/>
                <w:sz w:val="20"/>
                <w:szCs w:val="20"/>
              </w:rPr>
            </w:pPr>
            <w:proofErr w:type="gramStart"/>
            <w:r w:rsidRPr="00B31AEE">
              <w:rPr>
                <w:rFonts w:ascii="Calibri" w:hAnsi="Calibri" w:cs="Calibri"/>
                <w:b/>
                <w:sz w:val="20"/>
                <w:szCs w:val="20"/>
              </w:rPr>
              <w:t>3.G.</w:t>
            </w:r>
            <w:r w:rsidR="0075189A">
              <w:rPr>
                <w:rFonts w:ascii="Calibri" w:hAnsi="Calibri" w:cs="Calibri"/>
                <w:b/>
                <w:sz w:val="20"/>
                <w:szCs w:val="20"/>
              </w:rPr>
              <w:t>A.</w:t>
            </w:r>
            <w:r w:rsidRPr="00B31AEE">
              <w:rPr>
                <w:rFonts w:ascii="Calibri" w:hAnsi="Calibri" w:cs="Calibri"/>
                <w:b/>
                <w:sz w:val="20"/>
                <w:szCs w:val="20"/>
              </w:rPr>
              <w:t>2</w:t>
            </w:r>
            <w:proofErr w:type="gramEnd"/>
            <w:r w:rsidRPr="00B31AEE">
              <w:rPr>
                <w:rFonts w:ascii="Calibri" w:hAnsi="Calibri" w:cs="Calibri"/>
                <w:b/>
                <w:sz w:val="20"/>
                <w:szCs w:val="20"/>
              </w:rPr>
              <w:t>.</w:t>
            </w:r>
            <w:r w:rsidRPr="00B31AEE">
              <w:rPr>
                <w:rFonts w:ascii="Calibri" w:hAnsi="Calibri" w:cs="Calibri"/>
                <w:sz w:val="20"/>
                <w:szCs w:val="20"/>
              </w:rPr>
              <w:t xml:space="preserve"> Partition shapes into parts with equal areas. Express the area of each part as a unit fraction of the whole. For example, partition a shape into 4 parts with equal area, and describe the area of each part as 1/4 of the area of the shape.</w:t>
            </w:r>
          </w:p>
          <w:p w:rsidR="00ED6DC3" w:rsidRPr="00190C3C" w:rsidRDefault="00B31AEE" w:rsidP="00DA1B33">
            <w:pPr>
              <w:pStyle w:val="normal10"/>
              <w:spacing w:after="120"/>
              <w:rPr>
                <w:rStyle w:val="normalchar1"/>
                <w:rFonts w:ascii="Calibri" w:hAnsi="Calibri" w:cs="Calibri"/>
                <w:bCs/>
                <w:i/>
                <w:iCs/>
                <w:sz w:val="22"/>
                <w:szCs w:val="22"/>
                <w:u w:val="single"/>
              </w:rPr>
            </w:pPr>
            <w:r w:rsidRPr="00B31AEE">
              <w:rPr>
                <w:rFonts w:ascii="Calibri" w:hAnsi="Calibri" w:cs="Calibri"/>
                <w:sz w:val="20"/>
                <w:szCs w:val="20"/>
              </w:rPr>
              <w:t xml:space="preserve">Connections: </w:t>
            </w:r>
            <w:r w:rsidRPr="00B31AEE">
              <w:rPr>
                <w:rFonts w:ascii="Calibri" w:hAnsi="Calibri" w:cs="Calibri"/>
                <w:i/>
                <w:sz w:val="20"/>
                <w:szCs w:val="20"/>
              </w:rPr>
              <w:t>3.MD.7</w:t>
            </w:r>
            <w:r w:rsidRPr="00B31AEE">
              <w:rPr>
                <w:rFonts w:ascii="Calibri" w:hAnsi="Calibri" w:cs="Calibri"/>
                <w:sz w:val="20"/>
                <w:szCs w:val="20"/>
              </w:rPr>
              <w:t xml:space="preserve">; </w:t>
            </w:r>
            <w:r w:rsidRPr="00B31AEE">
              <w:rPr>
                <w:rFonts w:ascii="Calibri" w:hAnsi="Calibri" w:cs="Calibri"/>
                <w:i/>
                <w:sz w:val="20"/>
                <w:szCs w:val="20"/>
              </w:rPr>
              <w:t>3.NF.1</w:t>
            </w:r>
            <w:r w:rsidRPr="00B31AEE">
              <w:rPr>
                <w:rFonts w:ascii="Calibri" w:hAnsi="Calibri" w:cs="Calibri"/>
                <w:sz w:val="20"/>
                <w:szCs w:val="20"/>
              </w:rPr>
              <w:t xml:space="preserve">; </w:t>
            </w:r>
            <w:r w:rsidRPr="00B31AEE">
              <w:rPr>
                <w:rFonts w:ascii="Calibri" w:hAnsi="Calibri" w:cs="Calibri"/>
                <w:i/>
                <w:sz w:val="20"/>
                <w:szCs w:val="20"/>
              </w:rPr>
              <w:t>3.RI.7</w:t>
            </w:r>
            <w:r w:rsidRPr="00B31AEE">
              <w:rPr>
                <w:rFonts w:ascii="Calibri" w:hAnsi="Calibri" w:cs="Calibri"/>
                <w:sz w:val="20"/>
                <w:szCs w:val="20"/>
              </w:rPr>
              <w:t xml:space="preserve">; </w:t>
            </w:r>
            <w:r w:rsidRPr="00B31AEE">
              <w:rPr>
                <w:rFonts w:ascii="Calibri" w:hAnsi="Calibri" w:cs="Calibri"/>
                <w:i/>
                <w:sz w:val="20"/>
                <w:szCs w:val="20"/>
              </w:rPr>
              <w:t>ET03-S1C1-01</w:t>
            </w:r>
          </w:p>
        </w:tc>
        <w:tc>
          <w:tcPr>
            <w:tcW w:w="2880" w:type="dxa"/>
            <w:gridSpan w:val="2"/>
          </w:tcPr>
          <w:p w:rsidR="00B31AEE" w:rsidRPr="00B31AEE" w:rsidRDefault="00B31AEE" w:rsidP="00DA1B33">
            <w:pPr>
              <w:spacing w:after="120"/>
              <w:rPr>
                <w:rFonts w:ascii="Calibri" w:hAnsi="Calibri" w:cs="Calibri"/>
                <w:sz w:val="20"/>
                <w:szCs w:val="20"/>
              </w:rPr>
            </w:pPr>
            <w:proofErr w:type="gramStart"/>
            <w:r w:rsidRPr="00B31AEE">
              <w:rPr>
                <w:rFonts w:ascii="Calibri" w:hAnsi="Calibri" w:cs="Calibri"/>
                <w:i/>
                <w:sz w:val="20"/>
                <w:szCs w:val="20"/>
              </w:rPr>
              <w:t>3.MP.2</w:t>
            </w:r>
            <w:proofErr w:type="gramEnd"/>
            <w:r w:rsidRPr="00B31AEE">
              <w:rPr>
                <w:rFonts w:ascii="Calibri" w:hAnsi="Calibri" w:cs="Calibri"/>
                <w:i/>
                <w:sz w:val="20"/>
                <w:szCs w:val="20"/>
              </w:rPr>
              <w:t>.</w:t>
            </w:r>
            <w:r w:rsidRPr="00B31AEE">
              <w:rPr>
                <w:rFonts w:ascii="Calibri" w:hAnsi="Calibri" w:cs="Calibri"/>
                <w:sz w:val="20"/>
                <w:szCs w:val="20"/>
              </w:rPr>
              <w:t xml:space="preserve"> Reason abstractly and quantitatively.</w:t>
            </w:r>
          </w:p>
          <w:p w:rsidR="00B31AEE" w:rsidRPr="00B31AEE" w:rsidRDefault="00B31AEE" w:rsidP="00DA1B33">
            <w:pPr>
              <w:spacing w:after="120"/>
              <w:rPr>
                <w:rFonts w:ascii="Calibri" w:hAnsi="Calibri" w:cs="Calibri"/>
                <w:sz w:val="20"/>
                <w:szCs w:val="20"/>
              </w:rPr>
            </w:pPr>
            <w:proofErr w:type="gramStart"/>
            <w:r w:rsidRPr="00B31AEE">
              <w:rPr>
                <w:rFonts w:ascii="Calibri" w:hAnsi="Calibri" w:cs="Calibri"/>
                <w:i/>
                <w:sz w:val="20"/>
                <w:szCs w:val="20"/>
              </w:rPr>
              <w:t>3.MP.4</w:t>
            </w:r>
            <w:proofErr w:type="gramEnd"/>
            <w:r w:rsidRPr="00B31AEE">
              <w:rPr>
                <w:rFonts w:ascii="Calibri" w:hAnsi="Calibri" w:cs="Calibri"/>
                <w:i/>
                <w:sz w:val="20"/>
                <w:szCs w:val="20"/>
              </w:rPr>
              <w:t>.</w:t>
            </w:r>
            <w:r w:rsidRPr="00B31AEE">
              <w:rPr>
                <w:rFonts w:ascii="Calibri" w:hAnsi="Calibri" w:cs="Calibri"/>
                <w:sz w:val="20"/>
                <w:szCs w:val="20"/>
              </w:rPr>
              <w:t xml:space="preserve"> Model with mathematics.</w:t>
            </w:r>
          </w:p>
          <w:p w:rsidR="00ED6DC3" w:rsidRPr="00190C3C" w:rsidRDefault="00B31AEE" w:rsidP="00DA1B33">
            <w:pPr>
              <w:pStyle w:val="normal10"/>
              <w:spacing w:after="120"/>
              <w:rPr>
                <w:rStyle w:val="normalchar1"/>
                <w:rFonts w:ascii="Calibri" w:hAnsi="Calibri" w:cs="Calibri"/>
                <w:bCs/>
                <w:i/>
                <w:iCs/>
                <w:sz w:val="22"/>
                <w:szCs w:val="22"/>
                <w:u w:val="single"/>
              </w:rPr>
            </w:pPr>
            <w:proofErr w:type="gramStart"/>
            <w:r w:rsidRPr="00B31AEE">
              <w:rPr>
                <w:rFonts w:ascii="Calibri" w:hAnsi="Calibri" w:cs="Calibri"/>
                <w:i/>
                <w:sz w:val="20"/>
                <w:szCs w:val="20"/>
              </w:rPr>
              <w:t>3.MP.5</w:t>
            </w:r>
            <w:proofErr w:type="gramEnd"/>
            <w:r w:rsidRPr="00B31AEE">
              <w:rPr>
                <w:rFonts w:ascii="Calibri" w:hAnsi="Calibri" w:cs="Calibri"/>
                <w:i/>
                <w:sz w:val="20"/>
                <w:szCs w:val="20"/>
              </w:rPr>
              <w:t>.</w:t>
            </w:r>
            <w:r w:rsidRPr="00B31AEE">
              <w:rPr>
                <w:rFonts w:ascii="Calibri" w:hAnsi="Calibri" w:cs="Calibri"/>
                <w:sz w:val="20"/>
                <w:szCs w:val="20"/>
              </w:rPr>
              <w:t xml:space="preserve"> Use appropriate tools strategically.</w:t>
            </w:r>
          </w:p>
        </w:tc>
        <w:tc>
          <w:tcPr>
            <w:tcW w:w="8640" w:type="dxa"/>
          </w:tcPr>
          <w:p w:rsidR="00B31AEE" w:rsidRPr="00B31AEE" w:rsidRDefault="00B31AEE" w:rsidP="00DA1B33">
            <w:pPr>
              <w:spacing w:after="120"/>
              <w:rPr>
                <w:rFonts w:ascii="Calibri" w:hAnsi="Calibri" w:cs="Calibri"/>
                <w:sz w:val="20"/>
                <w:szCs w:val="20"/>
              </w:rPr>
            </w:pPr>
            <w:r w:rsidRPr="00B31AEE">
              <w:rPr>
                <w:rFonts w:ascii="Calibri" w:hAnsi="Calibri" w:cs="Calibri"/>
                <w:sz w:val="20"/>
                <w:szCs w:val="20"/>
              </w:rPr>
              <w:t xml:space="preserve">Given a shape, students partition it into equal parts, recognizing that these parts all have the same area. They identify the fractional name of each part and are able to partition a shape into parts with equal areas in several different ways. </w:t>
            </w:r>
          </w:p>
          <w:p w:rsidR="00ED6DC3" w:rsidRPr="00190C3C" w:rsidRDefault="00694440" w:rsidP="00DA1B33">
            <w:pPr>
              <w:pStyle w:val="normal10"/>
              <w:spacing w:after="12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1716405" cy="1224915"/>
                  <wp:effectExtent l="0" t="0" r="0" b="0"/>
                  <wp:docPr id="46" name="Picture 46" descr="3_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_g_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16405" cy="1224915"/>
                          </a:xfrm>
                          <a:prstGeom prst="rect">
                            <a:avLst/>
                          </a:prstGeom>
                          <a:noFill/>
                          <a:ln>
                            <a:noFill/>
                          </a:ln>
                        </pic:spPr>
                      </pic:pic>
                    </a:graphicData>
                  </a:graphic>
                </wp:inline>
              </w:drawing>
            </w:r>
          </w:p>
        </w:tc>
      </w:tr>
      <w:tr w:rsidR="009740B5" w:rsidRPr="000B19A3" w:rsidTr="0077159D">
        <w:trPr>
          <w:cantSplit/>
          <w:tblHeader/>
        </w:trPr>
        <w:tc>
          <w:tcPr>
            <w:tcW w:w="14515" w:type="dxa"/>
            <w:gridSpan w:val="5"/>
          </w:tcPr>
          <w:p w:rsidR="009740B5" w:rsidRPr="002F326B" w:rsidRDefault="009740B5" w:rsidP="002F326B">
            <w:pPr>
              <w:pStyle w:val="Heading2"/>
              <w:spacing w:before="0"/>
              <w:rPr>
                <w:rStyle w:val="normalchar1"/>
                <w:rFonts w:ascii="Cambria" w:hAnsi="Cambria"/>
                <w:sz w:val="26"/>
                <w:szCs w:val="26"/>
              </w:rPr>
            </w:pPr>
            <w:r w:rsidRPr="0012615C">
              <w:rPr>
                <w:sz w:val="22"/>
                <w:szCs w:val="22"/>
              </w:rPr>
              <w:lastRenderedPageBreak/>
              <w:br w:type="page"/>
            </w:r>
            <w:r w:rsidRPr="00560D98">
              <w:rPr>
                <w:sz w:val="22"/>
              </w:rPr>
              <w:t>Standards for Mathematical Practice (MP)</w:t>
            </w:r>
            <w:r w:rsidRPr="00560D98">
              <w:rPr>
                <w:rStyle w:val="CommentReference"/>
                <w:sz w:val="22"/>
                <w:szCs w:val="26"/>
              </w:rPr>
              <w:t xml:space="preserve"> </w:t>
            </w:r>
          </w:p>
        </w:tc>
      </w:tr>
      <w:tr w:rsidR="009740B5" w:rsidRPr="00190C3C" w:rsidTr="0077159D">
        <w:trPr>
          <w:cantSplit/>
          <w:tblHeader/>
        </w:trPr>
        <w:tc>
          <w:tcPr>
            <w:tcW w:w="2880" w:type="dxa"/>
          </w:tcPr>
          <w:p w:rsidR="009740B5" w:rsidRPr="00190C3C" w:rsidRDefault="009740B5"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520" w:type="dxa"/>
          </w:tcPr>
          <w:p w:rsidR="009740B5" w:rsidRDefault="009740B5"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p w:rsidR="009740B5" w:rsidRPr="00190C3C" w:rsidRDefault="009740B5" w:rsidP="001752F9">
            <w:pPr>
              <w:pStyle w:val="normal10"/>
              <w:rPr>
                <w:rStyle w:val="normalchar1"/>
                <w:rFonts w:ascii="Calibri" w:hAnsi="Calibri" w:cs="Calibri"/>
                <w:bCs/>
                <w:i/>
                <w:iCs/>
                <w:sz w:val="22"/>
                <w:szCs w:val="22"/>
                <w:u w:val="single"/>
              </w:rPr>
            </w:pPr>
            <w:proofErr w:type="gramStart"/>
            <w:r w:rsidRPr="00332868">
              <w:rPr>
                <w:rFonts w:ascii="Calibri" w:hAnsi="Calibri" w:cs="Calibri"/>
                <w:b/>
                <w:i/>
                <w:color w:val="808080"/>
                <w:sz w:val="16"/>
                <w:szCs w:val="16"/>
              </w:rPr>
              <w:t>are</w:t>
            </w:r>
            <w:proofErr w:type="gramEnd"/>
            <w:r w:rsidRPr="00332868">
              <w:rPr>
                <w:rFonts w:ascii="Calibri" w:hAnsi="Calibri" w:cs="Calibri"/>
                <w:b/>
                <w:i/>
                <w:color w:val="808080"/>
                <w:sz w:val="16"/>
                <w:szCs w:val="16"/>
              </w:rPr>
              <w:t xml:space="preserve"> listed throughout the grade level document in the 2nd column to reflect the need to connect the mathematical practices to mathematical content in instruction.</w:t>
            </w:r>
          </w:p>
        </w:tc>
        <w:tc>
          <w:tcPr>
            <w:tcW w:w="9115" w:type="dxa"/>
            <w:gridSpan w:val="3"/>
          </w:tcPr>
          <w:p w:rsidR="009740B5" w:rsidRPr="00190C3C" w:rsidRDefault="009740B5"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740B5" w:rsidRPr="00190C3C" w:rsidTr="0077159D">
        <w:trPr>
          <w:cantSplit/>
          <w:tblHeader/>
        </w:trPr>
        <w:tc>
          <w:tcPr>
            <w:tcW w:w="2880" w:type="dxa"/>
          </w:tcPr>
          <w:p w:rsidR="009740B5" w:rsidRPr="00190C3C" w:rsidRDefault="00B31AEE" w:rsidP="00DA1B33">
            <w:pPr>
              <w:pStyle w:val="normal10"/>
              <w:spacing w:after="120"/>
              <w:rPr>
                <w:rStyle w:val="normalchar1"/>
                <w:rFonts w:ascii="Calibri" w:hAnsi="Calibri" w:cs="Calibri"/>
                <w:bCs/>
                <w:i/>
                <w:iCs/>
                <w:sz w:val="22"/>
                <w:szCs w:val="22"/>
                <w:u w:val="single"/>
              </w:rPr>
            </w:pPr>
            <w:proofErr w:type="gramStart"/>
            <w:r>
              <w:rPr>
                <w:rStyle w:val="normalchar1"/>
                <w:rFonts w:ascii="Calibri" w:hAnsi="Calibri" w:cs="Calibri"/>
                <w:b/>
                <w:sz w:val="20"/>
                <w:szCs w:val="20"/>
              </w:rPr>
              <w:t>3</w:t>
            </w:r>
            <w:r w:rsidR="00ED0329" w:rsidRPr="00ED0329">
              <w:rPr>
                <w:rStyle w:val="normalchar1"/>
                <w:rFonts w:ascii="Calibri" w:hAnsi="Calibri" w:cs="Calibri"/>
                <w:b/>
                <w:sz w:val="20"/>
                <w:szCs w:val="20"/>
              </w:rPr>
              <w:t>.MP.1</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Make sense of problems and persevere in solving them.</w:t>
            </w:r>
          </w:p>
        </w:tc>
        <w:tc>
          <w:tcPr>
            <w:tcW w:w="2520" w:type="dxa"/>
          </w:tcPr>
          <w:p w:rsidR="009740B5" w:rsidRPr="00190C3C" w:rsidRDefault="009740B5" w:rsidP="00DA1B33">
            <w:pPr>
              <w:pStyle w:val="normal10"/>
              <w:spacing w:after="120"/>
              <w:rPr>
                <w:rStyle w:val="normalchar1"/>
                <w:rFonts w:ascii="Calibri" w:hAnsi="Calibri" w:cs="Calibri"/>
                <w:bCs/>
                <w:i/>
                <w:iCs/>
                <w:sz w:val="22"/>
                <w:szCs w:val="22"/>
                <w:u w:val="single"/>
              </w:rPr>
            </w:pPr>
          </w:p>
        </w:tc>
        <w:tc>
          <w:tcPr>
            <w:tcW w:w="9115" w:type="dxa"/>
            <w:gridSpan w:val="3"/>
          </w:tcPr>
          <w:p w:rsidR="009740B5" w:rsidRPr="00190C3C" w:rsidRDefault="00B31AEE" w:rsidP="00DA1B33">
            <w:pPr>
              <w:pStyle w:val="normal10"/>
              <w:spacing w:after="120"/>
              <w:rPr>
                <w:rStyle w:val="normalchar1"/>
                <w:rFonts w:ascii="Calibri" w:hAnsi="Calibri" w:cs="Calibri"/>
                <w:bCs/>
                <w:i/>
                <w:iCs/>
                <w:sz w:val="22"/>
                <w:szCs w:val="22"/>
                <w:u w:val="single"/>
              </w:rPr>
            </w:pPr>
            <w:r w:rsidRPr="00B31AEE">
              <w:rPr>
                <w:rStyle w:val="normalchar1"/>
                <w:rFonts w:ascii="Calibri" w:hAnsi="Calibri" w:cs="Calibri"/>
                <w:sz w:val="20"/>
                <w:szCs w:val="20"/>
              </w:rPr>
              <w:t xml:space="preserve">In third grade, students know that doing mathematics involves solving problems and discussing how they solved them. </w:t>
            </w:r>
            <w:r w:rsidRPr="00B31AEE">
              <w:rPr>
                <w:rFonts w:ascii="Calibri" w:hAnsi="Calibri" w:cs="Calibri"/>
                <w:sz w:val="20"/>
                <w:szCs w:val="20"/>
              </w:rPr>
              <w:t>Students explain to themselves the meaning of a problem and look for ways to solve it. Third graders may use concrete objects or pictures to help them conceptualize and solve problems.</w:t>
            </w:r>
            <w:r w:rsidRPr="00B31AEE">
              <w:rPr>
                <w:rStyle w:val="normalchar1"/>
                <w:rFonts w:ascii="Calibri" w:hAnsi="Calibri" w:cs="Calibri"/>
                <w:sz w:val="20"/>
                <w:szCs w:val="20"/>
              </w:rPr>
              <w:t xml:space="preserve"> </w:t>
            </w:r>
            <w:r w:rsidRPr="00B31AEE">
              <w:rPr>
                <w:rFonts w:ascii="Calibri" w:hAnsi="Calibri" w:cs="Calibri"/>
                <w:sz w:val="20"/>
                <w:szCs w:val="20"/>
              </w:rPr>
              <w:t>They may check their thinking by asking themselves, “Does this make sense?” They listen to the strategies of others and will try different approaches. They often will use another method to check their answers.</w:t>
            </w:r>
          </w:p>
        </w:tc>
      </w:tr>
      <w:tr w:rsidR="00ED0329" w:rsidRPr="00190C3C" w:rsidTr="0077159D">
        <w:trPr>
          <w:cantSplit/>
          <w:tblHeader/>
        </w:trPr>
        <w:tc>
          <w:tcPr>
            <w:tcW w:w="2880" w:type="dxa"/>
          </w:tcPr>
          <w:p w:rsidR="00ED0329" w:rsidRPr="00ED0329" w:rsidRDefault="00B31AEE" w:rsidP="00DA1B33">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3</w:t>
            </w:r>
            <w:r w:rsidR="00ED0329" w:rsidRPr="00ED0329">
              <w:rPr>
                <w:rStyle w:val="normalchar1"/>
                <w:rFonts w:ascii="Calibri" w:hAnsi="Calibri" w:cs="Calibri"/>
                <w:b/>
                <w:sz w:val="20"/>
                <w:szCs w:val="20"/>
              </w:rPr>
              <w:t>.MP.2</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Reason abstractly and quantitatively.</w:t>
            </w:r>
          </w:p>
        </w:tc>
        <w:tc>
          <w:tcPr>
            <w:tcW w:w="2520" w:type="dxa"/>
          </w:tcPr>
          <w:p w:rsidR="00ED0329" w:rsidRPr="00190C3C" w:rsidRDefault="00ED0329" w:rsidP="00DA1B33">
            <w:pPr>
              <w:pStyle w:val="normal10"/>
              <w:spacing w:after="120"/>
              <w:rPr>
                <w:rStyle w:val="normalchar1"/>
                <w:rFonts w:ascii="Calibri" w:hAnsi="Calibri" w:cs="Calibri"/>
                <w:bCs/>
                <w:i/>
                <w:iCs/>
                <w:sz w:val="22"/>
                <w:szCs w:val="22"/>
                <w:u w:val="single"/>
              </w:rPr>
            </w:pPr>
          </w:p>
        </w:tc>
        <w:tc>
          <w:tcPr>
            <w:tcW w:w="9115" w:type="dxa"/>
            <w:gridSpan w:val="3"/>
          </w:tcPr>
          <w:p w:rsidR="00ED0329" w:rsidRPr="00ED0329" w:rsidRDefault="00B31AEE" w:rsidP="00DA1B33">
            <w:pPr>
              <w:pStyle w:val="normal10"/>
              <w:spacing w:after="120"/>
              <w:rPr>
                <w:rStyle w:val="normalchar1"/>
                <w:rFonts w:ascii="Calibri" w:hAnsi="Calibri" w:cs="Calibri"/>
                <w:sz w:val="20"/>
                <w:szCs w:val="20"/>
              </w:rPr>
            </w:pPr>
            <w:r w:rsidRPr="00B31AEE">
              <w:rPr>
                <w:rFonts w:ascii="Calibri" w:hAnsi="Calibri" w:cs="Calibri"/>
                <w:sz w:val="20"/>
                <w:szCs w:val="20"/>
              </w:rPr>
              <w:t xml:space="preserve">Third graders should </w:t>
            </w:r>
            <w:r w:rsidRPr="00B31AEE">
              <w:rPr>
                <w:rStyle w:val="normalchar1"/>
                <w:rFonts w:ascii="Calibri" w:hAnsi="Calibri" w:cs="Calibri"/>
                <w:sz w:val="20"/>
                <w:szCs w:val="20"/>
              </w:rPr>
              <w:t>recognize that a number represents a specific quantity. They connect the quantity to written symbols and create a logical representation of the problem at hand, considering both the appropriate units involved and the meaning of quantities.</w:t>
            </w:r>
          </w:p>
        </w:tc>
      </w:tr>
      <w:tr w:rsidR="00ED0329" w:rsidRPr="00190C3C" w:rsidTr="0077159D">
        <w:trPr>
          <w:cantSplit/>
          <w:tblHeader/>
        </w:trPr>
        <w:tc>
          <w:tcPr>
            <w:tcW w:w="2880" w:type="dxa"/>
          </w:tcPr>
          <w:p w:rsidR="00ED0329" w:rsidRPr="00ED0329" w:rsidRDefault="00B31AEE" w:rsidP="00DA1B33">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3</w:t>
            </w:r>
            <w:r w:rsidR="00ED0329" w:rsidRPr="00ED0329">
              <w:rPr>
                <w:rStyle w:val="normalchar1"/>
                <w:rFonts w:ascii="Calibri" w:hAnsi="Calibri" w:cs="Calibri"/>
                <w:b/>
                <w:sz w:val="20"/>
                <w:szCs w:val="20"/>
              </w:rPr>
              <w:t>.MP.3</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Construct viable arguments and critique the reasoning of others.</w:t>
            </w:r>
          </w:p>
        </w:tc>
        <w:tc>
          <w:tcPr>
            <w:tcW w:w="2520" w:type="dxa"/>
          </w:tcPr>
          <w:p w:rsidR="00ED0329" w:rsidRPr="00190C3C" w:rsidRDefault="00ED0329" w:rsidP="00DA1B33">
            <w:pPr>
              <w:pStyle w:val="normal10"/>
              <w:spacing w:after="120"/>
              <w:rPr>
                <w:rStyle w:val="normalchar1"/>
                <w:rFonts w:ascii="Calibri" w:hAnsi="Calibri" w:cs="Calibri"/>
                <w:bCs/>
                <w:i/>
                <w:iCs/>
                <w:sz w:val="22"/>
                <w:szCs w:val="22"/>
                <w:u w:val="single"/>
              </w:rPr>
            </w:pPr>
          </w:p>
        </w:tc>
        <w:tc>
          <w:tcPr>
            <w:tcW w:w="9115" w:type="dxa"/>
            <w:gridSpan w:val="3"/>
          </w:tcPr>
          <w:p w:rsidR="00ED0329" w:rsidRPr="00ED0329" w:rsidRDefault="00B31AEE" w:rsidP="00DA1B33">
            <w:pPr>
              <w:pStyle w:val="normal10"/>
              <w:spacing w:after="120"/>
              <w:rPr>
                <w:rStyle w:val="normalchar1"/>
                <w:rFonts w:ascii="Calibri" w:hAnsi="Calibri" w:cs="Calibri"/>
                <w:sz w:val="20"/>
                <w:szCs w:val="20"/>
              </w:rPr>
            </w:pPr>
            <w:r w:rsidRPr="00B31AEE">
              <w:rPr>
                <w:rFonts w:ascii="Calibri" w:hAnsi="Calibri" w:cs="Calibri"/>
                <w:sz w:val="20"/>
                <w:szCs w:val="20"/>
              </w:rPr>
              <w:t xml:space="preserve">In third grade, students may construct arguments using concrete referents, such as objects, pictures, and drawings. </w:t>
            </w:r>
            <w:r w:rsidRPr="00B31AEE">
              <w:rPr>
                <w:rStyle w:val="normalchar1"/>
                <w:rFonts w:ascii="Calibri" w:hAnsi="Calibri" w:cs="Calibri"/>
                <w:sz w:val="20"/>
                <w:szCs w:val="20"/>
              </w:rPr>
              <w:t xml:space="preserve">They refine their mathematical communication skills as they participate in mathematical discussions involving questions like “How did you get that?” and “Why is that true?” </w:t>
            </w:r>
            <w:r w:rsidRPr="00B31AEE">
              <w:rPr>
                <w:rFonts w:ascii="Calibri" w:hAnsi="Calibri" w:cs="Calibri"/>
                <w:sz w:val="20"/>
                <w:szCs w:val="20"/>
              </w:rPr>
              <w:t>They explain their thinking to others and respond to others’ thinking.</w:t>
            </w:r>
          </w:p>
        </w:tc>
      </w:tr>
      <w:tr w:rsidR="00ED0329" w:rsidRPr="00190C3C" w:rsidTr="0077159D">
        <w:trPr>
          <w:cantSplit/>
          <w:tblHeader/>
        </w:trPr>
        <w:tc>
          <w:tcPr>
            <w:tcW w:w="2880" w:type="dxa"/>
          </w:tcPr>
          <w:p w:rsidR="00ED0329" w:rsidRPr="00ED0329" w:rsidRDefault="00B31AEE" w:rsidP="00DA1B33">
            <w:pPr>
              <w:pStyle w:val="normal10"/>
              <w:spacing w:after="120"/>
              <w:rPr>
                <w:rStyle w:val="normalchar1"/>
                <w:rFonts w:ascii="Calibri" w:hAnsi="Calibri" w:cs="Calibri"/>
                <w:b/>
                <w:sz w:val="20"/>
                <w:szCs w:val="20"/>
              </w:rPr>
            </w:pPr>
            <w:proofErr w:type="gramStart"/>
            <w:r>
              <w:rPr>
                <w:rFonts w:ascii="Calibri" w:hAnsi="Calibri" w:cs="Calibri"/>
                <w:b/>
                <w:sz w:val="20"/>
                <w:szCs w:val="20"/>
              </w:rPr>
              <w:t>3</w:t>
            </w:r>
            <w:r w:rsidR="00ED0329" w:rsidRPr="00ED0329">
              <w:rPr>
                <w:rFonts w:ascii="Calibri" w:hAnsi="Calibri" w:cs="Calibri"/>
                <w:b/>
                <w:sz w:val="20"/>
                <w:szCs w:val="20"/>
              </w:rPr>
              <w:t>.MP.4</w:t>
            </w:r>
            <w:proofErr w:type="gramEnd"/>
            <w:r w:rsidR="00ED0329" w:rsidRPr="00ED0329">
              <w:rPr>
                <w:rFonts w:ascii="Calibri" w:hAnsi="Calibri" w:cs="Calibri"/>
                <w:b/>
                <w:sz w:val="20"/>
                <w:szCs w:val="20"/>
              </w:rPr>
              <w:t xml:space="preserve">. </w:t>
            </w:r>
            <w:r w:rsidR="00ED0329" w:rsidRPr="00ED0329">
              <w:rPr>
                <w:rFonts w:ascii="Calibri" w:hAnsi="Calibri" w:cs="Calibri"/>
                <w:sz w:val="20"/>
                <w:szCs w:val="20"/>
              </w:rPr>
              <w:t>Model with mathematics.</w:t>
            </w:r>
          </w:p>
        </w:tc>
        <w:tc>
          <w:tcPr>
            <w:tcW w:w="2520" w:type="dxa"/>
          </w:tcPr>
          <w:p w:rsidR="00ED0329" w:rsidRPr="00190C3C" w:rsidRDefault="00ED0329" w:rsidP="00DA1B33">
            <w:pPr>
              <w:pStyle w:val="normal10"/>
              <w:spacing w:after="120"/>
              <w:rPr>
                <w:rStyle w:val="normalchar1"/>
                <w:rFonts w:ascii="Calibri" w:hAnsi="Calibri" w:cs="Calibri"/>
                <w:bCs/>
                <w:i/>
                <w:iCs/>
                <w:sz w:val="22"/>
                <w:szCs w:val="22"/>
                <w:u w:val="single"/>
              </w:rPr>
            </w:pPr>
          </w:p>
        </w:tc>
        <w:tc>
          <w:tcPr>
            <w:tcW w:w="9115" w:type="dxa"/>
            <w:gridSpan w:val="3"/>
          </w:tcPr>
          <w:p w:rsidR="00ED0329" w:rsidRPr="00ED0329" w:rsidRDefault="00B31AEE" w:rsidP="00DA1B33">
            <w:pPr>
              <w:pStyle w:val="normal10"/>
              <w:spacing w:after="120"/>
              <w:rPr>
                <w:rStyle w:val="normalchar1"/>
                <w:rFonts w:ascii="Calibri" w:hAnsi="Calibri" w:cs="Calibri"/>
                <w:sz w:val="20"/>
                <w:szCs w:val="20"/>
              </w:rPr>
            </w:pPr>
            <w:r w:rsidRPr="00B31AEE">
              <w:rPr>
                <w:rFonts w:ascii="Calibri" w:hAnsi="Calibri" w:cs="Calibri"/>
                <w:sz w:val="20"/>
                <w:szCs w:val="20"/>
              </w:rPr>
              <w:t>Students experiment with representing problem situations in multiple ways including numbers, words (mathematical language),</w:t>
            </w:r>
            <w:r w:rsidRPr="00B31AEE">
              <w:rPr>
                <w:rStyle w:val="normalchar1"/>
                <w:rFonts w:ascii="Calibri" w:hAnsi="Calibri" w:cs="Calibri"/>
                <w:sz w:val="20"/>
                <w:szCs w:val="20"/>
              </w:rPr>
              <w:t xml:space="preserve"> drawing pictures, using objects, acting out, making a chart, list, or graph, creating equations, etc. Students need opportunities to connect the different representations and explain the connections. They should be able to use all of these representations as needed. Third graders should evaluate their results in the context of the situation and reflect on whether the results make sense.</w:t>
            </w:r>
          </w:p>
        </w:tc>
      </w:tr>
      <w:tr w:rsidR="00ED0329" w:rsidRPr="00190C3C" w:rsidTr="0077159D">
        <w:trPr>
          <w:cantSplit/>
          <w:tblHeader/>
        </w:trPr>
        <w:tc>
          <w:tcPr>
            <w:tcW w:w="2880" w:type="dxa"/>
          </w:tcPr>
          <w:p w:rsidR="00ED0329" w:rsidRPr="00ED0329" w:rsidRDefault="00B31AEE" w:rsidP="00DA1B33">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3</w:t>
            </w:r>
            <w:r w:rsidR="00ED0329" w:rsidRPr="00ED0329">
              <w:rPr>
                <w:rStyle w:val="normalchar1"/>
                <w:rFonts w:ascii="Calibri" w:hAnsi="Calibri" w:cs="Calibri"/>
                <w:b/>
                <w:sz w:val="20"/>
                <w:szCs w:val="20"/>
              </w:rPr>
              <w:t>.MP.5</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Use appropriate tools strategically.</w:t>
            </w:r>
          </w:p>
        </w:tc>
        <w:tc>
          <w:tcPr>
            <w:tcW w:w="2520" w:type="dxa"/>
          </w:tcPr>
          <w:p w:rsidR="00ED0329" w:rsidRPr="00190C3C" w:rsidRDefault="00ED0329" w:rsidP="00DA1B33">
            <w:pPr>
              <w:pStyle w:val="normal10"/>
              <w:spacing w:after="120"/>
              <w:rPr>
                <w:rStyle w:val="normalchar1"/>
                <w:rFonts w:ascii="Calibri" w:hAnsi="Calibri" w:cs="Calibri"/>
                <w:bCs/>
                <w:i/>
                <w:iCs/>
                <w:sz w:val="22"/>
                <w:szCs w:val="22"/>
                <w:u w:val="single"/>
              </w:rPr>
            </w:pPr>
          </w:p>
        </w:tc>
        <w:tc>
          <w:tcPr>
            <w:tcW w:w="9115" w:type="dxa"/>
            <w:gridSpan w:val="3"/>
          </w:tcPr>
          <w:p w:rsidR="00ED0329" w:rsidRPr="00ED0329" w:rsidRDefault="00B31AEE" w:rsidP="00DA1B33">
            <w:pPr>
              <w:pStyle w:val="normal10"/>
              <w:spacing w:after="120"/>
              <w:rPr>
                <w:rStyle w:val="normalchar1"/>
                <w:rFonts w:ascii="Calibri" w:hAnsi="Calibri" w:cs="Calibri"/>
                <w:sz w:val="20"/>
                <w:szCs w:val="20"/>
              </w:rPr>
            </w:pPr>
            <w:r w:rsidRPr="00B31AEE">
              <w:rPr>
                <w:rFonts w:ascii="Calibri" w:hAnsi="Calibri" w:cs="Calibri"/>
                <w:sz w:val="20"/>
                <w:szCs w:val="20"/>
              </w:rPr>
              <w:t>Third graders consider the available tools (including estimation) when solving a mathematical problem and decide when certain tools might be helpful. For instance, they may use graph paper to find all the possible rectangles that have a given perimeter. They compile the possibilities into an organized list or a table, and determine whether they have all the possible rectangles.</w:t>
            </w:r>
          </w:p>
        </w:tc>
      </w:tr>
      <w:tr w:rsidR="00A6075F" w:rsidRPr="000B19A3" w:rsidTr="0077159D">
        <w:trPr>
          <w:cantSplit/>
          <w:tblHeader/>
        </w:trPr>
        <w:tc>
          <w:tcPr>
            <w:tcW w:w="14515" w:type="dxa"/>
            <w:gridSpan w:val="5"/>
          </w:tcPr>
          <w:p w:rsidR="00A6075F" w:rsidRPr="002F326B" w:rsidRDefault="00A6075F" w:rsidP="00F50BEA">
            <w:pPr>
              <w:pStyle w:val="Heading2"/>
              <w:spacing w:before="0"/>
              <w:rPr>
                <w:rStyle w:val="normalchar1"/>
                <w:rFonts w:ascii="Cambria" w:hAnsi="Cambria"/>
                <w:sz w:val="26"/>
                <w:szCs w:val="26"/>
              </w:rPr>
            </w:pPr>
            <w:r w:rsidRPr="0012615C">
              <w:rPr>
                <w:sz w:val="22"/>
                <w:szCs w:val="22"/>
              </w:rPr>
              <w:lastRenderedPageBreak/>
              <w:br w:type="page"/>
            </w:r>
            <w:r w:rsidRPr="00560D98">
              <w:rPr>
                <w:sz w:val="22"/>
              </w:rPr>
              <w:t>Standards for Mathematical Practice (MP)</w:t>
            </w:r>
            <w:r w:rsidRPr="00560D98">
              <w:rPr>
                <w:rStyle w:val="CommentReference"/>
                <w:sz w:val="22"/>
                <w:szCs w:val="26"/>
              </w:rPr>
              <w:t xml:space="preserve"> </w:t>
            </w:r>
          </w:p>
        </w:tc>
      </w:tr>
      <w:tr w:rsidR="00A6075F" w:rsidRPr="00190C3C" w:rsidTr="0077159D">
        <w:trPr>
          <w:cantSplit/>
          <w:tblHeader/>
        </w:trPr>
        <w:tc>
          <w:tcPr>
            <w:tcW w:w="2880" w:type="dxa"/>
          </w:tcPr>
          <w:p w:rsidR="00A6075F" w:rsidRPr="00190C3C" w:rsidRDefault="00A6075F" w:rsidP="00F50BEA">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520" w:type="dxa"/>
          </w:tcPr>
          <w:p w:rsidR="00A6075F" w:rsidRDefault="00A6075F" w:rsidP="00F50BEA">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p w:rsidR="00A6075F" w:rsidRPr="00190C3C" w:rsidRDefault="00A6075F" w:rsidP="00F50BEA">
            <w:pPr>
              <w:pStyle w:val="normal10"/>
              <w:rPr>
                <w:rStyle w:val="normalchar1"/>
                <w:rFonts w:ascii="Calibri" w:hAnsi="Calibri" w:cs="Calibri"/>
                <w:bCs/>
                <w:i/>
                <w:iCs/>
                <w:sz w:val="22"/>
                <w:szCs w:val="22"/>
                <w:u w:val="single"/>
              </w:rPr>
            </w:pPr>
            <w:proofErr w:type="gramStart"/>
            <w:r w:rsidRPr="00332868">
              <w:rPr>
                <w:rFonts w:ascii="Calibri" w:hAnsi="Calibri" w:cs="Calibri"/>
                <w:b/>
                <w:i/>
                <w:color w:val="808080"/>
                <w:sz w:val="16"/>
                <w:szCs w:val="16"/>
              </w:rPr>
              <w:t>are</w:t>
            </w:r>
            <w:proofErr w:type="gramEnd"/>
            <w:r w:rsidRPr="00332868">
              <w:rPr>
                <w:rFonts w:ascii="Calibri" w:hAnsi="Calibri" w:cs="Calibri"/>
                <w:b/>
                <w:i/>
                <w:color w:val="808080"/>
                <w:sz w:val="16"/>
                <w:szCs w:val="16"/>
              </w:rPr>
              <w:t xml:space="preserve"> listed throughout the grade level document in the 2nd column to reflect the need to connect the mathematical practices to mathematical content in instruction.</w:t>
            </w:r>
          </w:p>
        </w:tc>
        <w:tc>
          <w:tcPr>
            <w:tcW w:w="9115" w:type="dxa"/>
            <w:gridSpan w:val="3"/>
          </w:tcPr>
          <w:p w:rsidR="00A6075F" w:rsidRPr="00190C3C" w:rsidRDefault="00A6075F" w:rsidP="00F50BEA">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ED0329" w:rsidRPr="00190C3C" w:rsidTr="0077159D">
        <w:trPr>
          <w:cantSplit/>
          <w:tblHeader/>
        </w:trPr>
        <w:tc>
          <w:tcPr>
            <w:tcW w:w="2880" w:type="dxa"/>
          </w:tcPr>
          <w:p w:rsidR="00ED0329" w:rsidRPr="00ED0329" w:rsidRDefault="00B31AEE" w:rsidP="00DA1B33">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3</w:t>
            </w:r>
            <w:r w:rsidR="00ED0329" w:rsidRPr="00ED0329">
              <w:rPr>
                <w:rStyle w:val="normalchar1"/>
                <w:rFonts w:ascii="Calibri" w:hAnsi="Calibri" w:cs="Calibri"/>
                <w:b/>
                <w:sz w:val="20"/>
                <w:szCs w:val="20"/>
              </w:rPr>
              <w:t>.MP.6</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Attend to precision.</w:t>
            </w:r>
          </w:p>
        </w:tc>
        <w:tc>
          <w:tcPr>
            <w:tcW w:w="2520" w:type="dxa"/>
          </w:tcPr>
          <w:p w:rsidR="00ED0329" w:rsidRPr="00190C3C" w:rsidRDefault="00ED0329" w:rsidP="00DA1B33">
            <w:pPr>
              <w:pStyle w:val="normal10"/>
              <w:spacing w:after="120"/>
              <w:rPr>
                <w:rStyle w:val="normalchar1"/>
                <w:rFonts w:ascii="Calibri" w:hAnsi="Calibri" w:cs="Calibri"/>
                <w:bCs/>
                <w:i/>
                <w:iCs/>
                <w:sz w:val="22"/>
                <w:szCs w:val="22"/>
                <w:u w:val="single"/>
              </w:rPr>
            </w:pPr>
          </w:p>
        </w:tc>
        <w:tc>
          <w:tcPr>
            <w:tcW w:w="9115" w:type="dxa"/>
            <w:gridSpan w:val="3"/>
          </w:tcPr>
          <w:p w:rsidR="00ED0329" w:rsidRPr="00ED0329" w:rsidRDefault="00B31AEE" w:rsidP="00DA1B33">
            <w:pPr>
              <w:pStyle w:val="normal10"/>
              <w:spacing w:after="120"/>
              <w:rPr>
                <w:rStyle w:val="normalchar1"/>
                <w:rFonts w:ascii="Calibri" w:hAnsi="Calibri" w:cs="Calibri"/>
                <w:sz w:val="20"/>
                <w:szCs w:val="20"/>
              </w:rPr>
            </w:pPr>
            <w:r w:rsidRPr="00B31AEE">
              <w:rPr>
                <w:rFonts w:ascii="Calibri" w:hAnsi="Calibri" w:cs="Calibri"/>
                <w:sz w:val="20"/>
                <w:szCs w:val="20"/>
              </w:rPr>
              <w:t>As third graders</w:t>
            </w:r>
            <w:r w:rsidRPr="00B31AEE">
              <w:rPr>
                <w:rStyle w:val="normalchar1"/>
                <w:rFonts w:ascii="Calibri" w:hAnsi="Calibri" w:cs="Calibri"/>
                <w:sz w:val="20"/>
                <w:szCs w:val="20"/>
              </w:rPr>
              <w:t xml:space="preserve"> develop their mathematical communication skills, they try to use clear and precise language in their discussions with others and in their own reasoning. They are careful about specifying units of measure and state the meaning of the symbols they choose. For instance, when figuring out the area of a rectangle they record their answers in square units.</w:t>
            </w:r>
          </w:p>
        </w:tc>
      </w:tr>
      <w:tr w:rsidR="00ED0329" w:rsidRPr="00190C3C" w:rsidTr="0077159D">
        <w:trPr>
          <w:cantSplit/>
          <w:tblHeader/>
        </w:trPr>
        <w:tc>
          <w:tcPr>
            <w:tcW w:w="2880" w:type="dxa"/>
          </w:tcPr>
          <w:p w:rsidR="00ED0329" w:rsidRPr="00ED0329" w:rsidRDefault="00B31AEE" w:rsidP="00DA1B33">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3</w:t>
            </w:r>
            <w:r w:rsidR="00ED0329" w:rsidRPr="00ED0329">
              <w:rPr>
                <w:rStyle w:val="normalchar1"/>
                <w:rFonts w:ascii="Calibri" w:hAnsi="Calibri" w:cs="Calibri"/>
                <w:b/>
                <w:sz w:val="20"/>
                <w:szCs w:val="20"/>
              </w:rPr>
              <w:t>.MP.7</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Look for and make use of structure.</w:t>
            </w:r>
          </w:p>
        </w:tc>
        <w:tc>
          <w:tcPr>
            <w:tcW w:w="2520" w:type="dxa"/>
          </w:tcPr>
          <w:p w:rsidR="00ED0329" w:rsidRPr="00190C3C" w:rsidRDefault="00ED0329" w:rsidP="00DA1B33">
            <w:pPr>
              <w:pStyle w:val="normal10"/>
              <w:spacing w:after="120"/>
              <w:rPr>
                <w:rStyle w:val="normalchar1"/>
                <w:rFonts w:ascii="Calibri" w:hAnsi="Calibri" w:cs="Calibri"/>
                <w:bCs/>
                <w:i/>
                <w:iCs/>
                <w:sz w:val="22"/>
                <w:szCs w:val="22"/>
                <w:u w:val="single"/>
              </w:rPr>
            </w:pPr>
          </w:p>
        </w:tc>
        <w:tc>
          <w:tcPr>
            <w:tcW w:w="9115" w:type="dxa"/>
            <w:gridSpan w:val="3"/>
          </w:tcPr>
          <w:p w:rsidR="00ED0329" w:rsidRPr="00ED0329" w:rsidRDefault="00B31AEE" w:rsidP="00DA1B33">
            <w:pPr>
              <w:pStyle w:val="normal10"/>
              <w:spacing w:after="120"/>
              <w:rPr>
                <w:rStyle w:val="normalchar1"/>
                <w:rFonts w:ascii="Calibri" w:hAnsi="Calibri" w:cs="Calibri"/>
                <w:sz w:val="20"/>
                <w:szCs w:val="20"/>
              </w:rPr>
            </w:pPr>
            <w:r w:rsidRPr="00B31AEE">
              <w:rPr>
                <w:rFonts w:ascii="Calibri" w:hAnsi="Calibri" w:cs="Calibri"/>
                <w:sz w:val="20"/>
                <w:szCs w:val="20"/>
              </w:rPr>
              <w:t xml:space="preserve">In third grade, students look closely to discover a pattern or structure. For instance, </w:t>
            </w:r>
            <w:r w:rsidRPr="00B31AEE">
              <w:rPr>
                <w:rStyle w:val="normalchar1"/>
                <w:rFonts w:ascii="Calibri" w:hAnsi="Calibri" w:cs="Calibri"/>
                <w:sz w:val="20"/>
                <w:szCs w:val="20"/>
              </w:rPr>
              <w:t xml:space="preserve">students use </w:t>
            </w:r>
            <w:r w:rsidRPr="00B31AEE">
              <w:rPr>
                <w:rFonts w:ascii="Calibri" w:hAnsi="Calibri" w:cs="Calibri"/>
                <w:sz w:val="20"/>
                <w:szCs w:val="20"/>
              </w:rPr>
              <w:t>properties of operations as strategies to multiply and divide (commutative and distributive properties).</w:t>
            </w:r>
          </w:p>
        </w:tc>
      </w:tr>
      <w:tr w:rsidR="00ED0329" w:rsidRPr="00190C3C" w:rsidTr="0077159D">
        <w:trPr>
          <w:cantSplit/>
          <w:tblHeader/>
        </w:trPr>
        <w:tc>
          <w:tcPr>
            <w:tcW w:w="2880" w:type="dxa"/>
          </w:tcPr>
          <w:p w:rsidR="00ED0329" w:rsidRPr="00ED0329" w:rsidRDefault="00B31AEE" w:rsidP="00DA1B33">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3</w:t>
            </w:r>
            <w:r w:rsidR="00ED0329" w:rsidRPr="00ED0329">
              <w:rPr>
                <w:rStyle w:val="normalchar1"/>
                <w:rFonts w:ascii="Calibri" w:hAnsi="Calibri" w:cs="Calibri"/>
                <w:b/>
                <w:sz w:val="20"/>
                <w:szCs w:val="20"/>
              </w:rPr>
              <w:t>.MP.8</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Look for and express regularity in repeated reasoning.</w:t>
            </w:r>
          </w:p>
        </w:tc>
        <w:tc>
          <w:tcPr>
            <w:tcW w:w="2520" w:type="dxa"/>
          </w:tcPr>
          <w:p w:rsidR="00ED0329" w:rsidRPr="00190C3C" w:rsidRDefault="00ED0329" w:rsidP="00DA1B33">
            <w:pPr>
              <w:pStyle w:val="normal10"/>
              <w:spacing w:after="120"/>
              <w:rPr>
                <w:rStyle w:val="normalchar1"/>
                <w:rFonts w:ascii="Calibri" w:hAnsi="Calibri" w:cs="Calibri"/>
                <w:bCs/>
                <w:i/>
                <w:iCs/>
                <w:sz w:val="22"/>
                <w:szCs w:val="22"/>
                <w:u w:val="single"/>
              </w:rPr>
            </w:pPr>
          </w:p>
        </w:tc>
        <w:tc>
          <w:tcPr>
            <w:tcW w:w="9115" w:type="dxa"/>
            <w:gridSpan w:val="3"/>
          </w:tcPr>
          <w:p w:rsidR="00ED0329" w:rsidRPr="00ED0329" w:rsidRDefault="00B31AEE" w:rsidP="00DA1B33">
            <w:pPr>
              <w:pStyle w:val="normal10"/>
              <w:spacing w:after="120"/>
              <w:rPr>
                <w:rStyle w:val="normalchar1"/>
                <w:rFonts w:ascii="Calibri" w:hAnsi="Calibri" w:cs="Calibri"/>
                <w:sz w:val="20"/>
                <w:szCs w:val="20"/>
              </w:rPr>
            </w:pPr>
            <w:r w:rsidRPr="00B31AEE">
              <w:rPr>
                <w:rFonts w:ascii="Calibri" w:hAnsi="Calibri" w:cs="Calibri"/>
                <w:sz w:val="20"/>
                <w:szCs w:val="20"/>
              </w:rPr>
              <w:t xml:space="preserve">Students in third grade should notice repetitive actions in computation and look for more shortcut methods.  For example, students may use the distributive property as a strategy for using products they know to solve products that they don’t know. For example, if students are asked to find the product of 7 x 8, they might decompose 7 into 5 and 2 and then multiply 5 x 8 and 2 x 8 to arrive at 40 + 16 or 56. </w:t>
            </w:r>
            <w:r w:rsidRPr="00B31AEE">
              <w:rPr>
                <w:rStyle w:val="normalchar1"/>
                <w:rFonts w:ascii="Calibri" w:hAnsi="Calibri" w:cs="Calibri"/>
                <w:sz w:val="20"/>
                <w:szCs w:val="20"/>
              </w:rPr>
              <w:t>In addition, third graders continually evaluate their work by asking themselves</w:t>
            </w:r>
            <w:r w:rsidRPr="00B31AEE">
              <w:rPr>
                <w:rFonts w:ascii="Calibri" w:hAnsi="Calibri" w:cs="Calibri"/>
                <w:sz w:val="20"/>
                <w:szCs w:val="20"/>
              </w:rPr>
              <w:t>, “Does this make sense?”</w:t>
            </w:r>
          </w:p>
        </w:tc>
      </w:tr>
    </w:tbl>
    <w:p w:rsidR="006457CB" w:rsidRDefault="006457CB" w:rsidP="00DD5185">
      <w:pPr>
        <w:autoSpaceDE w:val="0"/>
        <w:autoSpaceDN w:val="0"/>
        <w:adjustRightInd w:val="0"/>
        <w:rPr>
          <w:rStyle w:val="normalchar1"/>
          <w:rFonts w:ascii="Calibri" w:hAnsi="Calibri" w:cs="Calibri"/>
          <w:b/>
          <w:bCs/>
          <w:sz w:val="22"/>
          <w:szCs w:val="22"/>
        </w:rPr>
        <w:sectPr w:rsidR="006457CB" w:rsidSect="00A53C82">
          <w:pgSz w:w="15840" w:h="12240" w:orient="landscape" w:code="1"/>
          <w:pgMar w:top="1584" w:right="720" w:bottom="1440" w:left="634" w:header="720" w:footer="432" w:gutter="0"/>
          <w:cols w:space="720"/>
          <w:titlePg/>
          <w:docGrid w:linePitch="360"/>
        </w:sectPr>
      </w:pPr>
    </w:p>
    <w:p w:rsidR="006457CB" w:rsidRPr="007776C3" w:rsidRDefault="006457CB" w:rsidP="006457CB">
      <w:pPr>
        <w:rPr>
          <w:rStyle w:val="Strong"/>
          <w:rFonts w:ascii="Calibri" w:eastAsia="Gotham-Book" w:hAnsi="Calibri" w:cs="Calibri"/>
          <w:sz w:val="22"/>
          <w:szCs w:val="22"/>
        </w:rPr>
      </w:pPr>
      <w:proofErr w:type="gramStart"/>
      <w:r w:rsidRPr="007776C3">
        <w:rPr>
          <w:rStyle w:val="Strong"/>
          <w:rFonts w:ascii="Calibri" w:hAnsi="Calibri" w:cs="Calibri"/>
          <w:sz w:val="22"/>
          <w:szCs w:val="22"/>
        </w:rPr>
        <w:lastRenderedPageBreak/>
        <w:t>Table 2</w:t>
      </w:r>
      <w:r w:rsidRPr="007776C3">
        <w:rPr>
          <w:rStyle w:val="Strong"/>
          <w:rFonts w:ascii="Calibri" w:eastAsia="Gotham-Book" w:hAnsi="Calibri" w:cs="Calibri"/>
          <w:sz w:val="22"/>
          <w:szCs w:val="22"/>
        </w:rPr>
        <w:t>.</w:t>
      </w:r>
      <w:proofErr w:type="gramEnd"/>
      <w:r w:rsidRPr="007776C3">
        <w:rPr>
          <w:rStyle w:val="Strong"/>
          <w:rFonts w:ascii="Calibri" w:eastAsia="Gotham-Book" w:hAnsi="Calibri" w:cs="Calibri"/>
          <w:sz w:val="22"/>
          <w:szCs w:val="22"/>
        </w:rPr>
        <w:t xml:space="preserve"> Common multiplication and division situations.</w:t>
      </w:r>
      <w:r w:rsidRPr="007776C3">
        <w:rPr>
          <w:rStyle w:val="Strong"/>
          <w:rFonts w:ascii="Calibri" w:eastAsia="Gotham-Book" w:hAnsi="Calibri" w:cs="Calibri"/>
          <w:sz w:val="22"/>
          <w:szCs w:val="22"/>
          <w:vertAlign w:val="superscript"/>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3870"/>
        <w:gridCol w:w="4140"/>
        <w:gridCol w:w="4158"/>
      </w:tblGrid>
      <w:tr w:rsidR="006457CB" w:rsidRPr="00F50BEA" w:rsidTr="00F50BEA">
        <w:tc>
          <w:tcPr>
            <w:tcW w:w="2448" w:type="dxa"/>
            <w:tcBorders>
              <w:top w:val="nil"/>
              <w:left w:val="nil"/>
              <w:bottom w:val="nil"/>
              <w:right w:val="single" w:sz="4" w:space="0" w:color="000000"/>
            </w:tcBorders>
          </w:tcPr>
          <w:p w:rsidR="006457CB" w:rsidRPr="00F50BEA" w:rsidRDefault="006457CB" w:rsidP="006457CB">
            <w:pPr>
              <w:spacing w:after="120"/>
              <w:rPr>
                <w:rFonts w:ascii="Calibri" w:hAnsi="Calibri" w:cs="Calibri"/>
                <w:sz w:val="20"/>
                <w:szCs w:val="20"/>
              </w:rPr>
            </w:pPr>
          </w:p>
        </w:tc>
        <w:tc>
          <w:tcPr>
            <w:tcW w:w="3870" w:type="dxa"/>
            <w:tcBorders>
              <w:left w:val="single" w:sz="4" w:space="0" w:color="000000"/>
            </w:tcBorders>
            <w:shd w:val="pct10" w:color="auto" w:fill="auto"/>
          </w:tcPr>
          <w:p w:rsidR="006457CB" w:rsidRPr="00F50BEA" w:rsidRDefault="006457CB" w:rsidP="006457CB">
            <w:pPr>
              <w:spacing w:after="120"/>
              <w:rPr>
                <w:rFonts w:ascii="Calibri" w:hAnsi="Calibri" w:cs="Calibri"/>
                <w:b/>
                <w:sz w:val="20"/>
                <w:szCs w:val="20"/>
              </w:rPr>
            </w:pPr>
            <w:r w:rsidRPr="00F50BEA">
              <w:rPr>
                <w:rFonts w:ascii="Calibri" w:hAnsi="Calibri" w:cs="Calibri"/>
                <w:b/>
                <w:sz w:val="20"/>
                <w:szCs w:val="20"/>
              </w:rPr>
              <w:t>Unknown Product</w:t>
            </w:r>
          </w:p>
        </w:tc>
        <w:tc>
          <w:tcPr>
            <w:tcW w:w="4140" w:type="dxa"/>
            <w:shd w:val="pct10" w:color="auto" w:fill="auto"/>
          </w:tcPr>
          <w:p w:rsidR="00715620" w:rsidRPr="00F50BEA" w:rsidRDefault="006457CB" w:rsidP="00715620">
            <w:pPr>
              <w:spacing w:after="60"/>
              <w:rPr>
                <w:rFonts w:ascii="Calibri" w:hAnsi="Calibri" w:cs="Calibri"/>
                <w:b/>
                <w:sz w:val="20"/>
                <w:szCs w:val="20"/>
              </w:rPr>
            </w:pPr>
            <w:r w:rsidRPr="00F50BEA">
              <w:rPr>
                <w:rFonts w:ascii="Calibri" w:hAnsi="Calibri" w:cs="Calibri"/>
                <w:b/>
                <w:sz w:val="20"/>
                <w:szCs w:val="20"/>
              </w:rPr>
              <w:t>Group Size Unknown</w:t>
            </w:r>
          </w:p>
          <w:p w:rsidR="006457CB" w:rsidRPr="00F50BEA" w:rsidRDefault="006457CB" w:rsidP="00715620">
            <w:pPr>
              <w:spacing w:after="120"/>
              <w:rPr>
                <w:rFonts w:ascii="Calibri" w:eastAsia="Gotham-Book" w:hAnsi="Calibri" w:cs="Calibri"/>
                <w:sz w:val="20"/>
                <w:szCs w:val="20"/>
              </w:rPr>
            </w:pPr>
            <w:r w:rsidRPr="00F50BEA">
              <w:rPr>
                <w:rFonts w:ascii="Calibri" w:eastAsia="Gotham-Book" w:hAnsi="Calibri" w:cs="Calibri"/>
                <w:sz w:val="20"/>
                <w:szCs w:val="20"/>
              </w:rPr>
              <w:t>(“How many in each group?” Division)</w:t>
            </w:r>
          </w:p>
        </w:tc>
        <w:tc>
          <w:tcPr>
            <w:tcW w:w="4158" w:type="dxa"/>
            <w:shd w:val="pct10" w:color="auto" w:fill="auto"/>
          </w:tcPr>
          <w:p w:rsidR="006457CB" w:rsidRPr="00F50BEA" w:rsidRDefault="006457CB" w:rsidP="00715620">
            <w:pPr>
              <w:spacing w:after="60"/>
              <w:rPr>
                <w:rFonts w:ascii="Calibri" w:hAnsi="Calibri" w:cs="Calibri"/>
                <w:b/>
                <w:sz w:val="20"/>
                <w:szCs w:val="20"/>
              </w:rPr>
            </w:pPr>
            <w:r w:rsidRPr="00F50BEA">
              <w:rPr>
                <w:rFonts w:ascii="Calibri" w:hAnsi="Calibri" w:cs="Calibri"/>
                <w:b/>
                <w:sz w:val="20"/>
                <w:szCs w:val="20"/>
              </w:rPr>
              <w:t>Number of Groups Unknown</w:t>
            </w:r>
          </w:p>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(“How many groups?” Division)</w:t>
            </w:r>
          </w:p>
        </w:tc>
      </w:tr>
      <w:tr w:rsidR="006457CB" w:rsidRPr="00F50BEA" w:rsidTr="00F50BEA">
        <w:tc>
          <w:tcPr>
            <w:tcW w:w="2448" w:type="dxa"/>
            <w:tcBorders>
              <w:top w:val="nil"/>
              <w:left w:val="nil"/>
              <w:bottom w:val="single" w:sz="4" w:space="0" w:color="000000"/>
              <w:right w:val="single" w:sz="4" w:space="0" w:color="000000"/>
            </w:tcBorders>
          </w:tcPr>
          <w:p w:rsidR="006457CB" w:rsidRPr="00F50BEA" w:rsidRDefault="006457CB" w:rsidP="006457CB">
            <w:pPr>
              <w:spacing w:after="120"/>
              <w:rPr>
                <w:rFonts w:ascii="Calibri" w:hAnsi="Calibri" w:cs="Calibri"/>
                <w:sz w:val="20"/>
                <w:szCs w:val="20"/>
              </w:rPr>
            </w:pPr>
          </w:p>
        </w:tc>
        <w:tc>
          <w:tcPr>
            <w:tcW w:w="3870" w:type="dxa"/>
            <w:tcBorders>
              <w:left w:val="single" w:sz="4" w:space="0" w:color="000000"/>
            </w:tcBorders>
            <w:shd w:val="pct10" w:color="auto" w:fill="auto"/>
          </w:tcPr>
          <w:p w:rsidR="006457CB" w:rsidRPr="00F50BEA" w:rsidRDefault="006457CB" w:rsidP="006457CB">
            <w:pPr>
              <w:spacing w:after="120"/>
              <w:rPr>
                <w:rFonts w:ascii="Calibri" w:hAnsi="Calibri" w:cs="Calibri"/>
                <w:b/>
                <w:sz w:val="20"/>
                <w:szCs w:val="20"/>
              </w:rPr>
            </w:pPr>
            <w:r w:rsidRPr="00F50BEA">
              <w:rPr>
                <w:rFonts w:ascii="Calibri" w:hAnsi="Calibri" w:cs="Calibri"/>
                <w:b/>
                <w:sz w:val="20"/>
                <w:szCs w:val="20"/>
              </w:rPr>
              <w:t xml:space="preserve">3 x 6 </w:t>
            </w:r>
            <w:proofErr w:type="gramStart"/>
            <w:r w:rsidRPr="00F50BEA">
              <w:rPr>
                <w:rFonts w:ascii="Calibri" w:hAnsi="Calibri" w:cs="Calibri"/>
                <w:b/>
                <w:i/>
                <w:iCs/>
                <w:sz w:val="20"/>
                <w:szCs w:val="20"/>
              </w:rPr>
              <w:t xml:space="preserve">= </w:t>
            </w:r>
            <w:r w:rsidRPr="00F50BEA">
              <w:rPr>
                <w:rFonts w:ascii="Calibri" w:hAnsi="Calibri" w:cs="Calibri"/>
                <w:b/>
                <w:sz w:val="20"/>
                <w:szCs w:val="20"/>
              </w:rPr>
              <w:t>?</w:t>
            </w:r>
            <w:proofErr w:type="gramEnd"/>
          </w:p>
        </w:tc>
        <w:tc>
          <w:tcPr>
            <w:tcW w:w="4140" w:type="dxa"/>
            <w:shd w:val="pct10" w:color="auto" w:fill="auto"/>
          </w:tcPr>
          <w:p w:rsidR="006457CB" w:rsidRPr="00F50BEA" w:rsidRDefault="006457CB" w:rsidP="006457CB">
            <w:pPr>
              <w:spacing w:after="120"/>
              <w:rPr>
                <w:rFonts w:ascii="Calibri" w:hAnsi="Calibri" w:cs="Calibri"/>
                <w:b/>
                <w:sz w:val="20"/>
                <w:szCs w:val="20"/>
              </w:rPr>
            </w:pPr>
            <w:r w:rsidRPr="00F50BEA">
              <w:rPr>
                <w:rFonts w:ascii="Calibri" w:hAnsi="Calibri" w:cs="Calibri"/>
                <w:b/>
                <w:sz w:val="20"/>
                <w:szCs w:val="20"/>
              </w:rPr>
              <w:t xml:space="preserve">3 </w:t>
            </w:r>
            <w:proofErr w:type="gramStart"/>
            <w:r w:rsidRPr="00F50BEA">
              <w:rPr>
                <w:rFonts w:ascii="Calibri" w:hAnsi="Calibri" w:cs="Calibri"/>
                <w:b/>
                <w:sz w:val="20"/>
                <w:szCs w:val="20"/>
              </w:rPr>
              <w:t>x ?</w:t>
            </w:r>
            <w:proofErr w:type="gramEnd"/>
            <w:r w:rsidRPr="00F50BEA">
              <w:rPr>
                <w:rFonts w:ascii="Calibri" w:hAnsi="Calibri" w:cs="Calibri"/>
                <w:b/>
                <w:sz w:val="20"/>
                <w:szCs w:val="20"/>
              </w:rPr>
              <w:t xml:space="preserve"> = 18, and 18 ÷ 3 </w:t>
            </w:r>
            <w:proofErr w:type="gramStart"/>
            <w:r w:rsidRPr="00F50BEA">
              <w:rPr>
                <w:rFonts w:ascii="Calibri" w:hAnsi="Calibri" w:cs="Calibri"/>
                <w:b/>
                <w:sz w:val="20"/>
                <w:szCs w:val="20"/>
              </w:rPr>
              <w:t>= ?</w:t>
            </w:r>
            <w:proofErr w:type="gramEnd"/>
          </w:p>
        </w:tc>
        <w:tc>
          <w:tcPr>
            <w:tcW w:w="4158" w:type="dxa"/>
            <w:shd w:val="pct10" w:color="auto" w:fill="auto"/>
          </w:tcPr>
          <w:p w:rsidR="006457CB" w:rsidRPr="00F50BEA" w:rsidRDefault="006457CB" w:rsidP="006457CB">
            <w:pPr>
              <w:spacing w:after="120"/>
              <w:rPr>
                <w:rFonts w:ascii="Calibri" w:hAnsi="Calibri" w:cs="Calibri"/>
                <w:b/>
                <w:sz w:val="20"/>
                <w:szCs w:val="20"/>
              </w:rPr>
            </w:pPr>
            <w:r w:rsidRPr="00F50BEA">
              <w:rPr>
                <w:rFonts w:ascii="Calibri" w:hAnsi="Calibri" w:cs="Calibri"/>
                <w:b/>
                <w:sz w:val="20"/>
                <w:szCs w:val="20"/>
              </w:rPr>
              <w:t xml:space="preserve">? </w:t>
            </w:r>
            <w:proofErr w:type="gramStart"/>
            <w:r w:rsidRPr="00F50BEA">
              <w:rPr>
                <w:rFonts w:ascii="Calibri" w:hAnsi="Calibri" w:cs="Calibri"/>
                <w:b/>
                <w:sz w:val="20"/>
                <w:szCs w:val="20"/>
              </w:rPr>
              <w:t>x</w:t>
            </w:r>
            <w:proofErr w:type="gramEnd"/>
            <w:r w:rsidRPr="00F50BEA">
              <w:rPr>
                <w:rFonts w:ascii="Calibri" w:hAnsi="Calibri" w:cs="Calibri"/>
                <w:b/>
                <w:sz w:val="20"/>
                <w:szCs w:val="20"/>
              </w:rPr>
              <w:t xml:space="preserve"> 6 = 18, and 18 ÷ 6 </w:t>
            </w:r>
            <w:r w:rsidRPr="00F50BEA">
              <w:rPr>
                <w:rFonts w:ascii="Calibri" w:hAnsi="Calibri" w:cs="Calibri"/>
                <w:b/>
                <w:i/>
                <w:iCs/>
                <w:sz w:val="20"/>
                <w:szCs w:val="20"/>
              </w:rPr>
              <w:t xml:space="preserve">= </w:t>
            </w:r>
            <w:r w:rsidRPr="00F50BEA">
              <w:rPr>
                <w:rFonts w:ascii="Calibri" w:hAnsi="Calibri" w:cs="Calibri"/>
                <w:b/>
                <w:sz w:val="20"/>
                <w:szCs w:val="20"/>
              </w:rPr>
              <w:t>?</w:t>
            </w:r>
          </w:p>
        </w:tc>
      </w:tr>
      <w:tr w:rsidR="006457CB" w:rsidRPr="00F50BEA" w:rsidTr="00F50BEA">
        <w:tc>
          <w:tcPr>
            <w:tcW w:w="2448" w:type="dxa"/>
            <w:tcBorders>
              <w:top w:val="single" w:sz="4" w:space="0" w:color="000000"/>
            </w:tcBorders>
            <w:shd w:val="clear" w:color="auto" w:fill="D9D9D9"/>
            <w:vAlign w:val="center"/>
          </w:tcPr>
          <w:p w:rsidR="006457CB" w:rsidRPr="00F50BEA" w:rsidRDefault="006457CB" w:rsidP="006457CB">
            <w:pPr>
              <w:spacing w:after="120"/>
              <w:rPr>
                <w:rFonts w:ascii="Calibri" w:hAnsi="Calibri" w:cs="Calibri"/>
                <w:b/>
                <w:sz w:val="20"/>
                <w:szCs w:val="20"/>
              </w:rPr>
            </w:pPr>
            <w:r w:rsidRPr="00F50BEA">
              <w:rPr>
                <w:rFonts w:ascii="Calibri" w:hAnsi="Calibri" w:cs="Calibri"/>
                <w:b/>
                <w:sz w:val="20"/>
                <w:szCs w:val="20"/>
              </w:rPr>
              <w:t>Equal Groups</w:t>
            </w:r>
          </w:p>
        </w:tc>
        <w:tc>
          <w:tcPr>
            <w:tcW w:w="3870" w:type="dxa"/>
          </w:tcPr>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There are 3 bags with 6 plums in each bag. How many plums are there in all?</w:t>
            </w:r>
          </w:p>
          <w:p w:rsidR="006457CB" w:rsidRPr="00F50BEA" w:rsidRDefault="006457CB" w:rsidP="006457CB">
            <w:pPr>
              <w:spacing w:after="120"/>
              <w:rPr>
                <w:rFonts w:ascii="Calibri" w:eastAsia="Gotham-Book" w:hAnsi="Calibri" w:cs="Calibri"/>
                <w:sz w:val="20"/>
                <w:szCs w:val="20"/>
              </w:rPr>
            </w:pPr>
            <w:r w:rsidRPr="00F50BEA">
              <w:rPr>
                <w:rFonts w:ascii="Calibri" w:hAnsi="Calibri" w:cs="Calibri"/>
                <w:i/>
                <w:iCs/>
                <w:sz w:val="20"/>
                <w:szCs w:val="20"/>
              </w:rPr>
              <w:t>Measurement example</w:t>
            </w:r>
            <w:r w:rsidRPr="00F50BEA">
              <w:rPr>
                <w:rFonts w:ascii="Calibri" w:eastAsia="Gotham-Book" w:hAnsi="Calibri" w:cs="Calibri"/>
                <w:sz w:val="20"/>
                <w:szCs w:val="20"/>
              </w:rPr>
              <w:t>.</w:t>
            </w:r>
          </w:p>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You need 3 lengths of string, each 6 inches long. How much string will you need altogether?</w:t>
            </w:r>
          </w:p>
        </w:tc>
        <w:tc>
          <w:tcPr>
            <w:tcW w:w="4140" w:type="dxa"/>
          </w:tcPr>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If 18 plums are shared equally into 3 bags, then how many plums will be in each bag?</w:t>
            </w:r>
          </w:p>
          <w:p w:rsidR="006457CB" w:rsidRPr="00F50BEA" w:rsidRDefault="006457CB" w:rsidP="006457CB">
            <w:pPr>
              <w:spacing w:after="120"/>
              <w:rPr>
                <w:rFonts w:ascii="Calibri" w:eastAsia="Gotham-Book" w:hAnsi="Calibri" w:cs="Calibri"/>
                <w:sz w:val="20"/>
                <w:szCs w:val="20"/>
              </w:rPr>
            </w:pPr>
            <w:r w:rsidRPr="00F50BEA">
              <w:rPr>
                <w:rFonts w:ascii="Calibri" w:hAnsi="Calibri" w:cs="Calibri"/>
                <w:i/>
                <w:iCs/>
                <w:sz w:val="20"/>
                <w:szCs w:val="20"/>
              </w:rPr>
              <w:t>Measurement example</w:t>
            </w:r>
            <w:r w:rsidRPr="00F50BEA">
              <w:rPr>
                <w:rFonts w:ascii="Calibri" w:eastAsia="Gotham-Book" w:hAnsi="Calibri" w:cs="Calibri"/>
                <w:sz w:val="20"/>
                <w:szCs w:val="20"/>
              </w:rPr>
              <w:t xml:space="preserve">. </w:t>
            </w:r>
          </w:p>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You have 18 inches of string, which you will cut into 3 equal pieces. How long will each piece of string be?</w:t>
            </w:r>
          </w:p>
        </w:tc>
        <w:tc>
          <w:tcPr>
            <w:tcW w:w="4158" w:type="dxa"/>
          </w:tcPr>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If 18 plums are to be packed 6 to a bag, then how many bags are needed?</w:t>
            </w:r>
          </w:p>
          <w:p w:rsidR="006457CB" w:rsidRPr="00F50BEA" w:rsidRDefault="006457CB" w:rsidP="006457CB">
            <w:pPr>
              <w:spacing w:after="120"/>
              <w:rPr>
                <w:rFonts w:ascii="Calibri" w:eastAsia="Gotham-Book" w:hAnsi="Calibri" w:cs="Calibri"/>
                <w:sz w:val="20"/>
                <w:szCs w:val="20"/>
              </w:rPr>
            </w:pPr>
            <w:r w:rsidRPr="00F50BEA">
              <w:rPr>
                <w:rFonts w:ascii="Calibri" w:hAnsi="Calibri" w:cs="Calibri"/>
                <w:i/>
                <w:iCs/>
                <w:sz w:val="20"/>
                <w:szCs w:val="20"/>
              </w:rPr>
              <w:t>Measurement example</w:t>
            </w:r>
            <w:r w:rsidRPr="00F50BEA">
              <w:rPr>
                <w:rFonts w:ascii="Calibri" w:eastAsia="Gotham-Book" w:hAnsi="Calibri" w:cs="Calibri"/>
                <w:sz w:val="20"/>
                <w:szCs w:val="20"/>
              </w:rPr>
              <w:t xml:space="preserve">. </w:t>
            </w:r>
          </w:p>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You have 18 inches of string, which you will cut into pieces that are 6 inches long. How many pieces of string will you have?</w:t>
            </w:r>
          </w:p>
        </w:tc>
      </w:tr>
      <w:tr w:rsidR="006457CB" w:rsidRPr="00F50BEA" w:rsidTr="00F50BEA">
        <w:tc>
          <w:tcPr>
            <w:tcW w:w="2448" w:type="dxa"/>
            <w:shd w:val="clear" w:color="auto" w:fill="D9D9D9"/>
            <w:vAlign w:val="center"/>
          </w:tcPr>
          <w:p w:rsidR="006457CB" w:rsidRPr="00F50BEA" w:rsidRDefault="006457CB" w:rsidP="006457CB">
            <w:pPr>
              <w:spacing w:after="120"/>
              <w:rPr>
                <w:rFonts w:ascii="Calibri" w:hAnsi="Calibri" w:cs="Calibri"/>
                <w:b/>
                <w:sz w:val="20"/>
                <w:szCs w:val="20"/>
              </w:rPr>
            </w:pPr>
            <w:r w:rsidRPr="00F50BEA">
              <w:rPr>
                <w:rFonts w:ascii="Calibri" w:hAnsi="Calibri" w:cs="Calibri"/>
                <w:b/>
                <w:sz w:val="20"/>
                <w:szCs w:val="20"/>
              </w:rPr>
              <w:t>Arrays,</w:t>
            </w:r>
            <w:r w:rsidRPr="00F50BEA">
              <w:rPr>
                <w:rFonts w:ascii="Calibri" w:hAnsi="Calibri" w:cs="Calibri"/>
                <w:b/>
                <w:sz w:val="20"/>
                <w:szCs w:val="20"/>
                <w:vertAlign w:val="superscript"/>
              </w:rPr>
              <w:t xml:space="preserve">4 </w:t>
            </w:r>
            <w:r w:rsidRPr="00F50BEA">
              <w:rPr>
                <w:rFonts w:ascii="Calibri" w:hAnsi="Calibri" w:cs="Calibri"/>
                <w:b/>
                <w:sz w:val="20"/>
                <w:szCs w:val="20"/>
              </w:rPr>
              <w:t>Area</w:t>
            </w:r>
            <w:r w:rsidRPr="00F50BEA">
              <w:rPr>
                <w:rFonts w:ascii="Calibri" w:hAnsi="Calibri" w:cs="Calibri"/>
                <w:b/>
                <w:sz w:val="20"/>
                <w:szCs w:val="20"/>
                <w:vertAlign w:val="superscript"/>
              </w:rPr>
              <w:t>5</w:t>
            </w:r>
          </w:p>
        </w:tc>
        <w:tc>
          <w:tcPr>
            <w:tcW w:w="3870" w:type="dxa"/>
          </w:tcPr>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There are 3 rows of apples with 6 apples in each row. How many apples are there?</w:t>
            </w:r>
          </w:p>
          <w:p w:rsidR="006457CB" w:rsidRPr="00F50BEA" w:rsidRDefault="006457CB" w:rsidP="006457CB">
            <w:pPr>
              <w:spacing w:after="120"/>
              <w:rPr>
                <w:rFonts w:ascii="Calibri" w:eastAsia="Gotham-Book" w:hAnsi="Calibri" w:cs="Calibri"/>
                <w:sz w:val="20"/>
                <w:szCs w:val="20"/>
              </w:rPr>
            </w:pPr>
            <w:r w:rsidRPr="00F50BEA">
              <w:rPr>
                <w:rFonts w:ascii="Calibri" w:hAnsi="Calibri" w:cs="Calibri"/>
                <w:i/>
                <w:iCs/>
                <w:sz w:val="20"/>
                <w:szCs w:val="20"/>
              </w:rPr>
              <w:t>Area example</w:t>
            </w:r>
            <w:r w:rsidRPr="00F50BEA">
              <w:rPr>
                <w:rFonts w:ascii="Calibri" w:eastAsia="Gotham-Book" w:hAnsi="Calibri" w:cs="Calibri"/>
                <w:sz w:val="20"/>
                <w:szCs w:val="20"/>
              </w:rPr>
              <w:t>.</w:t>
            </w:r>
          </w:p>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What is the area of a 3 cm by 6 cm rectangle?</w:t>
            </w:r>
          </w:p>
        </w:tc>
        <w:tc>
          <w:tcPr>
            <w:tcW w:w="4140" w:type="dxa"/>
          </w:tcPr>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If 18 apples are arranged into 3 equal rows, how many apples will be in each row?</w:t>
            </w:r>
          </w:p>
          <w:p w:rsidR="006457CB" w:rsidRPr="00F50BEA" w:rsidRDefault="006457CB" w:rsidP="006457CB">
            <w:pPr>
              <w:spacing w:after="120"/>
              <w:rPr>
                <w:rFonts w:ascii="Calibri" w:eastAsia="Gotham-Book" w:hAnsi="Calibri" w:cs="Calibri"/>
                <w:sz w:val="20"/>
                <w:szCs w:val="20"/>
              </w:rPr>
            </w:pPr>
            <w:r w:rsidRPr="00F50BEA">
              <w:rPr>
                <w:rFonts w:ascii="Calibri" w:hAnsi="Calibri" w:cs="Calibri"/>
                <w:i/>
                <w:iCs/>
                <w:sz w:val="20"/>
                <w:szCs w:val="20"/>
              </w:rPr>
              <w:t>Area example</w:t>
            </w:r>
            <w:r w:rsidRPr="00F50BEA">
              <w:rPr>
                <w:rFonts w:ascii="Calibri" w:eastAsia="Gotham-Book" w:hAnsi="Calibri" w:cs="Calibri"/>
                <w:sz w:val="20"/>
                <w:szCs w:val="20"/>
              </w:rPr>
              <w:t>.</w:t>
            </w:r>
          </w:p>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A rectangle has area 18 square centimeters. If one side is 3 cm long, how long is a side next to it?</w:t>
            </w:r>
          </w:p>
        </w:tc>
        <w:tc>
          <w:tcPr>
            <w:tcW w:w="4158" w:type="dxa"/>
          </w:tcPr>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If 18 apples are arranged into equal rows of 6 apples, how many rows will there be?</w:t>
            </w:r>
          </w:p>
          <w:p w:rsidR="006457CB" w:rsidRPr="00F50BEA" w:rsidRDefault="006457CB" w:rsidP="006457CB">
            <w:pPr>
              <w:spacing w:after="120"/>
              <w:rPr>
                <w:rFonts w:ascii="Calibri" w:hAnsi="Calibri" w:cs="Calibri"/>
                <w:i/>
                <w:iCs/>
                <w:sz w:val="20"/>
                <w:szCs w:val="20"/>
              </w:rPr>
            </w:pPr>
          </w:p>
          <w:p w:rsidR="006457CB" w:rsidRPr="00F50BEA" w:rsidRDefault="006457CB" w:rsidP="006457CB">
            <w:pPr>
              <w:spacing w:after="120"/>
              <w:rPr>
                <w:rFonts w:ascii="Calibri" w:eastAsia="Gotham-Book" w:hAnsi="Calibri" w:cs="Calibri"/>
                <w:sz w:val="20"/>
                <w:szCs w:val="20"/>
              </w:rPr>
            </w:pPr>
            <w:r w:rsidRPr="00F50BEA">
              <w:rPr>
                <w:rFonts w:ascii="Calibri" w:hAnsi="Calibri" w:cs="Calibri"/>
                <w:i/>
                <w:iCs/>
                <w:sz w:val="20"/>
                <w:szCs w:val="20"/>
              </w:rPr>
              <w:t>Area example</w:t>
            </w:r>
            <w:r w:rsidRPr="00F50BEA">
              <w:rPr>
                <w:rFonts w:ascii="Calibri" w:eastAsia="Gotham-Book" w:hAnsi="Calibri" w:cs="Calibri"/>
                <w:sz w:val="20"/>
                <w:szCs w:val="20"/>
              </w:rPr>
              <w:t>.</w:t>
            </w:r>
          </w:p>
          <w:p w:rsidR="006457CB" w:rsidRPr="00F50BEA" w:rsidRDefault="006457CB" w:rsidP="006457CB">
            <w:pPr>
              <w:rPr>
                <w:rFonts w:ascii="Calibri" w:eastAsia="Gotham-Book" w:hAnsi="Calibri" w:cs="Calibri"/>
                <w:sz w:val="20"/>
                <w:szCs w:val="20"/>
              </w:rPr>
            </w:pPr>
            <w:r w:rsidRPr="00F50BEA">
              <w:rPr>
                <w:rFonts w:ascii="Calibri" w:eastAsia="Gotham-Book" w:hAnsi="Calibri" w:cs="Calibri"/>
                <w:sz w:val="20"/>
                <w:szCs w:val="20"/>
              </w:rPr>
              <w:t>A rectangle has area 18 square centimeters. If one side is 6 cm long, how long is a side next to it?</w:t>
            </w:r>
          </w:p>
        </w:tc>
      </w:tr>
      <w:tr w:rsidR="006457CB" w:rsidRPr="00F50BEA" w:rsidTr="00F50BEA">
        <w:tc>
          <w:tcPr>
            <w:tcW w:w="2448" w:type="dxa"/>
            <w:shd w:val="clear" w:color="auto" w:fill="D9D9D9"/>
            <w:vAlign w:val="center"/>
          </w:tcPr>
          <w:p w:rsidR="006457CB" w:rsidRPr="00F50BEA" w:rsidRDefault="006457CB" w:rsidP="006457CB">
            <w:pPr>
              <w:spacing w:after="120"/>
              <w:rPr>
                <w:rFonts w:ascii="Calibri" w:hAnsi="Calibri" w:cs="Calibri"/>
                <w:b/>
                <w:sz w:val="20"/>
                <w:szCs w:val="20"/>
              </w:rPr>
            </w:pPr>
            <w:r w:rsidRPr="00F50BEA">
              <w:rPr>
                <w:rFonts w:ascii="Calibri" w:hAnsi="Calibri" w:cs="Calibri"/>
                <w:b/>
                <w:sz w:val="20"/>
                <w:szCs w:val="20"/>
              </w:rPr>
              <w:t>Compare</w:t>
            </w:r>
          </w:p>
        </w:tc>
        <w:tc>
          <w:tcPr>
            <w:tcW w:w="3870" w:type="dxa"/>
          </w:tcPr>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A blue hat costs $6. A red hat costs 3 times as much as the blue hat. How much does the red hat cost?</w:t>
            </w:r>
          </w:p>
          <w:p w:rsidR="006457CB" w:rsidRPr="00F50BEA" w:rsidRDefault="006457CB" w:rsidP="006457CB">
            <w:pPr>
              <w:spacing w:after="120"/>
              <w:rPr>
                <w:rFonts w:ascii="Calibri" w:eastAsia="Gotham-Book" w:hAnsi="Calibri" w:cs="Calibri"/>
                <w:sz w:val="20"/>
                <w:szCs w:val="20"/>
              </w:rPr>
            </w:pPr>
            <w:r w:rsidRPr="00F50BEA">
              <w:rPr>
                <w:rFonts w:ascii="Calibri" w:hAnsi="Calibri" w:cs="Calibri"/>
                <w:i/>
                <w:iCs/>
                <w:sz w:val="20"/>
                <w:szCs w:val="20"/>
              </w:rPr>
              <w:t>Measurement example</w:t>
            </w:r>
            <w:r w:rsidRPr="00F50BEA">
              <w:rPr>
                <w:rFonts w:ascii="Calibri" w:eastAsia="Gotham-Book" w:hAnsi="Calibri" w:cs="Calibri"/>
                <w:sz w:val="20"/>
                <w:szCs w:val="20"/>
              </w:rPr>
              <w:t>.</w:t>
            </w:r>
          </w:p>
          <w:p w:rsidR="006457CB" w:rsidRPr="00F50BEA" w:rsidRDefault="006457CB" w:rsidP="006457CB">
            <w:pPr>
              <w:rPr>
                <w:rFonts w:ascii="Calibri" w:eastAsia="Gotham-Book" w:hAnsi="Calibri" w:cs="Calibri"/>
                <w:sz w:val="20"/>
                <w:szCs w:val="20"/>
              </w:rPr>
            </w:pPr>
            <w:r w:rsidRPr="00F50BEA">
              <w:rPr>
                <w:rFonts w:ascii="Calibri" w:eastAsia="Gotham-Book" w:hAnsi="Calibri" w:cs="Calibri"/>
                <w:sz w:val="20"/>
                <w:szCs w:val="20"/>
              </w:rPr>
              <w:t>A rubber band is 6 cm long. How long will the rubber band be when it is stretched to be 3 times as long?</w:t>
            </w:r>
          </w:p>
        </w:tc>
        <w:tc>
          <w:tcPr>
            <w:tcW w:w="4140" w:type="dxa"/>
          </w:tcPr>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A red hat costs $18 and that is 3 times as much as a blue hat costs. How much does a blue hat cost?</w:t>
            </w:r>
          </w:p>
          <w:p w:rsidR="006457CB" w:rsidRPr="00F50BEA" w:rsidRDefault="006457CB" w:rsidP="006457CB">
            <w:pPr>
              <w:spacing w:after="120"/>
              <w:rPr>
                <w:rFonts w:ascii="Calibri" w:eastAsia="Gotham-Book" w:hAnsi="Calibri" w:cs="Calibri"/>
                <w:sz w:val="20"/>
                <w:szCs w:val="20"/>
              </w:rPr>
            </w:pPr>
            <w:r w:rsidRPr="00F50BEA">
              <w:rPr>
                <w:rFonts w:ascii="Calibri" w:hAnsi="Calibri" w:cs="Calibri"/>
                <w:i/>
                <w:iCs/>
                <w:sz w:val="20"/>
                <w:szCs w:val="20"/>
              </w:rPr>
              <w:t>Measurement example</w:t>
            </w:r>
            <w:r w:rsidRPr="00F50BEA">
              <w:rPr>
                <w:rFonts w:ascii="Calibri" w:eastAsia="Gotham-Book" w:hAnsi="Calibri" w:cs="Calibri"/>
                <w:sz w:val="20"/>
                <w:szCs w:val="20"/>
              </w:rPr>
              <w:t>.</w:t>
            </w:r>
          </w:p>
          <w:p w:rsidR="006457CB" w:rsidRPr="00F50BEA" w:rsidRDefault="006457CB" w:rsidP="006457CB">
            <w:pPr>
              <w:rPr>
                <w:rFonts w:ascii="Calibri" w:eastAsia="Gotham-Book" w:hAnsi="Calibri" w:cs="Calibri"/>
                <w:sz w:val="20"/>
                <w:szCs w:val="20"/>
              </w:rPr>
            </w:pPr>
            <w:r w:rsidRPr="00F50BEA">
              <w:rPr>
                <w:rFonts w:ascii="Calibri" w:eastAsia="Gotham-Book" w:hAnsi="Calibri" w:cs="Calibri"/>
                <w:sz w:val="20"/>
                <w:szCs w:val="20"/>
              </w:rPr>
              <w:t>A rubber band is stretched to be 18 cm long and that is 3 times as long as it was at first. How long was the rubber band at first?</w:t>
            </w:r>
          </w:p>
        </w:tc>
        <w:tc>
          <w:tcPr>
            <w:tcW w:w="4158" w:type="dxa"/>
          </w:tcPr>
          <w:p w:rsidR="006457CB" w:rsidRPr="00F50BEA" w:rsidRDefault="006457CB" w:rsidP="006457CB">
            <w:pPr>
              <w:spacing w:after="120"/>
              <w:rPr>
                <w:rFonts w:ascii="Calibri" w:eastAsia="Gotham-Book" w:hAnsi="Calibri" w:cs="Calibri"/>
                <w:sz w:val="20"/>
                <w:szCs w:val="20"/>
              </w:rPr>
            </w:pPr>
            <w:r w:rsidRPr="00F50BEA">
              <w:rPr>
                <w:rFonts w:ascii="Calibri" w:eastAsia="Gotham-Book" w:hAnsi="Calibri" w:cs="Calibri"/>
                <w:sz w:val="20"/>
                <w:szCs w:val="20"/>
              </w:rPr>
              <w:t>A red hat costs $18 and a blue hat costs $6. How many times as much does the red hat cost as the blue hat?</w:t>
            </w:r>
          </w:p>
          <w:p w:rsidR="006457CB" w:rsidRPr="00F50BEA" w:rsidRDefault="006457CB" w:rsidP="006457CB">
            <w:pPr>
              <w:spacing w:after="120"/>
              <w:rPr>
                <w:rFonts w:ascii="Calibri" w:eastAsia="Gotham-Book" w:hAnsi="Calibri" w:cs="Calibri"/>
                <w:sz w:val="20"/>
                <w:szCs w:val="20"/>
              </w:rPr>
            </w:pPr>
            <w:r w:rsidRPr="00F50BEA">
              <w:rPr>
                <w:rFonts w:ascii="Calibri" w:hAnsi="Calibri" w:cs="Calibri"/>
                <w:i/>
                <w:iCs/>
                <w:sz w:val="20"/>
                <w:szCs w:val="20"/>
              </w:rPr>
              <w:t>Measurement example</w:t>
            </w:r>
            <w:r w:rsidRPr="00F50BEA">
              <w:rPr>
                <w:rFonts w:ascii="Calibri" w:eastAsia="Gotham-Book" w:hAnsi="Calibri" w:cs="Calibri"/>
                <w:sz w:val="20"/>
                <w:szCs w:val="20"/>
              </w:rPr>
              <w:t>.</w:t>
            </w:r>
          </w:p>
          <w:p w:rsidR="006457CB" w:rsidRPr="00F50BEA" w:rsidRDefault="006457CB" w:rsidP="006457CB">
            <w:pPr>
              <w:rPr>
                <w:rFonts w:ascii="Calibri" w:hAnsi="Calibri" w:cs="Calibri"/>
                <w:sz w:val="20"/>
                <w:szCs w:val="20"/>
              </w:rPr>
            </w:pPr>
            <w:r w:rsidRPr="00F50BEA">
              <w:rPr>
                <w:rFonts w:ascii="Calibri" w:eastAsia="Gotham-Book" w:hAnsi="Calibri" w:cs="Calibri"/>
                <w:sz w:val="20"/>
                <w:szCs w:val="20"/>
              </w:rPr>
              <w:t xml:space="preserve">A rubber band was 6 cm long at first. Now it is stretched to be 18 cm long. How many times as long is the rubber band now as it was at first? </w:t>
            </w:r>
          </w:p>
        </w:tc>
      </w:tr>
      <w:tr w:rsidR="006457CB" w:rsidRPr="00F50BEA" w:rsidTr="00F50BEA">
        <w:tc>
          <w:tcPr>
            <w:tcW w:w="2448" w:type="dxa"/>
            <w:shd w:val="clear" w:color="auto" w:fill="D9D9D9"/>
            <w:vAlign w:val="center"/>
          </w:tcPr>
          <w:p w:rsidR="006457CB" w:rsidRPr="00F50BEA" w:rsidRDefault="006457CB" w:rsidP="006457CB">
            <w:pPr>
              <w:rPr>
                <w:rFonts w:ascii="Calibri" w:hAnsi="Calibri" w:cs="Calibri"/>
                <w:b/>
                <w:sz w:val="20"/>
                <w:szCs w:val="20"/>
              </w:rPr>
            </w:pPr>
            <w:r w:rsidRPr="00F50BEA">
              <w:rPr>
                <w:rFonts w:ascii="Calibri" w:hAnsi="Calibri" w:cs="Calibri"/>
                <w:b/>
                <w:sz w:val="20"/>
                <w:szCs w:val="20"/>
              </w:rPr>
              <w:t>General</w:t>
            </w:r>
          </w:p>
        </w:tc>
        <w:tc>
          <w:tcPr>
            <w:tcW w:w="3870" w:type="dxa"/>
          </w:tcPr>
          <w:p w:rsidR="006457CB" w:rsidRPr="00F50BEA" w:rsidRDefault="006457CB" w:rsidP="006457CB">
            <w:pPr>
              <w:rPr>
                <w:rFonts w:ascii="Calibri" w:hAnsi="Calibri" w:cs="Calibri"/>
                <w:sz w:val="20"/>
                <w:szCs w:val="20"/>
              </w:rPr>
            </w:pPr>
            <w:r w:rsidRPr="00F50BEA">
              <w:rPr>
                <w:rFonts w:ascii="Calibri" w:hAnsi="Calibri" w:cs="Calibri"/>
                <w:color w:val="FFFFFF"/>
                <w:sz w:val="20"/>
                <w:szCs w:val="20"/>
              </w:rPr>
              <w:t xml:space="preserve">General </w:t>
            </w:r>
            <w:r w:rsidRPr="00F50BEA">
              <w:rPr>
                <w:rFonts w:ascii="Calibri" w:hAnsi="Calibri" w:cs="Calibri"/>
                <w:i/>
                <w:iCs/>
                <w:sz w:val="20"/>
                <w:szCs w:val="20"/>
              </w:rPr>
              <w:t xml:space="preserve">a x </w:t>
            </w:r>
            <w:r w:rsidRPr="00F50BEA">
              <w:rPr>
                <w:rFonts w:ascii="Calibri" w:hAnsi="Calibri" w:cs="Calibri"/>
                <w:sz w:val="20"/>
                <w:szCs w:val="20"/>
              </w:rPr>
              <w:t></w:t>
            </w:r>
            <w:r w:rsidRPr="00F50BEA">
              <w:rPr>
                <w:rFonts w:ascii="Calibri" w:hAnsi="Calibri" w:cs="Calibri"/>
                <w:i/>
                <w:iCs/>
                <w:sz w:val="20"/>
                <w:szCs w:val="20"/>
              </w:rPr>
              <w:t xml:space="preserve">b </w:t>
            </w:r>
            <w:proofErr w:type="gramStart"/>
            <w:r w:rsidRPr="00F50BEA">
              <w:rPr>
                <w:rFonts w:ascii="Calibri" w:eastAsia="Gotham-Book" w:hAnsi="Calibri" w:cs="Calibri"/>
                <w:sz w:val="20"/>
                <w:szCs w:val="20"/>
              </w:rPr>
              <w:t xml:space="preserve">= </w:t>
            </w:r>
            <w:r w:rsidRPr="00F50BEA">
              <w:rPr>
                <w:rFonts w:ascii="Calibri" w:hAnsi="Calibri" w:cs="Calibri"/>
                <w:i/>
                <w:iCs/>
                <w:sz w:val="20"/>
                <w:szCs w:val="20"/>
              </w:rPr>
              <w:t>?</w:t>
            </w:r>
            <w:proofErr w:type="gramEnd"/>
          </w:p>
        </w:tc>
        <w:tc>
          <w:tcPr>
            <w:tcW w:w="4140" w:type="dxa"/>
          </w:tcPr>
          <w:p w:rsidR="006457CB" w:rsidRPr="00F50BEA" w:rsidRDefault="006457CB" w:rsidP="006457CB">
            <w:pPr>
              <w:rPr>
                <w:rFonts w:ascii="Calibri" w:hAnsi="Calibri" w:cs="Calibri"/>
                <w:sz w:val="20"/>
                <w:szCs w:val="20"/>
              </w:rPr>
            </w:pPr>
            <w:proofErr w:type="gramStart"/>
            <w:r w:rsidRPr="00F50BEA">
              <w:rPr>
                <w:rFonts w:ascii="Calibri" w:hAnsi="Calibri" w:cs="Calibri"/>
                <w:i/>
                <w:iCs/>
                <w:sz w:val="20"/>
                <w:szCs w:val="20"/>
              </w:rPr>
              <w:t>a</w:t>
            </w:r>
            <w:proofErr w:type="gramEnd"/>
            <w:r w:rsidRPr="00F50BEA">
              <w:rPr>
                <w:rFonts w:ascii="Calibri" w:hAnsi="Calibri" w:cs="Calibri"/>
                <w:i/>
                <w:iCs/>
                <w:sz w:val="20"/>
                <w:szCs w:val="20"/>
              </w:rPr>
              <w:t xml:space="preserve"> x </w:t>
            </w:r>
            <w:r w:rsidRPr="00F50BEA">
              <w:rPr>
                <w:rFonts w:ascii="Calibri" w:hAnsi="Calibri" w:cs="Calibri"/>
                <w:sz w:val="20"/>
                <w:szCs w:val="20"/>
              </w:rPr>
              <w:t></w:t>
            </w:r>
            <w:r w:rsidRPr="00F50BEA">
              <w:rPr>
                <w:rFonts w:ascii="Calibri" w:hAnsi="Calibri" w:cs="Calibri"/>
                <w:i/>
                <w:iCs/>
                <w:sz w:val="20"/>
                <w:szCs w:val="20"/>
              </w:rPr>
              <w:t xml:space="preserve">? </w:t>
            </w:r>
            <w:r w:rsidRPr="00F50BEA">
              <w:rPr>
                <w:rFonts w:ascii="Calibri" w:eastAsia="Gotham-Book" w:hAnsi="Calibri" w:cs="Calibri"/>
                <w:sz w:val="20"/>
                <w:szCs w:val="20"/>
              </w:rPr>
              <w:t xml:space="preserve">= </w:t>
            </w:r>
            <w:r w:rsidRPr="00F50BEA">
              <w:rPr>
                <w:rFonts w:ascii="Calibri" w:hAnsi="Calibri" w:cs="Calibri"/>
                <w:i/>
                <w:iCs/>
                <w:sz w:val="20"/>
                <w:szCs w:val="20"/>
              </w:rPr>
              <w:t xml:space="preserve">p, </w:t>
            </w:r>
            <w:r w:rsidRPr="00F50BEA">
              <w:rPr>
                <w:rFonts w:ascii="Calibri" w:eastAsia="Gotham-Book" w:hAnsi="Calibri" w:cs="Calibri"/>
                <w:sz w:val="20"/>
                <w:szCs w:val="20"/>
              </w:rPr>
              <w:t xml:space="preserve">and </w:t>
            </w:r>
            <w:r w:rsidRPr="00F50BEA">
              <w:rPr>
                <w:rFonts w:ascii="Calibri" w:hAnsi="Calibri" w:cs="Calibri"/>
                <w:i/>
                <w:iCs/>
                <w:sz w:val="20"/>
                <w:szCs w:val="20"/>
              </w:rPr>
              <w:t xml:space="preserve">p ÷ </w:t>
            </w:r>
            <w:r w:rsidRPr="00F50BEA">
              <w:rPr>
                <w:rFonts w:ascii="Calibri" w:hAnsi="Calibri" w:cs="Calibri"/>
                <w:sz w:val="20"/>
                <w:szCs w:val="20"/>
              </w:rPr>
              <w:t></w:t>
            </w:r>
            <w:r w:rsidRPr="00F50BEA">
              <w:rPr>
                <w:rFonts w:ascii="Calibri" w:hAnsi="Calibri" w:cs="Calibri"/>
                <w:i/>
                <w:iCs/>
                <w:sz w:val="20"/>
                <w:szCs w:val="20"/>
              </w:rPr>
              <w:t xml:space="preserve">a </w:t>
            </w:r>
            <w:proofErr w:type="gramStart"/>
            <w:r w:rsidRPr="00F50BEA">
              <w:rPr>
                <w:rFonts w:ascii="Calibri" w:eastAsia="Gotham-Book" w:hAnsi="Calibri" w:cs="Calibri"/>
                <w:sz w:val="20"/>
                <w:szCs w:val="20"/>
              </w:rPr>
              <w:t xml:space="preserve">= </w:t>
            </w:r>
            <w:r w:rsidRPr="00F50BEA">
              <w:rPr>
                <w:rFonts w:ascii="Calibri" w:hAnsi="Calibri" w:cs="Calibri"/>
                <w:i/>
                <w:iCs/>
                <w:sz w:val="20"/>
                <w:szCs w:val="20"/>
              </w:rPr>
              <w:t>?</w:t>
            </w:r>
            <w:proofErr w:type="gramEnd"/>
          </w:p>
        </w:tc>
        <w:tc>
          <w:tcPr>
            <w:tcW w:w="4158" w:type="dxa"/>
          </w:tcPr>
          <w:p w:rsidR="006457CB" w:rsidRPr="00F50BEA" w:rsidRDefault="006457CB" w:rsidP="006457CB">
            <w:pPr>
              <w:rPr>
                <w:rFonts w:ascii="Calibri" w:hAnsi="Calibri" w:cs="Calibri"/>
                <w:i/>
                <w:iCs/>
                <w:sz w:val="20"/>
                <w:szCs w:val="20"/>
              </w:rPr>
            </w:pPr>
            <w:r w:rsidRPr="00F50BEA">
              <w:rPr>
                <w:rFonts w:ascii="Calibri" w:hAnsi="Calibri" w:cs="Calibri"/>
                <w:i/>
                <w:iCs/>
                <w:sz w:val="20"/>
                <w:szCs w:val="20"/>
              </w:rPr>
              <w:t xml:space="preserve">? </w:t>
            </w:r>
            <w:proofErr w:type="gramStart"/>
            <w:r w:rsidRPr="00F50BEA">
              <w:rPr>
                <w:rFonts w:ascii="Calibri" w:hAnsi="Calibri" w:cs="Calibri"/>
                <w:i/>
                <w:iCs/>
                <w:sz w:val="20"/>
                <w:szCs w:val="20"/>
              </w:rPr>
              <w:t>x</w:t>
            </w:r>
            <w:proofErr w:type="gramEnd"/>
            <w:r w:rsidRPr="00F50BEA">
              <w:rPr>
                <w:rFonts w:ascii="Calibri" w:hAnsi="Calibri" w:cs="Calibri"/>
                <w:i/>
                <w:iCs/>
                <w:sz w:val="20"/>
                <w:szCs w:val="20"/>
              </w:rPr>
              <w:t xml:space="preserve"> </w:t>
            </w:r>
            <w:r w:rsidRPr="00F50BEA">
              <w:rPr>
                <w:rFonts w:ascii="Calibri" w:hAnsi="Calibri" w:cs="Calibri"/>
                <w:sz w:val="20"/>
                <w:szCs w:val="20"/>
              </w:rPr>
              <w:t></w:t>
            </w:r>
            <w:r w:rsidRPr="00F50BEA">
              <w:rPr>
                <w:rFonts w:ascii="Calibri" w:hAnsi="Calibri" w:cs="Calibri"/>
                <w:i/>
                <w:iCs/>
                <w:sz w:val="20"/>
                <w:szCs w:val="20"/>
              </w:rPr>
              <w:t xml:space="preserve">b </w:t>
            </w:r>
            <w:r w:rsidRPr="00F50BEA">
              <w:rPr>
                <w:rFonts w:ascii="Calibri" w:eastAsia="Gotham-Book" w:hAnsi="Calibri" w:cs="Calibri"/>
                <w:sz w:val="20"/>
                <w:szCs w:val="20"/>
              </w:rPr>
              <w:t xml:space="preserve">= </w:t>
            </w:r>
            <w:r w:rsidRPr="00F50BEA">
              <w:rPr>
                <w:rFonts w:ascii="Calibri" w:hAnsi="Calibri" w:cs="Calibri"/>
                <w:i/>
                <w:iCs/>
                <w:sz w:val="20"/>
                <w:szCs w:val="20"/>
              </w:rPr>
              <w:t xml:space="preserve">p, </w:t>
            </w:r>
            <w:r w:rsidRPr="00F50BEA">
              <w:rPr>
                <w:rFonts w:ascii="Calibri" w:eastAsia="Gotham-Book" w:hAnsi="Calibri" w:cs="Calibri"/>
                <w:sz w:val="20"/>
                <w:szCs w:val="20"/>
              </w:rPr>
              <w:t xml:space="preserve">and </w:t>
            </w:r>
            <w:r w:rsidRPr="00F50BEA">
              <w:rPr>
                <w:rFonts w:ascii="Calibri" w:hAnsi="Calibri" w:cs="Calibri"/>
                <w:i/>
                <w:iCs/>
                <w:sz w:val="20"/>
                <w:szCs w:val="20"/>
              </w:rPr>
              <w:t xml:space="preserve">p ÷ </w:t>
            </w:r>
            <w:r w:rsidRPr="00F50BEA">
              <w:rPr>
                <w:rFonts w:ascii="Calibri" w:hAnsi="Calibri" w:cs="Calibri"/>
                <w:sz w:val="20"/>
                <w:szCs w:val="20"/>
              </w:rPr>
              <w:t></w:t>
            </w:r>
            <w:r w:rsidRPr="00F50BEA">
              <w:rPr>
                <w:rFonts w:ascii="Calibri" w:hAnsi="Calibri" w:cs="Calibri"/>
                <w:i/>
                <w:iCs/>
                <w:sz w:val="20"/>
                <w:szCs w:val="20"/>
              </w:rPr>
              <w:t xml:space="preserve">b </w:t>
            </w:r>
            <w:r w:rsidRPr="00F50BEA">
              <w:rPr>
                <w:rFonts w:ascii="Calibri" w:eastAsia="Gotham-Book" w:hAnsi="Calibri" w:cs="Calibri"/>
                <w:sz w:val="20"/>
                <w:szCs w:val="20"/>
              </w:rPr>
              <w:t xml:space="preserve">= </w:t>
            </w:r>
            <w:r w:rsidRPr="00F50BEA">
              <w:rPr>
                <w:rFonts w:ascii="Calibri" w:hAnsi="Calibri" w:cs="Calibri"/>
                <w:i/>
                <w:iCs/>
                <w:sz w:val="20"/>
                <w:szCs w:val="20"/>
              </w:rPr>
              <w:t>?</w:t>
            </w:r>
          </w:p>
        </w:tc>
      </w:tr>
    </w:tbl>
    <w:p w:rsidR="006457CB" w:rsidRPr="00F50BEA" w:rsidRDefault="006457CB" w:rsidP="006457CB">
      <w:pPr>
        <w:rPr>
          <w:rFonts w:ascii="Calibri" w:eastAsia="Gotham-Book" w:hAnsi="Calibri" w:cs="Calibri"/>
          <w:sz w:val="20"/>
          <w:szCs w:val="20"/>
        </w:rPr>
      </w:pPr>
      <w:r w:rsidRPr="00F50BEA">
        <w:rPr>
          <w:rFonts w:ascii="Calibri" w:eastAsia="Gotham-Book" w:hAnsi="Calibri" w:cs="Calibri"/>
          <w:sz w:val="20"/>
          <w:szCs w:val="20"/>
          <w:vertAlign w:val="superscript"/>
        </w:rPr>
        <w:t>7</w:t>
      </w:r>
      <w:r w:rsidRPr="00F50BEA">
        <w:rPr>
          <w:rFonts w:ascii="Calibri" w:eastAsia="Gotham-Book" w:hAnsi="Calibri" w:cs="Calibri"/>
          <w:sz w:val="20"/>
          <w:szCs w:val="20"/>
        </w:rPr>
        <w:t>The first examples in each cell are examples of discrete things. These are easier for students and should be given before the measurement examples.</w:t>
      </w:r>
    </w:p>
    <w:p w:rsidR="006457CB" w:rsidRPr="00F50BEA" w:rsidRDefault="006457CB" w:rsidP="006457CB">
      <w:pPr>
        <w:rPr>
          <w:rFonts w:ascii="Calibri" w:eastAsia="Gotham-Book" w:hAnsi="Calibri" w:cs="Calibri"/>
          <w:sz w:val="20"/>
          <w:szCs w:val="20"/>
        </w:rPr>
      </w:pPr>
      <w:r w:rsidRPr="00F50BEA">
        <w:rPr>
          <w:rFonts w:ascii="Calibri" w:eastAsia="Gotham-Book" w:hAnsi="Calibri" w:cs="Calibri"/>
          <w:sz w:val="20"/>
          <w:szCs w:val="20"/>
          <w:vertAlign w:val="superscript"/>
        </w:rPr>
        <w:t>4</w:t>
      </w:r>
      <w:r w:rsidRPr="00F50BEA">
        <w:rPr>
          <w:rFonts w:ascii="Calibri" w:eastAsia="Gotham-Book" w:hAnsi="Calibri" w:cs="Calibri"/>
          <w:sz w:val="20"/>
          <w:szCs w:val="20"/>
        </w:rPr>
        <w:t>The language in the array examples shows the easiest form of array problems. A harder form is to use the terms rows and columns: The apples in the grocery window are in 3 rows and 6 columns. How many apples are in there? Both forms are valuable.</w:t>
      </w:r>
    </w:p>
    <w:p w:rsidR="006457CB" w:rsidRPr="00F50BEA" w:rsidRDefault="006457CB" w:rsidP="006457CB">
      <w:pPr>
        <w:rPr>
          <w:rStyle w:val="normalchar1"/>
          <w:rFonts w:ascii="Calibri" w:hAnsi="Calibri" w:cs="Calibri"/>
          <w:b/>
          <w:bCs/>
          <w:sz w:val="20"/>
          <w:szCs w:val="20"/>
        </w:rPr>
      </w:pPr>
      <w:r w:rsidRPr="00F50BEA">
        <w:rPr>
          <w:rFonts w:ascii="Calibri" w:eastAsia="Gotham-Book" w:hAnsi="Calibri" w:cs="Calibri"/>
          <w:sz w:val="20"/>
          <w:szCs w:val="20"/>
          <w:vertAlign w:val="superscript"/>
        </w:rPr>
        <w:t>5</w:t>
      </w:r>
      <w:r w:rsidRPr="00F50BEA">
        <w:rPr>
          <w:rFonts w:ascii="Calibri" w:eastAsia="Gotham-Book" w:hAnsi="Calibri" w:cs="Calibri"/>
          <w:sz w:val="20"/>
          <w:szCs w:val="20"/>
        </w:rPr>
        <w:t>Area involves arrays of squares that have been pushed together so that there are no gaps or overlaps, so array problems include these especially important measurement situations.</w:t>
      </w:r>
    </w:p>
    <w:sectPr w:rsidR="006457CB" w:rsidRPr="00F50BEA" w:rsidSect="001E2E04">
      <w:headerReference w:type="default" r:id="rId64"/>
      <w:footerReference w:type="default" r:id="rId65"/>
      <w:pgSz w:w="15840" w:h="12240" w:orient="landscape" w:code="1"/>
      <w:pgMar w:top="1584" w:right="720" w:bottom="1440" w:left="63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2B" w:rsidRDefault="005B432B">
      <w:r>
        <w:separator/>
      </w:r>
    </w:p>
  </w:endnote>
  <w:endnote w:type="continuationSeparator" w:id="0">
    <w:p w:rsidR="005B432B" w:rsidRDefault="005B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Italic">
    <w:panose1 w:val="02020502060401090303"/>
    <w:charset w:val="00"/>
    <w:family w:val="auto"/>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2B" w:rsidRPr="00CE30C7" w:rsidRDefault="005B432B" w:rsidP="00CE30C7">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Mathematics      S</w:t>
    </w:r>
    <w:r w:rsidRPr="00A32841">
      <w:rPr>
        <w:rFonts w:ascii="Calibri" w:hAnsi="Calibri" w:cs="Calibri"/>
        <w:sz w:val="16"/>
        <w:szCs w:val="16"/>
      </w:rPr>
      <w:t xml:space="preserve">tate Board Approved June 2010     </w:t>
    </w:r>
    <w:r>
      <w:rPr>
        <w:rFonts w:ascii="Calibri" w:hAnsi="Calibri" w:cs="Calibri"/>
        <w:sz w:val="16"/>
        <w:szCs w:val="16"/>
      </w:rPr>
      <w:t xml:space="preserve"> October 2013</w:t>
    </w:r>
    <w:r w:rsidRPr="00A32841">
      <w:rPr>
        <w:rFonts w:ascii="Calibri" w:hAnsi="Calibri" w:cs="Calibri"/>
        <w:sz w:val="16"/>
        <w:szCs w:val="16"/>
      </w:rPr>
      <w:t xml:space="preserve"> Publicat</w:t>
    </w:r>
    <w:r>
      <w:rPr>
        <w:rFonts w:ascii="Calibri" w:hAnsi="Calibri" w:cs="Calibri"/>
        <w:sz w:val="16"/>
        <w:szCs w:val="16"/>
      </w:rPr>
      <w:t xml:space="preserve">ion      Page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362827">
      <w:rPr>
        <w:rFonts w:ascii="Calibri" w:hAnsi="Calibri" w:cs="Calibri"/>
        <w:noProof/>
        <w:sz w:val="16"/>
        <w:szCs w:val="16"/>
      </w:rPr>
      <w:t>33</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362827">
      <w:rPr>
        <w:rFonts w:ascii="Calibri" w:hAnsi="Calibri" w:cs="Calibri"/>
        <w:noProof/>
        <w:sz w:val="16"/>
        <w:szCs w:val="16"/>
      </w:rPr>
      <w:t>34</w:t>
    </w:r>
    <w:r>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2B" w:rsidRPr="00A53C82" w:rsidRDefault="005B432B">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Mathematics      S</w:t>
    </w:r>
    <w:r w:rsidRPr="00A32841">
      <w:rPr>
        <w:rFonts w:ascii="Calibri" w:hAnsi="Calibri" w:cs="Calibri"/>
        <w:sz w:val="16"/>
        <w:szCs w:val="16"/>
      </w:rPr>
      <w:t xml:space="preserve">tate Board Approved June 2010     </w:t>
    </w:r>
    <w:r>
      <w:rPr>
        <w:rFonts w:ascii="Calibri" w:hAnsi="Calibri" w:cs="Calibri"/>
        <w:sz w:val="16"/>
        <w:szCs w:val="16"/>
      </w:rPr>
      <w:t xml:space="preserve"> October 2013</w:t>
    </w:r>
    <w:r w:rsidRPr="00A32841">
      <w:rPr>
        <w:rFonts w:ascii="Calibri" w:hAnsi="Calibri" w:cs="Calibri"/>
        <w:sz w:val="16"/>
        <w:szCs w:val="16"/>
      </w:rPr>
      <w:t xml:space="preserve"> Publicat</w:t>
    </w:r>
    <w:r>
      <w:rPr>
        <w:rFonts w:ascii="Calibri" w:hAnsi="Calibri" w:cs="Calibri"/>
        <w:sz w:val="16"/>
        <w:szCs w:val="16"/>
      </w:rPr>
      <w:t xml:space="preserve">ion      Page  </w:t>
    </w:r>
    <w:r w:rsidR="001E2E04">
      <w:rPr>
        <w:rFonts w:ascii="Calibri" w:hAnsi="Calibri" w:cs="Calibri"/>
        <w:sz w:val="16"/>
        <w:szCs w:val="16"/>
      </w:rPr>
      <w:fldChar w:fldCharType="begin"/>
    </w:r>
    <w:r w:rsidR="001E2E04">
      <w:rPr>
        <w:rFonts w:ascii="Calibri" w:hAnsi="Calibri" w:cs="Calibri"/>
        <w:sz w:val="16"/>
        <w:szCs w:val="16"/>
      </w:rPr>
      <w:instrText xml:space="preserve"> PAGE   \* MERGEFORMAT </w:instrText>
    </w:r>
    <w:r w:rsidR="001E2E04">
      <w:rPr>
        <w:rFonts w:ascii="Calibri" w:hAnsi="Calibri" w:cs="Calibri"/>
        <w:sz w:val="16"/>
        <w:szCs w:val="16"/>
      </w:rPr>
      <w:fldChar w:fldCharType="separate"/>
    </w:r>
    <w:r w:rsidR="00362827">
      <w:rPr>
        <w:rFonts w:ascii="Calibri" w:hAnsi="Calibri" w:cs="Calibri"/>
        <w:noProof/>
        <w:sz w:val="16"/>
        <w:szCs w:val="16"/>
      </w:rPr>
      <w:t>34</w:t>
    </w:r>
    <w:r w:rsidR="001E2E04">
      <w:rPr>
        <w:rFonts w:ascii="Calibri" w:hAnsi="Calibri" w:cs="Calibri"/>
        <w:sz w:val="16"/>
        <w:szCs w:val="16"/>
      </w:rPr>
      <w:fldChar w:fldCharType="end"/>
    </w:r>
    <w:r w:rsidR="001E2E04">
      <w:rPr>
        <w:rFonts w:ascii="Calibri" w:hAnsi="Calibri" w:cs="Calibri"/>
        <w:sz w:val="16"/>
        <w:szCs w:val="16"/>
      </w:rPr>
      <w:t xml:space="preserve"> </w:t>
    </w:r>
    <w:r>
      <w:rPr>
        <w:rFonts w:ascii="Calibri" w:hAnsi="Calibri" w:cs="Calibri"/>
        <w:sz w:val="16"/>
        <w:szCs w:val="16"/>
      </w:rPr>
      <w:t xml:space="preserve">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362827">
      <w:rPr>
        <w:rFonts w:ascii="Calibri" w:hAnsi="Calibri" w:cs="Calibri"/>
        <w:noProof/>
        <w:sz w:val="16"/>
        <w:szCs w:val="16"/>
      </w:rPr>
      <w:t>34</w:t>
    </w:r>
    <w:r>
      <w:rPr>
        <w:rFonts w:ascii="Calibri" w:hAnsi="Calibri" w:cs="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2B" w:rsidRPr="006F44DC" w:rsidRDefault="005B432B" w:rsidP="00F50BEA">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 xml:space="preserve">Mathematics                  </w:t>
    </w:r>
    <w:r w:rsidRPr="00A32841">
      <w:rPr>
        <w:rFonts w:ascii="Calibri" w:hAnsi="Calibri" w:cs="Calibri"/>
        <w:sz w:val="16"/>
        <w:szCs w:val="16"/>
      </w:rPr>
      <w:t xml:space="preserve">State Board Approved June 2010     </w:t>
    </w:r>
    <w:r>
      <w:rPr>
        <w:rFonts w:ascii="Calibri" w:hAnsi="Calibri" w:cs="Calibri"/>
        <w:sz w:val="16"/>
        <w:szCs w:val="16"/>
      </w:rPr>
      <w:t xml:space="preserve">                </w:t>
    </w:r>
    <w:r w:rsidRPr="00A32841">
      <w:rPr>
        <w:rFonts w:ascii="Calibri" w:hAnsi="Calibri" w:cs="Calibri"/>
        <w:sz w:val="16"/>
        <w:szCs w:val="16"/>
      </w:rPr>
      <w:t>August 2012 Publicat</w:t>
    </w:r>
    <w:r>
      <w:rPr>
        <w:rFonts w:ascii="Calibri" w:hAnsi="Calibri" w:cs="Calibri"/>
        <w:sz w:val="16"/>
        <w:szCs w:val="16"/>
      </w:rPr>
      <w:t xml:space="preserve">ion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Pr>
        <w:rFonts w:ascii="Calibri" w:hAnsi="Calibri" w:cs="Calibri"/>
        <w:noProof/>
        <w:sz w:val="16"/>
        <w:szCs w:val="16"/>
      </w:rPr>
      <w:t>1</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362827">
      <w:rPr>
        <w:rFonts w:ascii="Calibri" w:hAnsi="Calibri" w:cs="Calibri"/>
        <w:noProof/>
        <w:sz w:val="16"/>
        <w:szCs w:val="16"/>
      </w:rPr>
      <w:t>34</w:t>
    </w:r>
    <w:r>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2B" w:rsidRDefault="005B432B">
      <w:r>
        <w:separator/>
      </w:r>
    </w:p>
  </w:footnote>
  <w:footnote w:type="continuationSeparator" w:id="0">
    <w:p w:rsidR="005B432B" w:rsidRDefault="005B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2B" w:rsidRDefault="005B432B" w:rsidP="00E52010">
    <w:pPr>
      <w:jc w:val="center"/>
      <w:rPr>
        <w:rFonts w:ascii="Arial" w:hAnsi="Arial" w:cs="Arial"/>
        <w:sz w:val="32"/>
        <w:szCs w:val="32"/>
      </w:rPr>
    </w:pPr>
    <w:r>
      <w:rPr>
        <w:noProof/>
      </w:rPr>
      <w:drawing>
        <wp:anchor distT="0" distB="0" distL="114300" distR="114300" simplePos="0" relativeHeight="251657728" behindDoc="1" locked="0" layoutInCell="1" allowOverlap="1" wp14:anchorId="1B8B9A96" wp14:editId="55B63E2A">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5"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8C">
      <w:rPr>
        <w:rFonts w:ascii="Calibri" w:hAnsi="Calibri" w:cs="Calibri"/>
      </w:rPr>
      <w:t xml:space="preserve">Arizona’s </w:t>
    </w:r>
    <w:r>
      <w:rPr>
        <w:rFonts w:ascii="Calibri" w:hAnsi="Calibri" w:cs="Calibri"/>
      </w:rPr>
      <w:t>College and Career Ready</w:t>
    </w:r>
    <w:r w:rsidRPr="0079058C">
      <w:rPr>
        <w:rFonts w:ascii="Calibri" w:hAnsi="Calibri" w:cs="Calibri"/>
      </w:rPr>
      <w:t xml:space="preserve"> Standards – Mathematics </w:t>
    </w:r>
    <w:r>
      <w:rPr>
        <w:rFonts w:ascii="Calibri" w:hAnsi="Calibri" w:cs="Calibri"/>
      </w:rPr>
      <w:t>–</w:t>
    </w:r>
    <w:r w:rsidRPr="0079058C">
      <w:rPr>
        <w:rFonts w:ascii="Calibri" w:hAnsi="Calibri" w:cs="Calibri"/>
      </w:rPr>
      <w:t xml:space="preserve"> </w:t>
    </w:r>
    <w:r>
      <w:rPr>
        <w:rFonts w:ascii="Calibri" w:hAnsi="Calibri" w:cs="Calibri"/>
      </w:rPr>
      <w:t>Third Grade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2B" w:rsidRPr="0079058C" w:rsidRDefault="005B432B" w:rsidP="00A53C82">
    <w:pPr>
      <w:jc w:val="center"/>
      <w:rPr>
        <w:rFonts w:ascii="Calibri" w:hAnsi="Calibri" w:cs="Calibri"/>
      </w:rPr>
    </w:pPr>
    <w:r>
      <w:rPr>
        <w:noProof/>
      </w:rPr>
      <w:drawing>
        <wp:anchor distT="0" distB="0" distL="114300" distR="114300" simplePos="0" relativeHeight="251658752" behindDoc="1" locked="0" layoutInCell="1" allowOverlap="1" wp14:anchorId="11CB89A8" wp14:editId="486CB17F">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6"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58C">
      <w:rPr>
        <w:rFonts w:ascii="Calibri" w:hAnsi="Calibri" w:cs="Calibri"/>
      </w:rPr>
      <w:t xml:space="preserve">Arizona’s </w:t>
    </w:r>
    <w:r>
      <w:rPr>
        <w:rFonts w:ascii="Calibri" w:hAnsi="Calibri" w:cs="Calibri"/>
      </w:rPr>
      <w:t>College and Career Ready</w:t>
    </w:r>
    <w:r w:rsidRPr="0079058C">
      <w:rPr>
        <w:rFonts w:ascii="Calibri" w:hAnsi="Calibri" w:cs="Calibri"/>
      </w:rPr>
      <w:t xml:space="preserve"> Standards – Mathematics </w:t>
    </w:r>
    <w:r>
      <w:rPr>
        <w:rFonts w:ascii="Calibri" w:hAnsi="Calibri" w:cs="Calibri"/>
      </w:rPr>
      <w:t>–</w:t>
    </w:r>
    <w:r w:rsidRPr="0079058C">
      <w:rPr>
        <w:rFonts w:ascii="Calibri" w:hAnsi="Calibri" w:cs="Calibri"/>
      </w:rPr>
      <w:t xml:space="preserve"> </w:t>
    </w:r>
    <w:r>
      <w:rPr>
        <w:rFonts w:ascii="Calibri" w:hAnsi="Calibri" w:cs="Calibri"/>
      </w:rPr>
      <w:t>Third Grade</w:t>
    </w:r>
  </w:p>
  <w:p w:rsidR="005B432B" w:rsidRDefault="005B4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2B" w:rsidRDefault="005B432B" w:rsidP="00F50BEA">
    <w:pPr>
      <w:pStyle w:val="Header"/>
      <w:rPr>
        <w:rFonts w:ascii="Calibri" w:hAnsi="Calibri" w:cs="Calibri"/>
      </w:rPr>
    </w:pPr>
    <w:r>
      <w:rPr>
        <w:rFonts w:ascii="Calibri" w:hAnsi="Calibri" w:cs="Calibri"/>
        <w:noProof/>
        <w:lang w:val="en-US" w:eastAsia="en-US"/>
      </w:rPr>
      <w:drawing>
        <wp:anchor distT="0" distB="0" distL="114300" distR="114300" simplePos="0" relativeHeight="251656704" behindDoc="1" locked="0" layoutInCell="1" allowOverlap="1" wp14:anchorId="5D26D90A" wp14:editId="36614F11">
          <wp:simplePos x="0" y="0"/>
          <wp:positionH relativeFrom="column">
            <wp:posOffset>23495</wp:posOffset>
          </wp:positionH>
          <wp:positionV relativeFrom="paragraph">
            <wp:posOffset>-288290</wp:posOffset>
          </wp:positionV>
          <wp:extent cx="1048385" cy="635000"/>
          <wp:effectExtent l="0" t="0" r="0" b="0"/>
          <wp:wrapTight wrapText="bothSides">
            <wp:wrapPolygon edited="0">
              <wp:start x="0" y="0"/>
              <wp:lineTo x="0" y="20736"/>
              <wp:lineTo x="21194" y="20736"/>
              <wp:lineTo x="21194" y="14904"/>
              <wp:lineTo x="10990" y="10368"/>
              <wp:lineTo x="12952" y="5184"/>
              <wp:lineTo x="11775" y="3240"/>
              <wp:lineTo x="3140" y="0"/>
              <wp:lineTo x="0" y="0"/>
            </wp:wrapPolygon>
          </wp:wrapTight>
          <wp:docPr id="4" name="Picture 34" descr="Arizona's Common Core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                                                 </w:t>
    </w:r>
    <w:r w:rsidRPr="006F44DC">
      <w:rPr>
        <w:rFonts w:ascii="Calibri" w:hAnsi="Calibri" w:cs="Calibri"/>
      </w:rPr>
      <w:t xml:space="preserve"> </w:t>
    </w:r>
    <w:r>
      <w:rPr>
        <w:rFonts w:ascii="Calibri" w:hAnsi="Calibri" w:cs="Calibri"/>
      </w:rPr>
      <w:t xml:space="preserve">                         </w:t>
    </w:r>
    <w:r w:rsidRPr="002B0AD3">
      <w:rPr>
        <w:rFonts w:ascii="Calibri" w:hAnsi="Calibri" w:cs="Calibri"/>
      </w:rPr>
      <w:t xml:space="preserve">Arizona’s </w:t>
    </w:r>
    <w:r>
      <w:rPr>
        <w:rFonts w:ascii="Calibri" w:hAnsi="Calibri" w:cs="Calibri"/>
      </w:rPr>
      <w:t>College and Career Ready</w:t>
    </w:r>
    <w:r w:rsidRPr="002B0AD3">
      <w:rPr>
        <w:rFonts w:ascii="Calibri" w:hAnsi="Calibri" w:cs="Calibri"/>
      </w:rPr>
      <w:t xml:space="preserve"> Sta</w:t>
    </w:r>
    <w:r>
      <w:rPr>
        <w:rFonts w:ascii="Calibri" w:hAnsi="Calibri" w:cs="Calibri"/>
      </w:rPr>
      <w:t>ndards- Mathematics-Third Grade</w:t>
    </w:r>
  </w:p>
  <w:p w:rsidR="005B432B" w:rsidRDefault="005B432B" w:rsidP="00F50BEA">
    <w:pPr>
      <w:pStyle w:val="Header"/>
      <w:rPr>
        <w:rFonts w:ascii="Calibri" w:hAnsi="Calibri" w:cs="Calibri"/>
      </w:rPr>
    </w:pPr>
  </w:p>
  <w:p w:rsidR="005B432B" w:rsidRPr="006F44DC" w:rsidRDefault="005B432B" w:rsidP="00F50BEA">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006"/>
    <w:multiLevelType w:val="hybridMultilevel"/>
    <w:tmpl w:val="4BE29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6456B"/>
    <w:multiLevelType w:val="hybridMultilevel"/>
    <w:tmpl w:val="D652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3358"/>
    <w:multiLevelType w:val="hybridMultilevel"/>
    <w:tmpl w:val="6472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A2CF3"/>
    <w:multiLevelType w:val="hybridMultilevel"/>
    <w:tmpl w:val="6332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42790"/>
    <w:multiLevelType w:val="hybridMultilevel"/>
    <w:tmpl w:val="4946874C"/>
    <w:lvl w:ilvl="0" w:tplc="32566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83641"/>
    <w:multiLevelType w:val="hybridMultilevel"/>
    <w:tmpl w:val="11F0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748E1"/>
    <w:multiLevelType w:val="hybridMultilevel"/>
    <w:tmpl w:val="2BF84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F64FA"/>
    <w:multiLevelType w:val="hybridMultilevel"/>
    <w:tmpl w:val="5482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645F8"/>
    <w:multiLevelType w:val="hybridMultilevel"/>
    <w:tmpl w:val="0BCCF87E"/>
    <w:lvl w:ilvl="0" w:tplc="D74ABE2C">
      <w:start w:val="1"/>
      <w:numFmt w:val="lowerLetter"/>
      <w:pStyle w:val="Delimiter"/>
      <w:lvlText w:val="%1."/>
      <w:lvlJc w:val="left"/>
      <w:pPr>
        <w:ind w:left="360" w:hanging="360"/>
      </w:pPr>
      <w:rPr>
        <w:sz w:val="20"/>
        <w:szCs w:val="18"/>
      </w:rPr>
    </w:lvl>
    <w:lvl w:ilvl="1" w:tplc="68481A62">
      <w:start w:val="1"/>
      <w:numFmt w:val="lowerLetter"/>
      <w:lvlText w:val="%2."/>
      <w:lvlJc w:val="left"/>
      <w:pPr>
        <w:ind w:left="900" w:hanging="360"/>
      </w:pPr>
      <w:rPr>
        <w:i w:val="0"/>
      </w:rPr>
    </w:lvl>
    <w:lvl w:ilvl="2" w:tplc="0409001B">
      <w:start w:val="1"/>
      <w:numFmt w:val="lowerRoman"/>
      <w:lvlText w:val="%3."/>
      <w:lvlJc w:val="right"/>
      <w:pPr>
        <w:ind w:left="16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4D4783"/>
    <w:multiLevelType w:val="hybridMultilevel"/>
    <w:tmpl w:val="812613DA"/>
    <w:lvl w:ilvl="0" w:tplc="32566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2908"/>
    <w:multiLevelType w:val="hybridMultilevel"/>
    <w:tmpl w:val="972C0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75B46"/>
    <w:multiLevelType w:val="hybridMultilevel"/>
    <w:tmpl w:val="0B7865D6"/>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B5F3750"/>
    <w:multiLevelType w:val="hybridMultilevel"/>
    <w:tmpl w:val="D01EA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96E55"/>
    <w:multiLevelType w:val="hybridMultilevel"/>
    <w:tmpl w:val="F34AFF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065F9A"/>
    <w:multiLevelType w:val="hybridMultilevel"/>
    <w:tmpl w:val="DD64F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145007"/>
    <w:multiLevelType w:val="hybridMultilevel"/>
    <w:tmpl w:val="EA766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73EB1"/>
    <w:multiLevelType w:val="hybridMultilevel"/>
    <w:tmpl w:val="BB66C7EA"/>
    <w:lvl w:ilvl="0" w:tplc="E0FE36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D1F4A"/>
    <w:multiLevelType w:val="hybridMultilevel"/>
    <w:tmpl w:val="729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53E17"/>
    <w:multiLevelType w:val="hybridMultilevel"/>
    <w:tmpl w:val="7FA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F6B2E"/>
    <w:multiLevelType w:val="hybridMultilevel"/>
    <w:tmpl w:val="E5708EBA"/>
    <w:lvl w:ilvl="0" w:tplc="0C42BAC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35B0F"/>
    <w:multiLevelType w:val="hybridMultilevel"/>
    <w:tmpl w:val="473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35232"/>
    <w:multiLevelType w:val="hybridMultilevel"/>
    <w:tmpl w:val="5E2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C6C49"/>
    <w:multiLevelType w:val="hybridMultilevel"/>
    <w:tmpl w:val="FCC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73EC5"/>
    <w:multiLevelType w:val="hybridMultilevel"/>
    <w:tmpl w:val="0DC48C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93408D"/>
    <w:multiLevelType w:val="hybridMultilevel"/>
    <w:tmpl w:val="3A9C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32F35"/>
    <w:multiLevelType w:val="hybridMultilevel"/>
    <w:tmpl w:val="A4C2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3340C"/>
    <w:multiLevelType w:val="hybridMultilevel"/>
    <w:tmpl w:val="D3C48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01D51"/>
    <w:multiLevelType w:val="hybridMultilevel"/>
    <w:tmpl w:val="B3B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B23D0"/>
    <w:multiLevelType w:val="hybridMultilevel"/>
    <w:tmpl w:val="39365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F0415"/>
    <w:multiLevelType w:val="hybridMultilevel"/>
    <w:tmpl w:val="AD44B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96385"/>
    <w:multiLevelType w:val="hybridMultilevel"/>
    <w:tmpl w:val="A072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CC39CA"/>
    <w:multiLevelType w:val="hybridMultilevel"/>
    <w:tmpl w:val="5810F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0242E"/>
    <w:multiLevelType w:val="hybridMultilevel"/>
    <w:tmpl w:val="9F587D24"/>
    <w:lvl w:ilvl="0" w:tplc="32566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23CF5"/>
    <w:multiLevelType w:val="hybridMultilevel"/>
    <w:tmpl w:val="7334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F4EBF"/>
    <w:multiLevelType w:val="hybridMultilevel"/>
    <w:tmpl w:val="DC8C7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03CFF"/>
    <w:multiLevelType w:val="hybridMultilevel"/>
    <w:tmpl w:val="A9F82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447D8E"/>
    <w:multiLevelType w:val="hybridMultilevel"/>
    <w:tmpl w:val="11C89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0B41A8"/>
    <w:multiLevelType w:val="hybridMultilevel"/>
    <w:tmpl w:val="E4E4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6B4836"/>
    <w:multiLevelType w:val="hybridMultilevel"/>
    <w:tmpl w:val="4650E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34C74EA"/>
    <w:multiLevelType w:val="hybridMultilevel"/>
    <w:tmpl w:val="E87EEF9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13142D"/>
    <w:multiLevelType w:val="hybridMultilevel"/>
    <w:tmpl w:val="E9FACA62"/>
    <w:lvl w:ilvl="0" w:tplc="E1E6ED2A">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3"/>
  </w:num>
  <w:num w:numId="5">
    <w:abstractNumId w:val="7"/>
  </w:num>
  <w:num w:numId="6">
    <w:abstractNumId w:val="1"/>
  </w:num>
  <w:num w:numId="7">
    <w:abstractNumId w:val="23"/>
  </w:num>
  <w:num w:numId="8">
    <w:abstractNumId w:val="35"/>
  </w:num>
  <w:num w:numId="9">
    <w:abstractNumId w:val="15"/>
  </w:num>
  <w:num w:numId="10">
    <w:abstractNumId w:val="18"/>
  </w:num>
  <w:num w:numId="11">
    <w:abstractNumId w:val="27"/>
  </w:num>
  <w:num w:numId="12">
    <w:abstractNumId w:val="22"/>
  </w:num>
  <w:num w:numId="13">
    <w:abstractNumId w:val="29"/>
  </w:num>
  <w:num w:numId="14">
    <w:abstractNumId w:val="3"/>
  </w:num>
  <w:num w:numId="15">
    <w:abstractNumId w:val="16"/>
  </w:num>
  <w:num w:numId="16">
    <w:abstractNumId w:val="13"/>
  </w:num>
  <w:num w:numId="17">
    <w:abstractNumId w:val="30"/>
  </w:num>
  <w:num w:numId="18">
    <w:abstractNumId w:val="10"/>
  </w:num>
  <w:num w:numId="19">
    <w:abstractNumId w:val="25"/>
  </w:num>
  <w:num w:numId="20">
    <w:abstractNumId w:val="21"/>
  </w:num>
  <w:num w:numId="21">
    <w:abstractNumId w:val="26"/>
  </w:num>
  <w:num w:numId="22">
    <w:abstractNumId w:val="17"/>
  </w:num>
  <w:num w:numId="23">
    <w:abstractNumId w:val="2"/>
  </w:num>
  <w:num w:numId="24">
    <w:abstractNumId w:val="20"/>
  </w:num>
  <w:num w:numId="25">
    <w:abstractNumId w:val="39"/>
  </w:num>
  <w:num w:numId="26">
    <w:abstractNumId w:val="38"/>
  </w:num>
  <w:num w:numId="27">
    <w:abstractNumId w:val="32"/>
  </w:num>
  <w:num w:numId="28">
    <w:abstractNumId w:val="24"/>
  </w:num>
  <w:num w:numId="29">
    <w:abstractNumId w:val="9"/>
  </w:num>
  <w:num w:numId="30">
    <w:abstractNumId w:val="4"/>
  </w:num>
  <w:num w:numId="31">
    <w:abstractNumId w:val="37"/>
  </w:num>
  <w:num w:numId="32">
    <w:abstractNumId w:val="31"/>
  </w:num>
  <w:num w:numId="33">
    <w:abstractNumId w:val="14"/>
  </w:num>
  <w:num w:numId="34">
    <w:abstractNumId w:val="19"/>
  </w:num>
  <w:num w:numId="35">
    <w:abstractNumId w:val="34"/>
  </w:num>
  <w:num w:numId="36">
    <w:abstractNumId w:val="40"/>
  </w:num>
  <w:num w:numId="37">
    <w:abstractNumId w:val="36"/>
  </w:num>
  <w:num w:numId="38">
    <w:abstractNumId w:val="0"/>
  </w:num>
  <w:num w:numId="39">
    <w:abstractNumId w:val="28"/>
  </w:num>
  <w:num w:numId="40">
    <w:abstractNumId w:val="12"/>
  </w:num>
  <w:num w:numId="4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5"/>
    <w:rsid w:val="000030EC"/>
    <w:rsid w:val="0000662C"/>
    <w:rsid w:val="00012AAF"/>
    <w:rsid w:val="00021822"/>
    <w:rsid w:val="00022A6D"/>
    <w:rsid w:val="000261B7"/>
    <w:rsid w:val="00032929"/>
    <w:rsid w:val="00034B82"/>
    <w:rsid w:val="000403F9"/>
    <w:rsid w:val="00042A51"/>
    <w:rsid w:val="00056237"/>
    <w:rsid w:val="000619E5"/>
    <w:rsid w:val="0006637A"/>
    <w:rsid w:val="00066EB8"/>
    <w:rsid w:val="000713C0"/>
    <w:rsid w:val="00071F46"/>
    <w:rsid w:val="00075C08"/>
    <w:rsid w:val="000825EA"/>
    <w:rsid w:val="00086F22"/>
    <w:rsid w:val="00092D4C"/>
    <w:rsid w:val="00092DD3"/>
    <w:rsid w:val="00093085"/>
    <w:rsid w:val="00096F4C"/>
    <w:rsid w:val="000A2C31"/>
    <w:rsid w:val="000A5E8E"/>
    <w:rsid w:val="000B1879"/>
    <w:rsid w:val="000B7AC7"/>
    <w:rsid w:val="000C36F9"/>
    <w:rsid w:val="000D6413"/>
    <w:rsid w:val="000E1988"/>
    <w:rsid w:val="000E4078"/>
    <w:rsid w:val="000E59E7"/>
    <w:rsid w:val="000E5C21"/>
    <w:rsid w:val="00103B00"/>
    <w:rsid w:val="00104CEB"/>
    <w:rsid w:val="0011438B"/>
    <w:rsid w:val="00117E6B"/>
    <w:rsid w:val="001300C1"/>
    <w:rsid w:val="00134C19"/>
    <w:rsid w:val="001404E9"/>
    <w:rsid w:val="0014333B"/>
    <w:rsid w:val="0014674B"/>
    <w:rsid w:val="00147B3E"/>
    <w:rsid w:val="00157D85"/>
    <w:rsid w:val="00161764"/>
    <w:rsid w:val="0017404A"/>
    <w:rsid w:val="001752F9"/>
    <w:rsid w:val="001915EE"/>
    <w:rsid w:val="00195F90"/>
    <w:rsid w:val="001A57F0"/>
    <w:rsid w:val="001A72AF"/>
    <w:rsid w:val="001B36FD"/>
    <w:rsid w:val="001B4F64"/>
    <w:rsid w:val="001E11D4"/>
    <w:rsid w:val="001E1345"/>
    <w:rsid w:val="001E2E04"/>
    <w:rsid w:val="001E6F96"/>
    <w:rsid w:val="001F05A7"/>
    <w:rsid w:val="001F1729"/>
    <w:rsid w:val="001F6070"/>
    <w:rsid w:val="002022CE"/>
    <w:rsid w:val="00211999"/>
    <w:rsid w:val="00214E8A"/>
    <w:rsid w:val="0021506E"/>
    <w:rsid w:val="002202FD"/>
    <w:rsid w:val="00224EA7"/>
    <w:rsid w:val="002252D5"/>
    <w:rsid w:val="002472CA"/>
    <w:rsid w:val="0026050F"/>
    <w:rsid w:val="00273BCF"/>
    <w:rsid w:val="002811AA"/>
    <w:rsid w:val="00281DC3"/>
    <w:rsid w:val="002847A2"/>
    <w:rsid w:val="00286BCE"/>
    <w:rsid w:val="00295C7B"/>
    <w:rsid w:val="00296035"/>
    <w:rsid w:val="002972A4"/>
    <w:rsid w:val="002B6899"/>
    <w:rsid w:val="002C1077"/>
    <w:rsid w:val="002C2D02"/>
    <w:rsid w:val="002C506D"/>
    <w:rsid w:val="002C6D3E"/>
    <w:rsid w:val="002D5C3A"/>
    <w:rsid w:val="002D6324"/>
    <w:rsid w:val="002E40ED"/>
    <w:rsid w:val="002E414C"/>
    <w:rsid w:val="002E41BA"/>
    <w:rsid w:val="002E4B74"/>
    <w:rsid w:val="002E5654"/>
    <w:rsid w:val="002E66D2"/>
    <w:rsid w:val="002F16F6"/>
    <w:rsid w:val="002F326B"/>
    <w:rsid w:val="00304E26"/>
    <w:rsid w:val="00313AB8"/>
    <w:rsid w:val="00314FD2"/>
    <w:rsid w:val="00316F2A"/>
    <w:rsid w:val="003207A4"/>
    <w:rsid w:val="003232C7"/>
    <w:rsid w:val="00324D5B"/>
    <w:rsid w:val="003305A6"/>
    <w:rsid w:val="0033291A"/>
    <w:rsid w:val="00333C30"/>
    <w:rsid w:val="00340455"/>
    <w:rsid w:val="003431E8"/>
    <w:rsid w:val="00352168"/>
    <w:rsid w:val="00354586"/>
    <w:rsid w:val="00362158"/>
    <w:rsid w:val="00362827"/>
    <w:rsid w:val="00374B8C"/>
    <w:rsid w:val="0038311F"/>
    <w:rsid w:val="00386A67"/>
    <w:rsid w:val="0039123B"/>
    <w:rsid w:val="00392732"/>
    <w:rsid w:val="003950C9"/>
    <w:rsid w:val="003953AD"/>
    <w:rsid w:val="003A1135"/>
    <w:rsid w:val="003B055F"/>
    <w:rsid w:val="003B11E9"/>
    <w:rsid w:val="003B3B9B"/>
    <w:rsid w:val="003C2C64"/>
    <w:rsid w:val="003D3D60"/>
    <w:rsid w:val="003E3F4C"/>
    <w:rsid w:val="003E5025"/>
    <w:rsid w:val="003E597A"/>
    <w:rsid w:val="003E5A79"/>
    <w:rsid w:val="003E7F3C"/>
    <w:rsid w:val="004016B1"/>
    <w:rsid w:val="00402958"/>
    <w:rsid w:val="00410869"/>
    <w:rsid w:val="00411EC3"/>
    <w:rsid w:val="00424624"/>
    <w:rsid w:val="004251E6"/>
    <w:rsid w:val="00426BDE"/>
    <w:rsid w:val="00432D04"/>
    <w:rsid w:val="00433458"/>
    <w:rsid w:val="0043389A"/>
    <w:rsid w:val="00440764"/>
    <w:rsid w:val="00443324"/>
    <w:rsid w:val="004538BA"/>
    <w:rsid w:val="00456C4B"/>
    <w:rsid w:val="00460311"/>
    <w:rsid w:val="00465140"/>
    <w:rsid w:val="00465323"/>
    <w:rsid w:val="00466E07"/>
    <w:rsid w:val="0047488C"/>
    <w:rsid w:val="00477ABE"/>
    <w:rsid w:val="00477F78"/>
    <w:rsid w:val="00482EAB"/>
    <w:rsid w:val="00485CBE"/>
    <w:rsid w:val="004917DC"/>
    <w:rsid w:val="00493DAF"/>
    <w:rsid w:val="00494A1C"/>
    <w:rsid w:val="004B468C"/>
    <w:rsid w:val="004B58B0"/>
    <w:rsid w:val="004B58C3"/>
    <w:rsid w:val="004C04A7"/>
    <w:rsid w:val="004C31B1"/>
    <w:rsid w:val="004C6F51"/>
    <w:rsid w:val="004D3E4E"/>
    <w:rsid w:val="004E4295"/>
    <w:rsid w:val="004F582F"/>
    <w:rsid w:val="00500636"/>
    <w:rsid w:val="00512801"/>
    <w:rsid w:val="0051548C"/>
    <w:rsid w:val="00515ED5"/>
    <w:rsid w:val="0052117F"/>
    <w:rsid w:val="005218C4"/>
    <w:rsid w:val="005240EF"/>
    <w:rsid w:val="00532410"/>
    <w:rsid w:val="00533C5D"/>
    <w:rsid w:val="00542237"/>
    <w:rsid w:val="005451E8"/>
    <w:rsid w:val="0055632C"/>
    <w:rsid w:val="00556767"/>
    <w:rsid w:val="00557F08"/>
    <w:rsid w:val="0056113A"/>
    <w:rsid w:val="00561CA2"/>
    <w:rsid w:val="0056290A"/>
    <w:rsid w:val="005634C2"/>
    <w:rsid w:val="00575CC9"/>
    <w:rsid w:val="005876DD"/>
    <w:rsid w:val="00591178"/>
    <w:rsid w:val="00597253"/>
    <w:rsid w:val="005A0EB3"/>
    <w:rsid w:val="005A3D4D"/>
    <w:rsid w:val="005A6B03"/>
    <w:rsid w:val="005B3E60"/>
    <w:rsid w:val="005B432B"/>
    <w:rsid w:val="005B5B8D"/>
    <w:rsid w:val="005C3AA1"/>
    <w:rsid w:val="005C4180"/>
    <w:rsid w:val="005C57EF"/>
    <w:rsid w:val="005D6FDD"/>
    <w:rsid w:val="005E0038"/>
    <w:rsid w:val="005E0559"/>
    <w:rsid w:val="005E25A8"/>
    <w:rsid w:val="005E56DD"/>
    <w:rsid w:val="0060780D"/>
    <w:rsid w:val="00614CDB"/>
    <w:rsid w:val="00621A88"/>
    <w:rsid w:val="00625279"/>
    <w:rsid w:val="006335F0"/>
    <w:rsid w:val="0063606F"/>
    <w:rsid w:val="006361EA"/>
    <w:rsid w:val="006457CB"/>
    <w:rsid w:val="0065305E"/>
    <w:rsid w:val="006557D5"/>
    <w:rsid w:val="00666486"/>
    <w:rsid w:val="00670AE5"/>
    <w:rsid w:val="00673CD4"/>
    <w:rsid w:val="00682289"/>
    <w:rsid w:val="00684528"/>
    <w:rsid w:val="00686F39"/>
    <w:rsid w:val="00687B91"/>
    <w:rsid w:val="00694440"/>
    <w:rsid w:val="0069644E"/>
    <w:rsid w:val="006A70B7"/>
    <w:rsid w:val="006B1073"/>
    <w:rsid w:val="006B1093"/>
    <w:rsid w:val="006B7DDB"/>
    <w:rsid w:val="006C3DD1"/>
    <w:rsid w:val="006C51F2"/>
    <w:rsid w:val="006C7508"/>
    <w:rsid w:val="006D1E89"/>
    <w:rsid w:val="006D53E5"/>
    <w:rsid w:val="006D703A"/>
    <w:rsid w:val="006E52B1"/>
    <w:rsid w:val="006F0CE6"/>
    <w:rsid w:val="006F262C"/>
    <w:rsid w:val="006F7FDD"/>
    <w:rsid w:val="00700DDB"/>
    <w:rsid w:val="00704B6A"/>
    <w:rsid w:val="00714C9A"/>
    <w:rsid w:val="00715620"/>
    <w:rsid w:val="007221D8"/>
    <w:rsid w:val="0072326A"/>
    <w:rsid w:val="007350F5"/>
    <w:rsid w:val="00737885"/>
    <w:rsid w:val="007469D2"/>
    <w:rsid w:val="0075189A"/>
    <w:rsid w:val="007532AB"/>
    <w:rsid w:val="0075382D"/>
    <w:rsid w:val="00755128"/>
    <w:rsid w:val="00761BCF"/>
    <w:rsid w:val="007637DB"/>
    <w:rsid w:val="0077159D"/>
    <w:rsid w:val="00771C9A"/>
    <w:rsid w:val="00772D72"/>
    <w:rsid w:val="0077313B"/>
    <w:rsid w:val="00776291"/>
    <w:rsid w:val="007776C3"/>
    <w:rsid w:val="00777A3A"/>
    <w:rsid w:val="00783389"/>
    <w:rsid w:val="007861AE"/>
    <w:rsid w:val="00796986"/>
    <w:rsid w:val="007C22A8"/>
    <w:rsid w:val="007D52BF"/>
    <w:rsid w:val="007E44EF"/>
    <w:rsid w:val="007F0ECD"/>
    <w:rsid w:val="007F7A80"/>
    <w:rsid w:val="00806EF5"/>
    <w:rsid w:val="00814F3A"/>
    <w:rsid w:val="00817940"/>
    <w:rsid w:val="00827F66"/>
    <w:rsid w:val="008309FF"/>
    <w:rsid w:val="00834119"/>
    <w:rsid w:val="008410CB"/>
    <w:rsid w:val="00842DC6"/>
    <w:rsid w:val="008444CA"/>
    <w:rsid w:val="008464B3"/>
    <w:rsid w:val="00850D30"/>
    <w:rsid w:val="00854F41"/>
    <w:rsid w:val="00855C01"/>
    <w:rsid w:val="00871F3E"/>
    <w:rsid w:val="00872D2A"/>
    <w:rsid w:val="00880FD6"/>
    <w:rsid w:val="00882735"/>
    <w:rsid w:val="00883EC0"/>
    <w:rsid w:val="00886446"/>
    <w:rsid w:val="008A4CDC"/>
    <w:rsid w:val="008A7ACF"/>
    <w:rsid w:val="008C0BD3"/>
    <w:rsid w:val="008C67E0"/>
    <w:rsid w:val="008D1D3C"/>
    <w:rsid w:val="008D3363"/>
    <w:rsid w:val="008E0422"/>
    <w:rsid w:val="008E0E99"/>
    <w:rsid w:val="008E1074"/>
    <w:rsid w:val="00904BBE"/>
    <w:rsid w:val="0091125A"/>
    <w:rsid w:val="009160F6"/>
    <w:rsid w:val="00933F7E"/>
    <w:rsid w:val="0094419B"/>
    <w:rsid w:val="00944E7C"/>
    <w:rsid w:val="00945A93"/>
    <w:rsid w:val="009532ED"/>
    <w:rsid w:val="00955887"/>
    <w:rsid w:val="00960850"/>
    <w:rsid w:val="00960FAC"/>
    <w:rsid w:val="00961A1A"/>
    <w:rsid w:val="00971BC1"/>
    <w:rsid w:val="009740B5"/>
    <w:rsid w:val="009755EF"/>
    <w:rsid w:val="0097754C"/>
    <w:rsid w:val="009840A0"/>
    <w:rsid w:val="00991AA0"/>
    <w:rsid w:val="009955EA"/>
    <w:rsid w:val="009A4479"/>
    <w:rsid w:val="009B660C"/>
    <w:rsid w:val="009B72B4"/>
    <w:rsid w:val="009C6C63"/>
    <w:rsid w:val="009D154F"/>
    <w:rsid w:val="009D199F"/>
    <w:rsid w:val="009D586E"/>
    <w:rsid w:val="009E5493"/>
    <w:rsid w:val="009F1D82"/>
    <w:rsid w:val="009F3D7D"/>
    <w:rsid w:val="009F5D74"/>
    <w:rsid w:val="00A027BF"/>
    <w:rsid w:val="00A151EC"/>
    <w:rsid w:val="00A22BE4"/>
    <w:rsid w:val="00A2391E"/>
    <w:rsid w:val="00A23F29"/>
    <w:rsid w:val="00A30735"/>
    <w:rsid w:val="00A35BD3"/>
    <w:rsid w:val="00A35EB4"/>
    <w:rsid w:val="00A37044"/>
    <w:rsid w:val="00A37609"/>
    <w:rsid w:val="00A405C4"/>
    <w:rsid w:val="00A41DF0"/>
    <w:rsid w:val="00A426A2"/>
    <w:rsid w:val="00A53C82"/>
    <w:rsid w:val="00A53E0F"/>
    <w:rsid w:val="00A54952"/>
    <w:rsid w:val="00A56416"/>
    <w:rsid w:val="00A57A09"/>
    <w:rsid w:val="00A6075F"/>
    <w:rsid w:val="00A621A4"/>
    <w:rsid w:val="00A63774"/>
    <w:rsid w:val="00A6599C"/>
    <w:rsid w:val="00A715C0"/>
    <w:rsid w:val="00A71D5D"/>
    <w:rsid w:val="00A76E4F"/>
    <w:rsid w:val="00A80D24"/>
    <w:rsid w:val="00AA285B"/>
    <w:rsid w:val="00AC4848"/>
    <w:rsid w:val="00AC5E51"/>
    <w:rsid w:val="00AD0CCB"/>
    <w:rsid w:val="00AD35AD"/>
    <w:rsid w:val="00AE0A39"/>
    <w:rsid w:val="00AF4B4E"/>
    <w:rsid w:val="00AF7308"/>
    <w:rsid w:val="00B02138"/>
    <w:rsid w:val="00B0592F"/>
    <w:rsid w:val="00B06517"/>
    <w:rsid w:val="00B078E1"/>
    <w:rsid w:val="00B13298"/>
    <w:rsid w:val="00B16152"/>
    <w:rsid w:val="00B17F06"/>
    <w:rsid w:val="00B26E81"/>
    <w:rsid w:val="00B31AEE"/>
    <w:rsid w:val="00B337FC"/>
    <w:rsid w:val="00B47B2F"/>
    <w:rsid w:val="00B54669"/>
    <w:rsid w:val="00B6146C"/>
    <w:rsid w:val="00B65D2F"/>
    <w:rsid w:val="00B7352E"/>
    <w:rsid w:val="00B73B90"/>
    <w:rsid w:val="00B75BCA"/>
    <w:rsid w:val="00B90058"/>
    <w:rsid w:val="00BA4413"/>
    <w:rsid w:val="00BA52EC"/>
    <w:rsid w:val="00BB14DB"/>
    <w:rsid w:val="00BB537A"/>
    <w:rsid w:val="00BC42B8"/>
    <w:rsid w:val="00BD0EAF"/>
    <w:rsid w:val="00BE1DEA"/>
    <w:rsid w:val="00BE2730"/>
    <w:rsid w:val="00BF0EB8"/>
    <w:rsid w:val="00BF197F"/>
    <w:rsid w:val="00BF323E"/>
    <w:rsid w:val="00C02483"/>
    <w:rsid w:val="00C1218D"/>
    <w:rsid w:val="00C13EF9"/>
    <w:rsid w:val="00C153A4"/>
    <w:rsid w:val="00C31098"/>
    <w:rsid w:val="00C43B98"/>
    <w:rsid w:val="00C44DDA"/>
    <w:rsid w:val="00C54D91"/>
    <w:rsid w:val="00C6223C"/>
    <w:rsid w:val="00C77956"/>
    <w:rsid w:val="00C809C5"/>
    <w:rsid w:val="00C838ED"/>
    <w:rsid w:val="00C964F9"/>
    <w:rsid w:val="00CB0C96"/>
    <w:rsid w:val="00CC4280"/>
    <w:rsid w:val="00CC60BD"/>
    <w:rsid w:val="00CD5DFA"/>
    <w:rsid w:val="00CD73B9"/>
    <w:rsid w:val="00CE30C7"/>
    <w:rsid w:val="00CF3104"/>
    <w:rsid w:val="00CF508C"/>
    <w:rsid w:val="00CF7442"/>
    <w:rsid w:val="00D01038"/>
    <w:rsid w:val="00D04616"/>
    <w:rsid w:val="00D102C8"/>
    <w:rsid w:val="00D1138F"/>
    <w:rsid w:val="00D123E9"/>
    <w:rsid w:val="00D16E9A"/>
    <w:rsid w:val="00D2180E"/>
    <w:rsid w:val="00D26FEA"/>
    <w:rsid w:val="00D33562"/>
    <w:rsid w:val="00D403B5"/>
    <w:rsid w:val="00D43746"/>
    <w:rsid w:val="00D44453"/>
    <w:rsid w:val="00D4536A"/>
    <w:rsid w:val="00D45B9F"/>
    <w:rsid w:val="00D516B2"/>
    <w:rsid w:val="00D5352E"/>
    <w:rsid w:val="00D70697"/>
    <w:rsid w:val="00D70B3B"/>
    <w:rsid w:val="00D72766"/>
    <w:rsid w:val="00D76C33"/>
    <w:rsid w:val="00D82736"/>
    <w:rsid w:val="00D850AF"/>
    <w:rsid w:val="00D8713F"/>
    <w:rsid w:val="00D94567"/>
    <w:rsid w:val="00D962F6"/>
    <w:rsid w:val="00D9715B"/>
    <w:rsid w:val="00DA0D0B"/>
    <w:rsid w:val="00DA1B33"/>
    <w:rsid w:val="00DA4FFC"/>
    <w:rsid w:val="00DB341C"/>
    <w:rsid w:val="00DC4409"/>
    <w:rsid w:val="00DD0642"/>
    <w:rsid w:val="00DD0C28"/>
    <w:rsid w:val="00DD5185"/>
    <w:rsid w:val="00DE0523"/>
    <w:rsid w:val="00DE2D70"/>
    <w:rsid w:val="00DF1BA9"/>
    <w:rsid w:val="00DF1D5E"/>
    <w:rsid w:val="00E03CC8"/>
    <w:rsid w:val="00E03D20"/>
    <w:rsid w:val="00E04E21"/>
    <w:rsid w:val="00E05A91"/>
    <w:rsid w:val="00E13965"/>
    <w:rsid w:val="00E225E4"/>
    <w:rsid w:val="00E274AD"/>
    <w:rsid w:val="00E3066F"/>
    <w:rsid w:val="00E41CF0"/>
    <w:rsid w:val="00E45728"/>
    <w:rsid w:val="00E51878"/>
    <w:rsid w:val="00E52010"/>
    <w:rsid w:val="00E56E50"/>
    <w:rsid w:val="00E6190D"/>
    <w:rsid w:val="00E8290C"/>
    <w:rsid w:val="00E83583"/>
    <w:rsid w:val="00E83F5B"/>
    <w:rsid w:val="00E83F9E"/>
    <w:rsid w:val="00E854F0"/>
    <w:rsid w:val="00E91115"/>
    <w:rsid w:val="00E922AB"/>
    <w:rsid w:val="00E94A2A"/>
    <w:rsid w:val="00EA53A3"/>
    <w:rsid w:val="00EA54D7"/>
    <w:rsid w:val="00EB3043"/>
    <w:rsid w:val="00EB3ACE"/>
    <w:rsid w:val="00EB6162"/>
    <w:rsid w:val="00ED0329"/>
    <w:rsid w:val="00ED6DC3"/>
    <w:rsid w:val="00EE614E"/>
    <w:rsid w:val="00EE6783"/>
    <w:rsid w:val="00EF08AA"/>
    <w:rsid w:val="00EF7EB3"/>
    <w:rsid w:val="00F04611"/>
    <w:rsid w:val="00F04971"/>
    <w:rsid w:val="00F068E4"/>
    <w:rsid w:val="00F10281"/>
    <w:rsid w:val="00F119C8"/>
    <w:rsid w:val="00F11EC1"/>
    <w:rsid w:val="00F20157"/>
    <w:rsid w:val="00F20D9E"/>
    <w:rsid w:val="00F23FF0"/>
    <w:rsid w:val="00F269AB"/>
    <w:rsid w:val="00F319AA"/>
    <w:rsid w:val="00F32FA2"/>
    <w:rsid w:val="00F3420B"/>
    <w:rsid w:val="00F34A8C"/>
    <w:rsid w:val="00F35B3E"/>
    <w:rsid w:val="00F37B58"/>
    <w:rsid w:val="00F4654B"/>
    <w:rsid w:val="00F50BEA"/>
    <w:rsid w:val="00F520E8"/>
    <w:rsid w:val="00F52C92"/>
    <w:rsid w:val="00F54D9B"/>
    <w:rsid w:val="00F565F8"/>
    <w:rsid w:val="00F67018"/>
    <w:rsid w:val="00F67645"/>
    <w:rsid w:val="00F7346B"/>
    <w:rsid w:val="00F82FC0"/>
    <w:rsid w:val="00F85305"/>
    <w:rsid w:val="00F87CC9"/>
    <w:rsid w:val="00F91D4E"/>
    <w:rsid w:val="00FA22C9"/>
    <w:rsid w:val="00FA56C4"/>
    <w:rsid w:val="00FB0767"/>
    <w:rsid w:val="00FB3BA1"/>
    <w:rsid w:val="00FC051B"/>
    <w:rsid w:val="00FC121B"/>
    <w:rsid w:val="00FC4203"/>
    <w:rsid w:val="00FD0472"/>
    <w:rsid w:val="00FD5D73"/>
    <w:rsid w:val="00FE7032"/>
    <w:rsid w:val="00FF1DB6"/>
    <w:rsid w:val="00FF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character" w:styleId="Strong">
    <w:name w:val="Strong"/>
    <w:qFormat/>
    <w:rsid w:val="00EE61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character" w:styleId="Strong">
    <w:name w:val="Strong"/>
    <w:qFormat/>
    <w:rsid w:val="00EE6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46">
      <w:bodyDiv w:val="1"/>
      <w:marLeft w:val="0"/>
      <w:marRight w:val="0"/>
      <w:marTop w:val="0"/>
      <w:marBottom w:val="0"/>
      <w:divBdr>
        <w:top w:val="none" w:sz="0" w:space="0" w:color="auto"/>
        <w:left w:val="none" w:sz="0" w:space="0" w:color="auto"/>
        <w:bottom w:val="none" w:sz="0" w:space="0" w:color="auto"/>
        <w:right w:val="none" w:sz="0" w:space="0" w:color="auto"/>
      </w:divBdr>
    </w:div>
    <w:div w:id="23558310">
      <w:bodyDiv w:val="1"/>
      <w:marLeft w:val="0"/>
      <w:marRight w:val="0"/>
      <w:marTop w:val="0"/>
      <w:marBottom w:val="0"/>
      <w:divBdr>
        <w:top w:val="none" w:sz="0" w:space="0" w:color="auto"/>
        <w:left w:val="none" w:sz="0" w:space="0" w:color="auto"/>
        <w:bottom w:val="none" w:sz="0" w:space="0" w:color="auto"/>
        <w:right w:val="none" w:sz="0" w:space="0" w:color="auto"/>
      </w:divBdr>
    </w:div>
    <w:div w:id="54162967">
      <w:bodyDiv w:val="1"/>
      <w:marLeft w:val="0"/>
      <w:marRight w:val="0"/>
      <w:marTop w:val="0"/>
      <w:marBottom w:val="0"/>
      <w:divBdr>
        <w:top w:val="none" w:sz="0" w:space="0" w:color="auto"/>
        <w:left w:val="none" w:sz="0" w:space="0" w:color="auto"/>
        <w:bottom w:val="none" w:sz="0" w:space="0" w:color="auto"/>
        <w:right w:val="none" w:sz="0" w:space="0" w:color="auto"/>
      </w:divBdr>
    </w:div>
    <w:div w:id="98648874">
      <w:bodyDiv w:val="1"/>
      <w:marLeft w:val="0"/>
      <w:marRight w:val="0"/>
      <w:marTop w:val="0"/>
      <w:marBottom w:val="0"/>
      <w:divBdr>
        <w:top w:val="none" w:sz="0" w:space="0" w:color="auto"/>
        <w:left w:val="none" w:sz="0" w:space="0" w:color="auto"/>
        <w:bottom w:val="none" w:sz="0" w:space="0" w:color="auto"/>
        <w:right w:val="none" w:sz="0" w:space="0" w:color="auto"/>
      </w:divBdr>
    </w:div>
    <w:div w:id="107361129">
      <w:bodyDiv w:val="1"/>
      <w:marLeft w:val="0"/>
      <w:marRight w:val="0"/>
      <w:marTop w:val="0"/>
      <w:marBottom w:val="0"/>
      <w:divBdr>
        <w:top w:val="none" w:sz="0" w:space="0" w:color="auto"/>
        <w:left w:val="none" w:sz="0" w:space="0" w:color="auto"/>
        <w:bottom w:val="none" w:sz="0" w:space="0" w:color="auto"/>
        <w:right w:val="none" w:sz="0" w:space="0" w:color="auto"/>
      </w:divBdr>
    </w:div>
    <w:div w:id="117459002">
      <w:bodyDiv w:val="1"/>
      <w:marLeft w:val="0"/>
      <w:marRight w:val="0"/>
      <w:marTop w:val="0"/>
      <w:marBottom w:val="0"/>
      <w:divBdr>
        <w:top w:val="none" w:sz="0" w:space="0" w:color="auto"/>
        <w:left w:val="none" w:sz="0" w:space="0" w:color="auto"/>
        <w:bottom w:val="none" w:sz="0" w:space="0" w:color="auto"/>
        <w:right w:val="none" w:sz="0" w:space="0" w:color="auto"/>
      </w:divBdr>
    </w:div>
    <w:div w:id="119809722">
      <w:bodyDiv w:val="1"/>
      <w:marLeft w:val="0"/>
      <w:marRight w:val="0"/>
      <w:marTop w:val="0"/>
      <w:marBottom w:val="0"/>
      <w:divBdr>
        <w:top w:val="none" w:sz="0" w:space="0" w:color="auto"/>
        <w:left w:val="none" w:sz="0" w:space="0" w:color="auto"/>
        <w:bottom w:val="none" w:sz="0" w:space="0" w:color="auto"/>
        <w:right w:val="none" w:sz="0" w:space="0" w:color="auto"/>
      </w:divBdr>
    </w:div>
    <w:div w:id="119888189">
      <w:bodyDiv w:val="1"/>
      <w:marLeft w:val="0"/>
      <w:marRight w:val="0"/>
      <w:marTop w:val="0"/>
      <w:marBottom w:val="0"/>
      <w:divBdr>
        <w:top w:val="none" w:sz="0" w:space="0" w:color="auto"/>
        <w:left w:val="none" w:sz="0" w:space="0" w:color="auto"/>
        <w:bottom w:val="none" w:sz="0" w:space="0" w:color="auto"/>
        <w:right w:val="none" w:sz="0" w:space="0" w:color="auto"/>
      </w:divBdr>
    </w:div>
    <w:div w:id="128132149">
      <w:bodyDiv w:val="1"/>
      <w:marLeft w:val="0"/>
      <w:marRight w:val="0"/>
      <w:marTop w:val="0"/>
      <w:marBottom w:val="0"/>
      <w:divBdr>
        <w:top w:val="none" w:sz="0" w:space="0" w:color="auto"/>
        <w:left w:val="none" w:sz="0" w:space="0" w:color="auto"/>
        <w:bottom w:val="none" w:sz="0" w:space="0" w:color="auto"/>
        <w:right w:val="none" w:sz="0" w:space="0" w:color="auto"/>
      </w:divBdr>
    </w:div>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131870049">
      <w:bodyDiv w:val="1"/>
      <w:marLeft w:val="0"/>
      <w:marRight w:val="0"/>
      <w:marTop w:val="0"/>
      <w:marBottom w:val="0"/>
      <w:divBdr>
        <w:top w:val="none" w:sz="0" w:space="0" w:color="auto"/>
        <w:left w:val="none" w:sz="0" w:space="0" w:color="auto"/>
        <w:bottom w:val="none" w:sz="0" w:space="0" w:color="auto"/>
        <w:right w:val="none" w:sz="0" w:space="0" w:color="auto"/>
      </w:divBdr>
    </w:div>
    <w:div w:id="135681307">
      <w:bodyDiv w:val="1"/>
      <w:marLeft w:val="0"/>
      <w:marRight w:val="0"/>
      <w:marTop w:val="0"/>
      <w:marBottom w:val="0"/>
      <w:divBdr>
        <w:top w:val="none" w:sz="0" w:space="0" w:color="auto"/>
        <w:left w:val="none" w:sz="0" w:space="0" w:color="auto"/>
        <w:bottom w:val="none" w:sz="0" w:space="0" w:color="auto"/>
        <w:right w:val="none" w:sz="0" w:space="0" w:color="auto"/>
      </w:divBdr>
    </w:div>
    <w:div w:id="152067501">
      <w:bodyDiv w:val="1"/>
      <w:marLeft w:val="0"/>
      <w:marRight w:val="0"/>
      <w:marTop w:val="0"/>
      <w:marBottom w:val="0"/>
      <w:divBdr>
        <w:top w:val="none" w:sz="0" w:space="0" w:color="auto"/>
        <w:left w:val="none" w:sz="0" w:space="0" w:color="auto"/>
        <w:bottom w:val="none" w:sz="0" w:space="0" w:color="auto"/>
        <w:right w:val="none" w:sz="0" w:space="0" w:color="auto"/>
      </w:divBdr>
    </w:div>
    <w:div w:id="155196598">
      <w:bodyDiv w:val="1"/>
      <w:marLeft w:val="0"/>
      <w:marRight w:val="0"/>
      <w:marTop w:val="0"/>
      <w:marBottom w:val="0"/>
      <w:divBdr>
        <w:top w:val="none" w:sz="0" w:space="0" w:color="auto"/>
        <w:left w:val="none" w:sz="0" w:space="0" w:color="auto"/>
        <w:bottom w:val="none" w:sz="0" w:space="0" w:color="auto"/>
        <w:right w:val="none" w:sz="0" w:space="0" w:color="auto"/>
      </w:divBdr>
    </w:div>
    <w:div w:id="162211880">
      <w:bodyDiv w:val="1"/>
      <w:marLeft w:val="0"/>
      <w:marRight w:val="0"/>
      <w:marTop w:val="0"/>
      <w:marBottom w:val="0"/>
      <w:divBdr>
        <w:top w:val="none" w:sz="0" w:space="0" w:color="auto"/>
        <w:left w:val="none" w:sz="0" w:space="0" w:color="auto"/>
        <w:bottom w:val="none" w:sz="0" w:space="0" w:color="auto"/>
        <w:right w:val="none" w:sz="0" w:space="0" w:color="auto"/>
      </w:divBdr>
    </w:div>
    <w:div w:id="201938377">
      <w:bodyDiv w:val="1"/>
      <w:marLeft w:val="0"/>
      <w:marRight w:val="0"/>
      <w:marTop w:val="0"/>
      <w:marBottom w:val="0"/>
      <w:divBdr>
        <w:top w:val="none" w:sz="0" w:space="0" w:color="auto"/>
        <w:left w:val="none" w:sz="0" w:space="0" w:color="auto"/>
        <w:bottom w:val="none" w:sz="0" w:space="0" w:color="auto"/>
        <w:right w:val="none" w:sz="0" w:space="0" w:color="auto"/>
      </w:divBdr>
    </w:div>
    <w:div w:id="225386476">
      <w:bodyDiv w:val="1"/>
      <w:marLeft w:val="0"/>
      <w:marRight w:val="0"/>
      <w:marTop w:val="0"/>
      <w:marBottom w:val="0"/>
      <w:divBdr>
        <w:top w:val="none" w:sz="0" w:space="0" w:color="auto"/>
        <w:left w:val="none" w:sz="0" w:space="0" w:color="auto"/>
        <w:bottom w:val="none" w:sz="0" w:space="0" w:color="auto"/>
        <w:right w:val="none" w:sz="0" w:space="0" w:color="auto"/>
      </w:divBdr>
    </w:div>
    <w:div w:id="235096611">
      <w:bodyDiv w:val="1"/>
      <w:marLeft w:val="0"/>
      <w:marRight w:val="0"/>
      <w:marTop w:val="0"/>
      <w:marBottom w:val="0"/>
      <w:divBdr>
        <w:top w:val="none" w:sz="0" w:space="0" w:color="auto"/>
        <w:left w:val="none" w:sz="0" w:space="0" w:color="auto"/>
        <w:bottom w:val="none" w:sz="0" w:space="0" w:color="auto"/>
        <w:right w:val="none" w:sz="0" w:space="0" w:color="auto"/>
      </w:divBdr>
    </w:div>
    <w:div w:id="247350587">
      <w:bodyDiv w:val="1"/>
      <w:marLeft w:val="0"/>
      <w:marRight w:val="0"/>
      <w:marTop w:val="0"/>
      <w:marBottom w:val="0"/>
      <w:divBdr>
        <w:top w:val="none" w:sz="0" w:space="0" w:color="auto"/>
        <w:left w:val="none" w:sz="0" w:space="0" w:color="auto"/>
        <w:bottom w:val="none" w:sz="0" w:space="0" w:color="auto"/>
        <w:right w:val="none" w:sz="0" w:space="0" w:color="auto"/>
      </w:divBdr>
    </w:div>
    <w:div w:id="247926073">
      <w:bodyDiv w:val="1"/>
      <w:marLeft w:val="0"/>
      <w:marRight w:val="0"/>
      <w:marTop w:val="0"/>
      <w:marBottom w:val="0"/>
      <w:divBdr>
        <w:top w:val="none" w:sz="0" w:space="0" w:color="auto"/>
        <w:left w:val="none" w:sz="0" w:space="0" w:color="auto"/>
        <w:bottom w:val="none" w:sz="0" w:space="0" w:color="auto"/>
        <w:right w:val="none" w:sz="0" w:space="0" w:color="auto"/>
      </w:divBdr>
    </w:div>
    <w:div w:id="263534534">
      <w:bodyDiv w:val="1"/>
      <w:marLeft w:val="0"/>
      <w:marRight w:val="0"/>
      <w:marTop w:val="0"/>
      <w:marBottom w:val="0"/>
      <w:divBdr>
        <w:top w:val="none" w:sz="0" w:space="0" w:color="auto"/>
        <w:left w:val="none" w:sz="0" w:space="0" w:color="auto"/>
        <w:bottom w:val="none" w:sz="0" w:space="0" w:color="auto"/>
        <w:right w:val="none" w:sz="0" w:space="0" w:color="auto"/>
      </w:divBdr>
    </w:div>
    <w:div w:id="307052934">
      <w:bodyDiv w:val="1"/>
      <w:marLeft w:val="0"/>
      <w:marRight w:val="0"/>
      <w:marTop w:val="0"/>
      <w:marBottom w:val="0"/>
      <w:divBdr>
        <w:top w:val="none" w:sz="0" w:space="0" w:color="auto"/>
        <w:left w:val="none" w:sz="0" w:space="0" w:color="auto"/>
        <w:bottom w:val="none" w:sz="0" w:space="0" w:color="auto"/>
        <w:right w:val="none" w:sz="0" w:space="0" w:color="auto"/>
      </w:divBdr>
    </w:div>
    <w:div w:id="311102154">
      <w:bodyDiv w:val="1"/>
      <w:marLeft w:val="0"/>
      <w:marRight w:val="0"/>
      <w:marTop w:val="0"/>
      <w:marBottom w:val="0"/>
      <w:divBdr>
        <w:top w:val="none" w:sz="0" w:space="0" w:color="auto"/>
        <w:left w:val="none" w:sz="0" w:space="0" w:color="auto"/>
        <w:bottom w:val="none" w:sz="0" w:space="0" w:color="auto"/>
        <w:right w:val="none" w:sz="0" w:space="0" w:color="auto"/>
      </w:divBdr>
    </w:div>
    <w:div w:id="319847961">
      <w:bodyDiv w:val="1"/>
      <w:marLeft w:val="0"/>
      <w:marRight w:val="0"/>
      <w:marTop w:val="0"/>
      <w:marBottom w:val="0"/>
      <w:divBdr>
        <w:top w:val="none" w:sz="0" w:space="0" w:color="auto"/>
        <w:left w:val="none" w:sz="0" w:space="0" w:color="auto"/>
        <w:bottom w:val="none" w:sz="0" w:space="0" w:color="auto"/>
        <w:right w:val="none" w:sz="0" w:space="0" w:color="auto"/>
      </w:divBdr>
    </w:div>
    <w:div w:id="333535415">
      <w:bodyDiv w:val="1"/>
      <w:marLeft w:val="0"/>
      <w:marRight w:val="0"/>
      <w:marTop w:val="0"/>
      <w:marBottom w:val="0"/>
      <w:divBdr>
        <w:top w:val="none" w:sz="0" w:space="0" w:color="auto"/>
        <w:left w:val="none" w:sz="0" w:space="0" w:color="auto"/>
        <w:bottom w:val="none" w:sz="0" w:space="0" w:color="auto"/>
        <w:right w:val="none" w:sz="0" w:space="0" w:color="auto"/>
      </w:divBdr>
    </w:div>
    <w:div w:id="343553748">
      <w:bodyDiv w:val="1"/>
      <w:marLeft w:val="0"/>
      <w:marRight w:val="0"/>
      <w:marTop w:val="0"/>
      <w:marBottom w:val="0"/>
      <w:divBdr>
        <w:top w:val="none" w:sz="0" w:space="0" w:color="auto"/>
        <w:left w:val="none" w:sz="0" w:space="0" w:color="auto"/>
        <w:bottom w:val="none" w:sz="0" w:space="0" w:color="auto"/>
        <w:right w:val="none" w:sz="0" w:space="0" w:color="auto"/>
      </w:divBdr>
    </w:div>
    <w:div w:id="353964739">
      <w:bodyDiv w:val="1"/>
      <w:marLeft w:val="0"/>
      <w:marRight w:val="0"/>
      <w:marTop w:val="0"/>
      <w:marBottom w:val="0"/>
      <w:divBdr>
        <w:top w:val="none" w:sz="0" w:space="0" w:color="auto"/>
        <w:left w:val="none" w:sz="0" w:space="0" w:color="auto"/>
        <w:bottom w:val="none" w:sz="0" w:space="0" w:color="auto"/>
        <w:right w:val="none" w:sz="0" w:space="0" w:color="auto"/>
      </w:divBdr>
    </w:div>
    <w:div w:id="356278531">
      <w:bodyDiv w:val="1"/>
      <w:marLeft w:val="0"/>
      <w:marRight w:val="0"/>
      <w:marTop w:val="0"/>
      <w:marBottom w:val="0"/>
      <w:divBdr>
        <w:top w:val="none" w:sz="0" w:space="0" w:color="auto"/>
        <w:left w:val="none" w:sz="0" w:space="0" w:color="auto"/>
        <w:bottom w:val="none" w:sz="0" w:space="0" w:color="auto"/>
        <w:right w:val="none" w:sz="0" w:space="0" w:color="auto"/>
      </w:divBdr>
    </w:div>
    <w:div w:id="364599286">
      <w:bodyDiv w:val="1"/>
      <w:marLeft w:val="0"/>
      <w:marRight w:val="0"/>
      <w:marTop w:val="0"/>
      <w:marBottom w:val="0"/>
      <w:divBdr>
        <w:top w:val="none" w:sz="0" w:space="0" w:color="auto"/>
        <w:left w:val="none" w:sz="0" w:space="0" w:color="auto"/>
        <w:bottom w:val="none" w:sz="0" w:space="0" w:color="auto"/>
        <w:right w:val="none" w:sz="0" w:space="0" w:color="auto"/>
      </w:divBdr>
    </w:div>
    <w:div w:id="376248195">
      <w:bodyDiv w:val="1"/>
      <w:marLeft w:val="0"/>
      <w:marRight w:val="0"/>
      <w:marTop w:val="0"/>
      <w:marBottom w:val="0"/>
      <w:divBdr>
        <w:top w:val="none" w:sz="0" w:space="0" w:color="auto"/>
        <w:left w:val="none" w:sz="0" w:space="0" w:color="auto"/>
        <w:bottom w:val="none" w:sz="0" w:space="0" w:color="auto"/>
        <w:right w:val="none" w:sz="0" w:space="0" w:color="auto"/>
      </w:divBdr>
    </w:div>
    <w:div w:id="383722237">
      <w:bodyDiv w:val="1"/>
      <w:marLeft w:val="0"/>
      <w:marRight w:val="0"/>
      <w:marTop w:val="0"/>
      <w:marBottom w:val="0"/>
      <w:divBdr>
        <w:top w:val="none" w:sz="0" w:space="0" w:color="auto"/>
        <w:left w:val="none" w:sz="0" w:space="0" w:color="auto"/>
        <w:bottom w:val="none" w:sz="0" w:space="0" w:color="auto"/>
        <w:right w:val="none" w:sz="0" w:space="0" w:color="auto"/>
      </w:divBdr>
    </w:div>
    <w:div w:id="385035267">
      <w:bodyDiv w:val="1"/>
      <w:marLeft w:val="0"/>
      <w:marRight w:val="0"/>
      <w:marTop w:val="0"/>
      <w:marBottom w:val="0"/>
      <w:divBdr>
        <w:top w:val="none" w:sz="0" w:space="0" w:color="auto"/>
        <w:left w:val="none" w:sz="0" w:space="0" w:color="auto"/>
        <w:bottom w:val="none" w:sz="0" w:space="0" w:color="auto"/>
        <w:right w:val="none" w:sz="0" w:space="0" w:color="auto"/>
      </w:divBdr>
    </w:div>
    <w:div w:id="399865276">
      <w:bodyDiv w:val="1"/>
      <w:marLeft w:val="0"/>
      <w:marRight w:val="0"/>
      <w:marTop w:val="0"/>
      <w:marBottom w:val="0"/>
      <w:divBdr>
        <w:top w:val="none" w:sz="0" w:space="0" w:color="auto"/>
        <w:left w:val="none" w:sz="0" w:space="0" w:color="auto"/>
        <w:bottom w:val="none" w:sz="0" w:space="0" w:color="auto"/>
        <w:right w:val="none" w:sz="0" w:space="0" w:color="auto"/>
      </w:divBdr>
    </w:div>
    <w:div w:id="406000646">
      <w:bodyDiv w:val="1"/>
      <w:marLeft w:val="0"/>
      <w:marRight w:val="0"/>
      <w:marTop w:val="0"/>
      <w:marBottom w:val="0"/>
      <w:divBdr>
        <w:top w:val="none" w:sz="0" w:space="0" w:color="auto"/>
        <w:left w:val="none" w:sz="0" w:space="0" w:color="auto"/>
        <w:bottom w:val="none" w:sz="0" w:space="0" w:color="auto"/>
        <w:right w:val="none" w:sz="0" w:space="0" w:color="auto"/>
      </w:divBdr>
    </w:div>
    <w:div w:id="419836783">
      <w:bodyDiv w:val="1"/>
      <w:marLeft w:val="0"/>
      <w:marRight w:val="0"/>
      <w:marTop w:val="0"/>
      <w:marBottom w:val="0"/>
      <w:divBdr>
        <w:top w:val="none" w:sz="0" w:space="0" w:color="auto"/>
        <w:left w:val="none" w:sz="0" w:space="0" w:color="auto"/>
        <w:bottom w:val="none" w:sz="0" w:space="0" w:color="auto"/>
        <w:right w:val="none" w:sz="0" w:space="0" w:color="auto"/>
      </w:divBdr>
    </w:div>
    <w:div w:id="428625258">
      <w:bodyDiv w:val="1"/>
      <w:marLeft w:val="0"/>
      <w:marRight w:val="0"/>
      <w:marTop w:val="0"/>
      <w:marBottom w:val="0"/>
      <w:divBdr>
        <w:top w:val="none" w:sz="0" w:space="0" w:color="auto"/>
        <w:left w:val="none" w:sz="0" w:space="0" w:color="auto"/>
        <w:bottom w:val="none" w:sz="0" w:space="0" w:color="auto"/>
        <w:right w:val="none" w:sz="0" w:space="0" w:color="auto"/>
      </w:divBdr>
    </w:div>
    <w:div w:id="429012834">
      <w:bodyDiv w:val="1"/>
      <w:marLeft w:val="0"/>
      <w:marRight w:val="0"/>
      <w:marTop w:val="0"/>
      <w:marBottom w:val="0"/>
      <w:divBdr>
        <w:top w:val="none" w:sz="0" w:space="0" w:color="auto"/>
        <w:left w:val="none" w:sz="0" w:space="0" w:color="auto"/>
        <w:bottom w:val="none" w:sz="0" w:space="0" w:color="auto"/>
        <w:right w:val="none" w:sz="0" w:space="0" w:color="auto"/>
      </w:divBdr>
    </w:div>
    <w:div w:id="436676140">
      <w:bodyDiv w:val="1"/>
      <w:marLeft w:val="0"/>
      <w:marRight w:val="0"/>
      <w:marTop w:val="0"/>
      <w:marBottom w:val="0"/>
      <w:divBdr>
        <w:top w:val="none" w:sz="0" w:space="0" w:color="auto"/>
        <w:left w:val="none" w:sz="0" w:space="0" w:color="auto"/>
        <w:bottom w:val="none" w:sz="0" w:space="0" w:color="auto"/>
        <w:right w:val="none" w:sz="0" w:space="0" w:color="auto"/>
      </w:divBdr>
    </w:div>
    <w:div w:id="442266660">
      <w:bodyDiv w:val="1"/>
      <w:marLeft w:val="0"/>
      <w:marRight w:val="0"/>
      <w:marTop w:val="0"/>
      <w:marBottom w:val="0"/>
      <w:divBdr>
        <w:top w:val="none" w:sz="0" w:space="0" w:color="auto"/>
        <w:left w:val="none" w:sz="0" w:space="0" w:color="auto"/>
        <w:bottom w:val="none" w:sz="0" w:space="0" w:color="auto"/>
        <w:right w:val="none" w:sz="0" w:space="0" w:color="auto"/>
      </w:divBdr>
    </w:div>
    <w:div w:id="458454710">
      <w:bodyDiv w:val="1"/>
      <w:marLeft w:val="0"/>
      <w:marRight w:val="0"/>
      <w:marTop w:val="0"/>
      <w:marBottom w:val="0"/>
      <w:divBdr>
        <w:top w:val="none" w:sz="0" w:space="0" w:color="auto"/>
        <w:left w:val="none" w:sz="0" w:space="0" w:color="auto"/>
        <w:bottom w:val="none" w:sz="0" w:space="0" w:color="auto"/>
        <w:right w:val="none" w:sz="0" w:space="0" w:color="auto"/>
      </w:divBdr>
    </w:div>
    <w:div w:id="461658058">
      <w:bodyDiv w:val="1"/>
      <w:marLeft w:val="0"/>
      <w:marRight w:val="0"/>
      <w:marTop w:val="0"/>
      <w:marBottom w:val="0"/>
      <w:divBdr>
        <w:top w:val="none" w:sz="0" w:space="0" w:color="auto"/>
        <w:left w:val="none" w:sz="0" w:space="0" w:color="auto"/>
        <w:bottom w:val="none" w:sz="0" w:space="0" w:color="auto"/>
        <w:right w:val="none" w:sz="0" w:space="0" w:color="auto"/>
      </w:divBdr>
    </w:div>
    <w:div w:id="465633376">
      <w:bodyDiv w:val="1"/>
      <w:marLeft w:val="0"/>
      <w:marRight w:val="0"/>
      <w:marTop w:val="0"/>
      <w:marBottom w:val="0"/>
      <w:divBdr>
        <w:top w:val="none" w:sz="0" w:space="0" w:color="auto"/>
        <w:left w:val="none" w:sz="0" w:space="0" w:color="auto"/>
        <w:bottom w:val="none" w:sz="0" w:space="0" w:color="auto"/>
        <w:right w:val="none" w:sz="0" w:space="0" w:color="auto"/>
      </w:divBdr>
    </w:div>
    <w:div w:id="480846924">
      <w:bodyDiv w:val="1"/>
      <w:marLeft w:val="0"/>
      <w:marRight w:val="0"/>
      <w:marTop w:val="0"/>
      <w:marBottom w:val="0"/>
      <w:divBdr>
        <w:top w:val="none" w:sz="0" w:space="0" w:color="auto"/>
        <w:left w:val="none" w:sz="0" w:space="0" w:color="auto"/>
        <w:bottom w:val="none" w:sz="0" w:space="0" w:color="auto"/>
        <w:right w:val="none" w:sz="0" w:space="0" w:color="auto"/>
      </w:divBdr>
    </w:div>
    <w:div w:id="488251082">
      <w:bodyDiv w:val="1"/>
      <w:marLeft w:val="0"/>
      <w:marRight w:val="0"/>
      <w:marTop w:val="0"/>
      <w:marBottom w:val="0"/>
      <w:divBdr>
        <w:top w:val="none" w:sz="0" w:space="0" w:color="auto"/>
        <w:left w:val="none" w:sz="0" w:space="0" w:color="auto"/>
        <w:bottom w:val="none" w:sz="0" w:space="0" w:color="auto"/>
        <w:right w:val="none" w:sz="0" w:space="0" w:color="auto"/>
      </w:divBdr>
    </w:div>
    <w:div w:id="500392220">
      <w:bodyDiv w:val="1"/>
      <w:marLeft w:val="0"/>
      <w:marRight w:val="0"/>
      <w:marTop w:val="0"/>
      <w:marBottom w:val="0"/>
      <w:divBdr>
        <w:top w:val="none" w:sz="0" w:space="0" w:color="auto"/>
        <w:left w:val="none" w:sz="0" w:space="0" w:color="auto"/>
        <w:bottom w:val="none" w:sz="0" w:space="0" w:color="auto"/>
        <w:right w:val="none" w:sz="0" w:space="0" w:color="auto"/>
      </w:divBdr>
    </w:div>
    <w:div w:id="515195173">
      <w:bodyDiv w:val="1"/>
      <w:marLeft w:val="0"/>
      <w:marRight w:val="0"/>
      <w:marTop w:val="0"/>
      <w:marBottom w:val="0"/>
      <w:divBdr>
        <w:top w:val="none" w:sz="0" w:space="0" w:color="auto"/>
        <w:left w:val="none" w:sz="0" w:space="0" w:color="auto"/>
        <w:bottom w:val="none" w:sz="0" w:space="0" w:color="auto"/>
        <w:right w:val="none" w:sz="0" w:space="0" w:color="auto"/>
      </w:divBdr>
    </w:div>
    <w:div w:id="539902891">
      <w:bodyDiv w:val="1"/>
      <w:marLeft w:val="0"/>
      <w:marRight w:val="0"/>
      <w:marTop w:val="0"/>
      <w:marBottom w:val="0"/>
      <w:divBdr>
        <w:top w:val="none" w:sz="0" w:space="0" w:color="auto"/>
        <w:left w:val="none" w:sz="0" w:space="0" w:color="auto"/>
        <w:bottom w:val="none" w:sz="0" w:space="0" w:color="auto"/>
        <w:right w:val="none" w:sz="0" w:space="0" w:color="auto"/>
      </w:divBdr>
      <w:divsChild>
        <w:div w:id="1554581622">
          <w:marLeft w:val="0"/>
          <w:marRight w:val="0"/>
          <w:marTop w:val="0"/>
          <w:marBottom w:val="0"/>
          <w:divBdr>
            <w:top w:val="none" w:sz="0" w:space="0" w:color="auto"/>
            <w:left w:val="none" w:sz="0" w:space="0" w:color="auto"/>
            <w:bottom w:val="none" w:sz="0" w:space="0" w:color="auto"/>
            <w:right w:val="none" w:sz="0" w:space="0" w:color="auto"/>
          </w:divBdr>
        </w:div>
      </w:divsChild>
    </w:div>
    <w:div w:id="549461655">
      <w:bodyDiv w:val="1"/>
      <w:marLeft w:val="0"/>
      <w:marRight w:val="0"/>
      <w:marTop w:val="0"/>
      <w:marBottom w:val="0"/>
      <w:divBdr>
        <w:top w:val="none" w:sz="0" w:space="0" w:color="auto"/>
        <w:left w:val="none" w:sz="0" w:space="0" w:color="auto"/>
        <w:bottom w:val="none" w:sz="0" w:space="0" w:color="auto"/>
        <w:right w:val="none" w:sz="0" w:space="0" w:color="auto"/>
      </w:divBdr>
    </w:div>
    <w:div w:id="552739388">
      <w:bodyDiv w:val="1"/>
      <w:marLeft w:val="0"/>
      <w:marRight w:val="0"/>
      <w:marTop w:val="0"/>
      <w:marBottom w:val="0"/>
      <w:divBdr>
        <w:top w:val="none" w:sz="0" w:space="0" w:color="auto"/>
        <w:left w:val="none" w:sz="0" w:space="0" w:color="auto"/>
        <w:bottom w:val="none" w:sz="0" w:space="0" w:color="auto"/>
        <w:right w:val="none" w:sz="0" w:space="0" w:color="auto"/>
      </w:divBdr>
    </w:div>
    <w:div w:id="553542456">
      <w:bodyDiv w:val="1"/>
      <w:marLeft w:val="0"/>
      <w:marRight w:val="0"/>
      <w:marTop w:val="0"/>
      <w:marBottom w:val="0"/>
      <w:divBdr>
        <w:top w:val="none" w:sz="0" w:space="0" w:color="auto"/>
        <w:left w:val="none" w:sz="0" w:space="0" w:color="auto"/>
        <w:bottom w:val="none" w:sz="0" w:space="0" w:color="auto"/>
        <w:right w:val="none" w:sz="0" w:space="0" w:color="auto"/>
      </w:divBdr>
    </w:div>
    <w:div w:id="556666542">
      <w:bodyDiv w:val="1"/>
      <w:marLeft w:val="0"/>
      <w:marRight w:val="0"/>
      <w:marTop w:val="0"/>
      <w:marBottom w:val="0"/>
      <w:divBdr>
        <w:top w:val="none" w:sz="0" w:space="0" w:color="auto"/>
        <w:left w:val="none" w:sz="0" w:space="0" w:color="auto"/>
        <w:bottom w:val="none" w:sz="0" w:space="0" w:color="auto"/>
        <w:right w:val="none" w:sz="0" w:space="0" w:color="auto"/>
      </w:divBdr>
    </w:div>
    <w:div w:id="561602239">
      <w:bodyDiv w:val="1"/>
      <w:marLeft w:val="0"/>
      <w:marRight w:val="0"/>
      <w:marTop w:val="0"/>
      <w:marBottom w:val="0"/>
      <w:divBdr>
        <w:top w:val="none" w:sz="0" w:space="0" w:color="auto"/>
        <w:left w:val="none" w:sz="0" w:space="0" w:color="auto"/>
        <w:bottom w:val="none" w:sz="0" w:space="0" w:color="auto"/>
        <w:right w:val="none" w:sz="0" w:space="0" w:color="auto"/>
      </w:divBdr>
    </w:div>
    <w:div w:id="570382685">
      <w:bodyDiv w:val="1"/>
      <w:marLeft w:val="0"/>
      <w:marRight w:val="0"/>
      <w:marTop w:val="0"/>
      <w:marBottom w:val="0"/>
      <w:divBdr>
        <w:top w:val="none" w:sz="0" w:space="0" w:color="auto"/>
        <w:left w:val="none" w:sz="0" w:space="0" w:color="auto"/>
        <w:bottom w:val="none" w:sz="0" w:space="0" w:color="auto"/>
        <w:right w:val="none" w:sz="0" w:space="0" w:color="auto"/>
      </w:divBdr>
    </w:div>
    <w:div w:id="570651280">
      <w:bodyDiv w:val="1"/>
      <w:marLeft w:val="0"/>
      <w:marRight w:val="0"/>
      <w:marTop w:val="0"/>
      <w:marBottom w:val="0"/>
      <w:divBdr>
        <w:top w:val="none" w:sz="0" w:space="0" w:color="auto"/>
        <w:left w:val="none" w:sz="0" w:space="0" w:color="auto"/>
        <w:bottom w:val="none" w:sz="0" w:space="0" w:color="auto"/>
        <w:right w:val="none" w:sz="0" w:space="0" w:color="auto"/>
      </w:divBdr>
    </w:div>
    <w:div w:id="599795615">
      <w:bodyDiv w:val="1"/>
      <w:marLeft w:val="0"/>
      <w:marRight w:val="0"/>
      <w:marTop w:val="0"/>
      <w:marBottom w:val="0"/>
      <w:divBdr>
        <w:top w:val="none" w:sz="0" w:space="0" w:color="auto"/>
        <w:left w:val="none" w:sz="0" w:space="0" w:color="auto"/>
        <w:bottom w:val="none" w:sz="0" w:space="0" w:color="auto"/>
        <w:right w:val="none" w:sz="0" w:space="0" w:color="auto"/>
      </w:divBdr>
    </w:div>
    <w:div w:id="626590089">
      <w:bodyDiv w:val="1"/>
      <w:marLeft w:val="0"/>
      <w:marRight w:val="0"/>
      <w:marTop w:val="0"/>
      <w:marBottom w:val="0"/>
      <w:divBdr>
        <w:top w:val="none" w:sz="0" w:space="0" w:color="auto"/>
        <w:left w:val="none" w:sz="0" w:space="0" w:color="auto"/>
        <w:bottom w:val="none" w:sz="0" w:space="0" w:color="auto"/>
        <w:right w:val="none" w:sz="0" w:space="0" w:color="auto"/>
      </w:divBdr>
    </w:div>
    <w:div w:id="631332102">
      <w:bodyDiv w:val="1"/>
      <w:marLeft w:val="0"/>
      <w:marRight w:val="0"/>
      <w:marTop w:val="0"/>
      <w:marBottom w:val="0"/>
      <w:divBdr>
        <w:top w:val="none" w:sz="0" w:space="0" w:color="auto"/>
        <w:left w:val="none" w:sz="0" w:space="0" w:color="auto"/>
        <w:bottom w:val="none" w:sz="0" w:space="0" w:color="auto"/>
        <w:right w:val="none" w:sz="0" w:space="0" w:color="auto"/>
      </w:divBdr>
    </w:div>
    <w:div w:id="633829325">
      <w:bodyDiv w:val="1"/>
      <w:marLeft w:val="0"/>
      <w:marRight w:val="0"/>
      <w:marTop w:val="0"/>
      <w:marBottom w:val="0"/>
      <w:divBdr>
        <w:top w:val="none" w:sz="0" w:space="0" w:color="auto"/>
        <w:left w:val="none" w:sz="0" w:space="0" w:color="auto"/>
        <w:bottom w:val="none" w:sz="0" w:space="0" w:color="auto"/>
        <w:right w:val="none" w:sz="0" w:space="0" w:color="auto"/>
      </w:divBdr>
    </w:div>
    <w:div w:id="663095975">
      <w:bodyDiv w:val="1"/>
      <w:marLeft w:val="0"/>
      <w:marRight w:val="0"/>
      <w:marTop w:val="0"/>
      <w:marBottom w:val="0"/>
      <w:divBdr>
        <w:top w:val="none" w:sz="0" w:space="0" w:color="auto"/>
        <w:left w:val="none" w:sz="0" w:space="0" w:color="auto"/>
        <w:bottom w:val="none" w:sz="0" w:space="0" w:color="auto"/>
        <w:right w:val="none" w:sz="0" w:space="0" w:color="auto"/>
      </w:divBdr>
    </w:div>
    <w:div w:id="666833318">
      <w:bodyDiv w:val="1"/>
      <w:marLeft w:val="0"/>
      <w:marRight w:val="0"/>
      <w:marTop w:val="0"/>
      <w:marBottom w:val="0"/>
      <w:divBdr>
        <w:top w:val="none" w:sz="0" w:space="0" w:color="auto"/>
        <w:left w:val="none" w:sz="0" w:space="0" w:color="auto"/>
        <w:bottom w:val="none" w:sz="0" w:space="0" w:color="auto"/>
        <w:right w:val="none" w:sz="0" w:space="0" w:color="auto"/>
      </w:divBdr>
    </w:div>
    <w:div w:id="667025759">
      <w:bodyDiv w:val="1"/>
      <w:marLeft w:val="0"/>
      <w:marRight w:val="0"/>
      <w:marTop w:val="0"/>
      <w:marBottom w:val="0"/>
      <w:divBdr>
        <w:top w:val="none" w:sz="0" w:space="0" w:color="auto"/>
        <w:left w:val="none" w:sz="0" w:space="0" w:color="auto"/>
        <w:bottom w:val="none" w:sz="0" w:space="0" w:color="auto"/>
        <w:right w:val="none" w:sz="0" w:space="0" w:color="auto"/>
      </w:divBdr>
    </w:div>
    <w:div w:id="690030759">
      <w:bodyDiv w:val="1"/>
      <w:marLeft w:val="0"/>
      <w:marRight w:val="0"/>
      <w:marTop w:val="0"/>
      <w:marBottom w:val="0"/>
      <w:divBdr>
        <w:top w:val="none" w:sz="0" w:space="0" w:color="auto"/>
        <w:left w:val="none" w:sz="0" w:space="0" w:color="auto"/>
        <w:bottom w:val="none" w:sz="0" w:space="0" w:color="auto"/>
        <w:right w:val="none" w:sz="0" w:space="0" w:color="auto"/>
      </w:divBdr>
    </w:div>
    <w:div w:id="702244263">
      <w:bodyDiv w:val="1"/>
      <w:marLeft w:val="0"/>
      <w:marRight w:val="0"/>
      <w:marTop w:val="0"/>
      <w:marBottom w:val="0"/>
      <w:divBdr>
        <w:top w:val="none" w:sz="0" w:space="0" w:color="auto"/>
        <w:left w:val="none" w:sz="0" w:space="0" w:color="auto"/>
        <w:bottom w:val="none" w:sz="0" w:space="0" w:color="auto"/>
        <w:right w:val="none" w:sz="0" w:space="0" w:color="auto"/>
      </w:divBdr>
    </w:div>
    <w:div w:id="707753956">
      <w:bodyDiv w:val="1"/>
      <w:marLeft w:val="0"/>
      <w:marRight w:val="0"/>
      <w:marTop w:val="0"/>
      <w:marBottom w:val="0"/>
      <w:divBdr>
        <w:top w:val="none" w:sz="0" w:space="0" w:color="auto"/>
        <w:left w:val="none" w:sz="0" w:space="0" w:color="auto"/>
        <w:bottom w:val="none" w:sz="0" w:space="0" w:color="auto"/>
        <w:right w:val="none" w:sz="0" w:space="0" w:color="auto"/>
      </w:divBdr>
    </w:div>
    <w:div w:id="718822453">
      <w:bodyDiv w:val="1"/>
      <w:marLeft w:val="0"/>
      <w:marRight w:val="0"/>
      <w:marTop w:val="0"/>
      <w:marBottom w:val="0"/>
      <w:divBdr>
        <w:top w:val="none" w:sz="0" w:space="0" w:color="auto"/>
        <w:left w:val="none" w:sz="0" w:space="0" w:color="auto"/>
        <w:bottom w:val="none" w:sz="0" w:space="0" w:color="auto"/>
        <w:right w:val="none" w:sz="0" w:space="0" w:color="auto"/>
      </w:divBdr>
    </w:div>
    <w:div w:id="723263136">
      <w:bodyDiv w:val="1"/>
      <w:marLeft w:val="0"/>
      <w:marRight w:val="0"/>
      <w:marTop w:val="0"/>
      <w:marBottom w:val="0"/>
      <w:divBdr>
        <w:top w:val="none" w:sz="0" w:space="0" w:color="auto"/>
        <w:left w:val="none" w:sz="0" w:space="0" w:color="auto"/>
        <w:bottom w:val="none" w:sz="0" w:space="0" w:color="auto"/>
        <w:right w:val="none" w:sz="0" w:space="0" w:color="auto"/>
      </w:divBdr>
    </w:div>
    <w:div w:id="749348554">
      <w:bodyDiv w:val="1"/>
      <w:marLeft w:val="0"/>
      <w:marRight w:val="0"/>
      <w:marTop w:val="0"/>
      <w:marBottom w:val="0"/>
      <w:divBdr>
        <w:top w:val="none" w:sz="0" w:space="0" w:color="auto"/>
        <w:left w:val="none" w:sz="0" w:space="0" w:color="auto"/>
        <w:bottom w:val="none" w:sz="0" w:space="0" w:color="auto"/>
        <w:right w:val="none" w:sz="0" w:space="0" w:color="auto"/>
      </w:divBdr>
    </w:div>
    <w:div w:id="758255310">
      <w:bodyDiv w:val="1"/>
      <w:marLeft w:val="0"/>
      <w:marRight w:val="0"/>
      <w:marTop w:val="0"/>
      <w:marBottom w:val="0"/>
      <w:divBdr>
        <w:top w:val="none" w:sz="0" w:space="0" w:color="auto"/>
        <w:left w:val="none" w:sz="0" w:space="0" w:color="auto"/>
        <w:bottom w:val="none" w:sz="0" w:space="0" w:color="auto"/>
        <w:right w:val="none" w:sz="0" w:space="0" w:color="auto"/>
      </w:divBdr>
    </w:div>
    <w:div w:id="774910687">
      <w:bodyDiv w:val="1"/>
      <w:marLeft w:val="0"/>
      <w:marRight w:val="0"/>
      <w:marTop w:val="0"/>
      <w:marBottom w:val="0"/>
      <w:divBdr>
        <w:top w:val="none" w:sz="0" w:space="0" w:color="auto"/>
        <w:left w:val="none" w:sz="0" w:space="0" w:color="auto"/>
        <w:bottom w:val="none" w:sz="0" w:space="0" w:color="auto"/>
        <w:right w:val="none" w:sz="0" w:space="0" w:color="auto"/>
      </w:divBdr>
    </w:div>
    <w:div w:id="778911487">
      <w:bodyDiv w:val="1"/>
      <w:marLeft w:val="0"/>
      <w:marRight w:val="0"/>
      <w:marTop w:val="0"/>
      <w:marBottom w:val="0"/>
      <w:divBdr>
        <w:top w:val="none" w:sz="0" w:space="0" w:color="auto"/>
        <w:left w:val="none" w:sz="0" w:space="0" w:color="auto"/>
        <w:bottom w:val="none" w:sz="0" w:space="0" w:color="auto"/>
        <w:right w:val="none" w:sz="0" w:space="0" w:color="auto"/>
      </w:divBdr>
    </w:div>
    <w:div w:id="793334510">
      <w:bodyDiv w:val="1"/>
      <w:marLeft w:val="0"/>
      <w:marRight w:val="0"/>
      <w:marTop w:val="0"/>
      <w:marBottom w:val="0"/>
      <w:divBdr>
        <w:top w:val="none" w:sz="0" w:space="0" w:color="auto"/>
        <w:left w:val="none" w:sz="0" w:space="0" w:color="auto"/>
        <w:bottom w:val="none" w:sz="0" w:space="0" w:color="auto"/>
        <w:right w:val="none" w:sz="0" w:space="0" w:color="auto"/>
      </w:divBdr>
    </w:div>
    <w:div w:id="793524085">
      <w:bodyDiv w:val="1"/>
      <w:marLeft w:val="0"/>
      <w:marRight w:val="0"/>
      <w:marTop w:val="0"/>
      <w:marBottom w:val="0"/>
      <w:divBdr>
        <w:top w:val="none" w:sz="0" w:space="0" w:color="auto"/>
        <w:left w:val="none" w:sz="0" w:space="0" w:color="auto"/>
        <w:bottom w:val="none" w:sz="0" w:space="0" w:color="auto"/>
        <w:right w:val="none" w:sz="0" w:space="0" w:color="auto"/>
      </w:divBdr>
    </w:div>
    <w:div w:id="799954013">
      <w:bodyDiv w:val="1"/>
      <w:marLeft w:val="0"/>
      <w:marRight w:val="0"/>
      <w:marTop w:val="0"/>
      <w:marBottom w:val="0"/>
      <w:divBdr>
        <w:top w:val="none" w:sz="0" w:space="0" w:color="auto"/>
        <w:left w:val="none" w:sz="0" w:space="0" w:color="auto"/>
        <w:bottom w:val="none" w:sz="0" w:space="0" w:color="auto"/>
        <w:right w:val="none" w:sz="0" w:space="0" w:color="auto"/>
      </w:divBdr>
    </w:div>
    <w:div w:id="802114344">
      <w:bodyDiv w:val="1"/>
      <w:marLeft w:val="0"/>
      <w:marRight w:val="0"/>
      <w:marTop w:val="0"/>
      <w:marBottom w:val="0"/>
      <w:divBdr>
        <w:top w:val="none" w:sz="0" w:space="0" w:color="auto"/>
        <w:left w:val="none" w:sz="0" w:space="0" w:color="auto"/>
        <w:bottom w:val="none" w:sz="0" w:space="0" w:color="auto"/>
        <w:right w:val="none" w:sz="0" w:space="0" w:color="auto"/>
      </w:divBdr>
    </w:div>
    <w:div w:id="811674141">
      <w:bodyDiv w:val="1"/>
      <w:marLeft w:val="0"/>
      <w:marRight w:val="0"/>
      <w:marTop w:val="0"/>
      <w:marBottom w:val="0"/>
      <w:divBdr>
        <w:top w:val="none" w:sz="0" w:space="0" w:color="auto"/>
        <w:left w:val="none" w:sz="0" w:space="0" w:color="auto"/>
        <w:bottom w:val="none" w:sz="0" w:space="0" w:color="auto"/>
        <w:right w:val="none" w:sz="0" w:space="0" w:color="auto"/>
      </w:divBdr>
    </w:div>
    <w:div w:id="816460143">
      <w:bodyDiv w:val="1"/>
      <w:marLeft w:val="0"/>
      <w:marRight w:val="0"/>
      <w:marTop w:val="0"/>
      <w:marBottom w:val="0"/>
      <w:divBdr>
        <w:top w:val="none" w:sz="0" w:space="0" w:color="auto"/>
        <w:left w:val="none" w:sz="0" w:space="0" w:color="auto"/>
        <w:bottom w:val="none" w:sz="0" w:space="0" w:color="auto"/>
        <w:right w:val="none" w:sz="0" w:space="0" w:color="auto"/>
      </w:divBdr>
    </w:div>
    <w:div w:id="843587707">
      <w:bodyDiv w:val="1"/>
      <w:marLeft w:val="0"/>
      <w:marRight w:val="0"/>
      <w:marTop w:val="0"/>
      <w:marBottom w:val="0"/>
      <w:divBdr>
        <w:top w:val="none" w:sz="0" w:space="0" w:color="auto"/>
        <w:left w:val="none" w:sz="0" w:space="0" w:color="auto"/>
        <w:bottom w:val="none" w:sz="0" w:space="0" w:color="auto"/>
        <w:right w:val="none" w:sz="0" w:space="0" w:color="auto"/>
      </w:divBdr>
    </w:div>
    <w:div w:id="870337518">
      <w:bodyDiv w:val="1"/>
      <w:marLeft w:val="0"/>
      <w:marRight w:val="0"/>
      <w:marTop w:val="0"/>
      <w:marBottom w:val="0"/>
      <w:divBdr>
        <w:top w:val="none" w:sz="0" w:space="0" w:color="auto"/>
        <w:left w:val="none" w:sz="0" w:space="0" w:color="auto"/>
        <w:bottom w:val="none" w:sz="0" w:space="0" w:color="auto"/>
        <w:right w:val="none" w:sz="0" w:space="0" w:color="auto"/>
      </w:divBdr>
    </w:div>
    <w:div w:id="870846384">
      <w:bodyDiv w:val="1"/>
      <w:marLeft w:val="0"/>
      <w:marRight w:val="0"/>
      <w:marTop w:val="0"/>
      <w:marBottom w:val="0"/>
      <w:divBdr>
        <w:top w:val="none" w:sz="0" w:space="0" w:color="auto"/>
        <w:left w:val="none" w:sz="0" w:space="0" w:color="auto"/>
        <w:bottom w:val="none" w:sz="0" w:space="0" w:color="auto"/>
        <w:right w:val="none" w:sz="0" w:space="0" w:color="auto"/>
      </w:divBdr>
    </w:div>
    <w:div w:id="873495267">
      <w:bodyDiv w:val="1"/>
      <w:marLeft w:val="0"/>
      <w:marRight w:val="0"/>
      <w:marTop w:val="0"/>
      <w:marBottom w:val="0"/>
      <w:divBdr>
        <w:top w:val="none" w:sz="0" w:space="0" w:color="auto"/>
        <w:left w:val="none" w:sz="0" w:space="0" w:color="auto"/>
        <w:bottom w:val="none" w:sz="0" w:space="0" w:color="auto"/>
        <w:right w:val="none" w:sz="0" w:space="0" w:color="auto"/>
      </w:divBdr>
    </w:div>
    <w:div w:id="903177216">
      <w:bodyDiv w:val="1"/>
      <w:marLeft w:val="0"/>
      <w:marRight w:val="0"/>
      <w:marTop w:val="0"/>
      <w:marBottom w:val="0"/>
      <w:divBdr>
        <w:top w:val="none" w:sz="0" w:space="0" w:color="auto"/>
        <w:left w:val="none" w:sz="0" w:space="0" w:color="auto"/>
        <w:bottom w:val="none" w:sz="0" w:space="0" w:color="auto"/>
        <w:right w:val="none" w:sz="0" w:space="0" w:color="auto"/>
      </w:divBdr>
    </w:div>
    <w:div w:id="912198464">
      <w:bodyDiv w:val="1"/>
      <w:marLeft w:val="0"/>
      <w:marRight w:val="0"/>
      <w:marTop w:val="0"/>
      <w:marBottom w:val="0"/>
      <w:divBdr>
        <w:top w:val="none" w:sz="0" w:space="0" w:color="auto"/>
        <w:left w:val="none" w:sz="0" w:space="0" w:color="auto"/>
        <w:bottom w:val="none" w:sz="0" w:space="0" w:color="auto"/>
        <w:right w:val="none" w:sz="0" w:space="0" w:color="auto"/>
      </w:divBdr>
    </w:div>
    <w:div w:id="926033711">
      <w:bodyDiv w:val="1"/>
      <w:marLeft w:val="0"/>
      <w:marRight w:val="0"/>
      <w:marTop w:val="0"/>
      <w:marBottom w:val="0"/>
      <w:divBdr>
        <w:top w:val="none" w:sz="0" w:space="0" w:color="auto"/>
        <w:left w:val="none" w:sz="0" w:space="0" w:color="auto"/>
        <w:bottom w:val="none" w:sz="0" w:space="0" w:color="auto"/>
        <w:right w:val="none" w:sz="0" w:space="0" w:color="auto"/>
      </w:divBdr>
    </w:div>
    <w:div w:id="928999143">
      <w:bodyDiv w:val="1"/>
      <w:marLeft w:val="0"/>
      <w:marRight w:val="0"/>
      <w:marTop w:val="0"/>
      <w:marBottom w:val="0"/>
      <w:divBdr>
        <w:top w:val="none" w:sz="0" w:space="0" w:color="auto"/>
        <w:left w:val="none" w:sz="0" w:space="0" w:color="auto"/>
        <w:bottom w:val="none" w:sz="0" w:space="0" w:color="auto"/>
        <w:right w:val="none" w:sz="0" w:space="0" w:color="auto"/>
      </w:divBdr>
    </w:div>
    <w:div w:id="930313362">
      <w:bodyDiv w:val="1"/>
      <w:marLeft w:val="0"/>
      <w:marRight w:val="0"/>
      <w:marTop w:val="0"/>
      <w:marBottom w:val="0"/>
      <w:divBdr>
        <w:top w:val="none" w:sz="0" w:space="0" w:color="auto"/>
        <w:left w:val="none" w:sz="0" w:space="0" w:color="auto"/>
        <w:bottom w:val="none" w:sz="0" w:space="0" w:color="auto"/>
        <w:right w:val="none" w:sz="0" w:space="0" w:color="auto"/>
      </w:divBdr>
    </w:div>
    <w:div w:id="951743315">
      <w:bodyDiv w:val="1"/>
      <w:marLeft w:val="0"/>
      <w:marRight w:val="0"/>
      <w:marTop w:val="0"/>
      <w:marBottom w:val="0"/>
      <w:divBdr>
        <w:top w:val="none" w:sz="0" w:space="0" w:color="auto"/>
        <w:left w:val="none" w:sz="0" w:space="0" w:color="auto"/>
        <w:bottom w:val="none" w:sz="0" w:space="0" w:color="auto"/>
        <w:right w:val="none" w:sz="0" w:space="0" w:color="auto"/>
      </w:divBdr>
    </w:div>
    <w:div w:id="958955132">
      <w:bodyDiv w:val="1"/>
      <w:marLeft w:val="0"/>
      <w:marRight w:val="0"/>
      <w:marTop w:val="0"/>
      <w:marBottom w:val="0"/>
      <w:divBdr>
        <w:top w:val="none" w:sz="0" w:space="0" w:color="auto"/>
        <w:left w:val="none" w:sz="0" w:space="0" w:color="auto"/>
        <w:bottom w:val="none" w:sz="0" w:space="0" w:color="auto"/>
        <w:right w:val="none" w:sz="0" w:space="0" w:color="auto"/>
      </w:divBdr>
    </w:div>
    <w:div w:id="959071870">
      <w:bodyDiv w:val="1"/>
      <w:marLeft w:val="0"/>
      <w:marRight w:val="0"/>
      <w:marTop w:val="0"/>
      <w:marBottom w:val="0"/>
      <w:divBdr>
        <w:top w:val="none" w:sz="0" w:space="0" w:color="auto"/>
        <w:left w:val="none" w:sz="0" w:space="0" w:color="auto"/>
        <w:bottom w:val="none" w:sz="0" w:space="0" w:color="auto"/>
        <w:right w:val="none" w:sz="0" w:space="0" w:color="auto"/>
      </w:divBdr>
    </w:div>
    <w:div w:id="975381332">
      <w:bodyDiv w:val="1"/>
      <w:marLeft w:val="0"/>
      <w:marRight w:val="0"/>
      <w:marTop w:val="0"/>
      <w:marBottom w:val="0"/>
      <w:divBdr>
        <w:top w:val="none" w:sz="0" w:space="0" w:color="auto"/>
        <w:left w:val="none" w:sz="0" w:space="0" w:color="auto"/>
        <w:bottom w:val="none" w:sz="0" w:space="0" w:color="auto"/>
        <w:right w:val="none" w:sz="0" w:space="0" w:color="auto"/>
      </w:divBdr>
    </w:div>
    <w:div w:id="978415907">
      <w:bodyDiv w:val="1"/>
      <w:marLeft w:val="0"/>
      <w:marRight w:val="0"/>
      <w:marTop w:val="0"/>
      <w:marBottom w:val="0"/>
      <w:divBdr>
        <w:top w:val="none" w:sz="0" w:space="0" w:color="auto"/>
        <w:left w:val="none" w:sz="0" w:space="0" w:color="auto"/>
        <w:bottom w:val="none" w:sz="0" w:space="0" w:color="auto"/>
        <w:right w:val="none" w:sz="0" w:space="0" w:color="auto"/>
      </w:divBdr>
    </w:div>
    <w:div w:id="985016719">
      <w:bodyDiv w:val="1"/>
      <w:marLeft w:val="0"/>
      <w:marRight w:val="0"/>
      <w:marTop w:val="0"/>
      <w:marBottom w:val="0"/>
      <w:divBdr>
        <w:top w:val="none" w:sz="0" w:space="0" w:color="auto"/>
        <w:left w:val="none" w:sz="0" w:space="0" w:color="auto"/>
        <w:bottom w:val="none" w:sz="0" w:space="0" w:color="auto"/>
        <w:right w:val="none" w:sz="0" w:space="0" w:color="auto"/>
      </w:divBdr>
    </w:div>
    <w:div w:id="1018893803">
      <w:bodyDiv w:val="1"/>
      <w:marLeft w:val="0"/>
      <w:marRight w:val="0"/>
      <w:marTop w:val="0"/>
      <w:marBottom w:val="0"/>
      <w:divBdr>
        <w:top w:val="none" w:sz="0" w:space="0" w:color="auto"/>
        <w:left w:val="none" w:sz="0" w:space="0" w:color="auto"/>
        <w:bottom w:val="none" w:sz="0" w:space="0" w:color="auto"/>
        <w:right w:val="none" w:sz="0" w:space="0" w:color="auto"/>
      </w:divBdr>
    </w:div>
    <w:div w:id="1023434558">
      <w:bodyDiv w:val="1"/>
      <w:marLeft w:val="0"/>
      <w:marRight w:val="0"/>
      <w:marTop w:val="0"/>
      <w:marBottom w:val="0"/>
      <w:divBdr>
        <w:top w:val="none" w:sz="0" w:space="0" w:color="auto"/>
        <w:left w:val="none" w:sz="0" w:space="0" w:color="auto"/>
        <w:bottom w:val="none" w:sz="0" w:space="0" w:color="auto"/>
        <w:right w:val="none" w:sz="0" w:space="0" w:color="auto"/>
      </w:divBdr>
    </w:div>
    <w:div w:id="1053040886">
      <w:bodyDiv w:val="1"/>
      <w:marLeft w:val="0"/>
      <w:marRight w:val="0"/>
      <w:marTop w:val="0"/>
      <w:marBottom w:val="0"/>
      <w:divBdr>
        <w:top w:val="none" w:sz="0" w:space="0" w:color="auto"/>
        <w:left w:val="none" w:sz="0" w:space="0" w:color="auto"/>
        <w:bottom w:val="none" w:sz="0" w:space="0" w:color="auto"/>
        <w:right w:val="none" w:sz="0" w:space="0" w:color="auto"/>
      </w:divBdr>
    </w:div>
    <w:div w:id="1074857683">
      <w:bodyDiv w:val="1"/>
      <w:marLeft w:val="0"/>
      <w:marRight w:val="0"/>
      <w:marTop w:val="0"/>
      <w:marBottom w:val="0"/>
      <w:divBdr>
        <w:top w:val="none" w:sz="0" w:space="0" w:color="auto"/>
        <w:left w:val="none" w:sz="0" w:space="0" w:color="auto"/>
        <w:bottom w:val="none" w:sz="0" w:space="0" w:color="auto"/>
        <w:right w:val="none" w:sz="0" w:space="0" w:color="auto"/>
      </w:divBdr>
    </w:div>
    <w:div w:id="1083458165">
      <w:bodyDiv w:val="1"/>
      <w:marLeft w:val="0"/>
      <w:marRight w:val="0"/>
      <w:marTop w:val="0"/>
      <w:marBottom w:val="0"/>
      <w:divBdr>
        <w:top w:val="none" w:sz="0" w:space="0" w:color="auto"/>
        <w:left w:val="none" w:sz="0" w:space="0" w:color="auto"/>
        <w:bottom w:val="none" w:sz="0" w:space="0" w:color="auto"/>
        <w:right w:val="none" w:sz="0" w:space="0" w:color="auto"/>
      </w:divBdr>
    </w:div>
    <w:div w:id="1094089023">
      <w:bodyDiv w:val="1"/>
      <w:marLeft w:val="0"/>
      <w:marRight w:val="0"/>
      <w:marTop w:val="0"/>
      <w:marBottom w:val="0"/>
      <w:divBdr>
        <w:top w:val="none" w:sz="0" w:space="0" w:color="auto"/>
        <w:left w:val="none" w:sz="0" w:space="0" w:color="auto"/>
        <w:bottom w:val="none" w:sz="0" w:space="0" w:color="auto"/>
        <w:right w:val="none" w:sz="0" w:space="0" w:color="auto"/>
      </w:divBdr>
    </w:div>
    <w:div w:id="1131021378">
      <w:bodyDiv w:val="1"/>
      <w:marLeft w:val="0"/>
      <w:marRight w:val="0"/>
      <w:marTop w:val="0"/>
      <w:marBottom w:val="0"/>
      <w:divBdr>
        <w:top w:val="none" w:sz="0" w:space="0" w:color="auto"/>
        <w:left w:val="none" w:sz="0" w:space="0" w:color="auto"/>
        <w:bottom w:val="none" w:sz="0" w:space="0" w:color="auto"/>
        <w:right w:val="none" w:sz="0" w:space="0" w:color="auto"/>
      </w:divBdr>
    </w:div>
    <w:div w:id="1147894990">
      <w:bodyDiv w:val="1"/>
      <w:marLeft w:val="0"/>
      <w:marRight w:val="0"/>
      <w:marTop w:val="0"/>
      <w:marBottom w:val="0"/>
      <w:divBdr>
        <w:top w:val="none" w:sz="0" w:space="0" w:color="auto"/>
        <w:left w:val="none" w:sz="0" w:space="0" w:color="auto"/>
        <w:bottom w:val="none" w:sz="0" w:space="0" w:color="auto"/>
        <w:right w:val="none" w:sz="0" w:space="0" w:color="auto"/>
      </w:divBdr>
    </w:div>
    <w:div w:id="1175538280">
      <w:bodyDiv w:val="1"/>
      <w:marLeft w:val="0"/>
      <w:marRight w:val="0"/>
      <w:marTop w:val="0"/>
      <w:marBottom w:val="0"/>
      <w:divBdr>
        <w:top w:val="none" w:sz="0" w:space="0" w:color="auto"/>
        <w:left w:val="none" w:sz="0" w:space="0" w:color="auto"/>
        <w:bottom w:val="none" w:sz="0" w:space="0" w:color="auto"/>
        <w:right w:val="none" w:sz="0" w:space="0" w:color="auto"/>
      </w:divBdr>
      <w:divsChild>
        <w:div w:id="580067205">
          <w:marLeft w:val="0"/>
          <w:marRight w:val="0"/>
          <w:marTop w:val="0"/>
          <w:marBottom w:val="0"/>
          <w:divBdr>
            <w:top w:val="none" w:sz="0" w:space="0" w:color="auto"/>
            <w:left w:val="none" w:sz="0" w:space="0" w:color="auto"/>
            <w:bottom w:val="none" w:sz="0" w:space="0" w:color="auto"/>
            <w:right w:val="none" w:sz="0" w:space="0" w:color="auto"/>
          </w:divBdr>
        </w:div>
      </w:divsChild>
    </w:div>
    <w:div w:id="1177501134">
      <w:bodyDiv w:val="1"/>
      <w:marLeft w:val="0"/>
      <w:marRight w:val="0"/>
      <w:marTop w:val="0"/>
      <w:marBottom w:val="0"/>
      <w:divBdr>
        <w:top w:val="none" w:sz="0" w:space="0" w:color="auto"/>
        <w:left w:val="none" w:sz="0" w:space="0" w:color="auto"/>
        <w:bottom w:val="none" w:sz="0" w:space="0" w:color="auto"/>
        <w:right w:val="none" w:sz="0" w:space="0" w:color="auto"/>
      </w:divBdr>
    </w:div>
    <w:div w:id="1181161814">
      <w:bodyDiv w:val="1"/>
      <w:marLeft w:val="0"/>
      <w:marRight w:val="0"/>
      <w:marTop w:val="0"/>
      <w:marBottom w:val="0"/>
      <w:divBdr>
        <w:top w:val="none" w:sz="0" w:space="0" w:color="auto"/>
        <w:left w:val="none" w:sz="0" w:space="0" w:color="auto"/>
        <w:bottom w:val="none" w:sz="0" w:space="0" w:color="auto"/>
        <w:right w:val="none" w:sz="0" w:space="0" w:color="auto"/>
      </w:divBdr>
    </w:div>
    <w:div w:id="1181550836">
      <w:bodyDiv w:val="1"/>
      <w:marLeft w:val="0"/>
      <w:marRight w:val="0"/>
      <w:marTop w:val="0"/>
      <w:marBottom w:val="0"/>
      <w:divBdr>
        <w:top w:val="none" w:sz="0" w:space="0" w:color="auto"/>
        <w:left w:val="none" w:sz="0" w:space="0" w:color="auto"/>
        <w:bottom w:val="none" w:sz="0" w:space="0" w:color="auto"/>
        <w:right w:val="none" w:sz="0" w:space="0" w:color="auto"/>
      </w:divBdr>
    </w:div>
    <w:div w:id="1186335241">
      <w:bodyDiv w:val="1"/>
      <w:marLeft w:val="0"/>
      <w:marRight w:val="0"/>
      <w:marTop w:val="0"/>
      <w:marBottom w:val="0"/>
      <w:divBdr>
        <w:top w:val="none" w:sz="0" w:space="0" w:color="auto"/>
        <w:left w:val="none" w:sz="0" w:space="0" w:color="auto"/>
        <w:bottom w:val="none" w:sz="0" w:space="0" w:color="auto"/>
        <w:right w:val="none" w:sz="0" w:space="0" w:color="auto"/>
      </w:divBdr>
    </w:div>
    <w:div w:id="1192690566">
      <w:bodyDiv w:val="1"/>
      <w:marLeft w:val="0"/>
      <w:marRight w:val="0"/>
      <w:marTop w:val="0"/>
      <w:marBottom w:val="0"/>
      <w:divBdr>
        <w:top w:val="none" w:sz="0" w:space="0" w:color="auto"/>
        <w:left w:val="none" w:sz="0" w:space="0" w:color="auto"/>
        <w:bottom w:val="none" w:sz="0" w:space="0" w:color="auto"/>
        <w:right w:val="none" w:sz="0" w:space="0" w:color="auto"/>
      </w:divBdr>
    </w:div>
    <w:div w:id="1201087155">
      <w:bodyDiv w:val="1"/>
      <w:marLeft w:val="0"/>
      <w:marRight w:val="0"/>
      <w:marTop w:val="0"/>
      <w:marBottom w:val="0"/>
      <w:divBdr>
        <w:top w:val="none" w:sz="0" w:space="0" w:color="auto"/>
        <w:left w:val="none" w:sz="0" w:space="0" w:color="auto"/>
        <w:bottom w:val="none" w:sz="0" w:space="0" w:color="auto"/>
        <w:right w:val="none" w:sz="0" w:space="0" w:color="auto"/>
      </w:divBdr>
    </w:div>
    <w:div w:id="1214854558">
      <w:bodyDiv w:val="1"/>
      <w:marLeft w:val="0"/>
      <w:marRight w:val="0"/>
      <w:marTop w:val="0"/>
      <w:marBottom w:val="0"/>
      <w:divBdr>
        <w:top w:val="none" w:sz="0" w:space="0" w:color="auto"/>
        <w:left w:val="none" w:sz="0" w:space="0" w:color="auto"/>
        <w:bottom w:val="none" w:sz="0" w:space="0" w:color="auto"/>
        <w:right w:val="none" w:sz="0" w:space="0" w:color="auto"/>
      </w:divBdr>
    </w:div>
    <w:div w:id="1243565922">
      <w:bodyDiv w:val="1"/>
      <w:marLeft w:val="0"/>
      <w:marRight w:val="0"/>
      <w:marTop w:val="0"/>
      <w:marBottom w:val="0"/>
      <w:divBdr>
        <w:top w:val="none" w:sz="0" w:space="0" w:color="auto"/>
        <w:left w:val="none" w:sz="0" w:space="0" w:color="auto"/>
        <w:bottom w:val="none" w:sz="0" w:space="0" w:color="auto"/>
        <w:right w:val="none" w:sz="0" w:space="0" w:color="auto"/>
      </w:divBdr>
    </w:div>
    <w:div w:id="1256016679">
      <w:bodyDiv w:val="1"/>
      <w:marLeft w:val="0"/>
      <w:marRight w:val="0"/>
      <w:marTop w:val="0"/>
      <w:marBottom w:val="0"/>
      <w:divBdr>
        <w:top w:val="none" w:sz="0" w:space="0" w:color="auto"/>
        <w:left w:val="none" w:sz="0" w:space="0" w:color="auto"/>
        <w:bottom w:val="none" w:sz="0" w:space="0" w:color="auto"/>
        <w:right w:val="none" w:sz="0" w:space="0" w:color="auto"/>
      </w:divBdr>
    </w:div>
    <w:div w:id="1271207398">
      <w:bodyDiv w:val="1"/>
      <w:marLeft w:val="0"/>
      <w:marRight w:val="0"/>
      <w:marTop w:val="0"/>
      <w:marBottom w:val="0"/>
      <w:divBdr>
        <w:top w:val="none" w:sz="0" w:space="0" w:color="auto"/>
        <w:left w:val="none" w:sz="0" w:space="0" w:color="auto"/>
        <w:bottom w:val="none" w:sz="0" w:space="0" w:color="auto"/>
        <w:right w:val="none" w:sz="0" w:space="0" w:color="auto"/>
      </w:divBdr>
    </w:div>
    <w:div w:id="1278105561">
      <w:bodyDiv w:val="1"/>
      <w:marLeft w:val="0"/>
      <w:marRight w:val="0"/>
      <w:marTop w:val="0"/>
      <w:marBottom w:val="0"/>
      <w:divBdr>
        <w:top w:val="none" w:sz="0" w:space="0" w:color="auto"/>
        <w:left w:val="none" w:sz="0" w:space="0" w:color="auto"/>
        <w:bottom w:val="none" w:sz="0" w:space="0" w:color="auto"/>
        <w:right w:val="none" w:sz="0" w:space="0" w:color="auto"/>
      </w:divBdr>
    </w:div>
    <w:div w:id="1281914003">
      <w:bodyDiv w:val="1"/>
      <w:marLeft w:val="0"/>
      <w:marRight w:val="0"/>
      <w:marTop w:val="0"/>
      <w:marBottom w:val="0"/>
      <w:divBdr>
        <w:top w:val="none" w:sz="0" w:space="0" w:color="auto"/>
        <w:left w:val="none" w:sz="0" w:space="0" w:color="auto"/>
        <w:bottom w:val="none" w:sz="0" w:space="0" w:color="auto"/>
        <w:right w:val="none" w:sz="0" w:space="0" w:color="auto"/>
      </w:divBdr>
    </w:div>
    <w:div w:id="1284850418">
      <w:bodyDiv w:val="1"/>
      <w:marLeft w:val="0"/>
      <w:marRight w:val="0"/>
      <w:marTop w:val="0"/>
      <w:marBottom w:val="0"/>
      <w:divBdr>
        <w:top w:val="none" w:sz="0" w:space="0" w:color="auto"/>
        <w:left w:val="none" w:sz="0" w:space="0" w:color="auto"/>
        <w:bottom w:val="none" w:sz="0" w:space="0" w:color="auto"/>
        <w:right w:val="none" w:sz="0" w:space="0" w:color="auto"/>
      </w:divBdr>
    </w:div>
    <w:div w:id="1285311904">
      <w:bodyDiv w:val="1"/>
      <w:marLeft w:val="0"/>
      <w:marRight w:val="0"/>
      <w:marTop w:val="0"/>
      <w:marBottom w:val="0"/>
      <w:divBdr>
        <w:top w:val="none" w:sz="0" w:space="0" w:color="auto"/>
        <w:left w:val="none" w:sz="0" w:space="0" w:color="auto"/>
        <w:bottom w:val="none" w:sz="0" w:space="0" w:color="auto"/>
        <w:right w:val="none" w:sz="0" w:space="0" w:color="auto"/>
      </w:divBdr>
    </w:div>
    <w:div w:id="1294751789">
      <w:bodyDiv w:val="1"/>
      <w:marLeft w:val="0"/>
      <w:marRight w:val="0"/>
      <w:marTop w:val="0"/>
      <w:marBottom w:val="0"/>
      <w:divBdr>
        <w:top w:val="none" w:sz="0" w:space="0" w:color="auto"/>
        <w:left w:val="none" w:sz="0" w:space="0" w:color="auto"/>
        <w:bottom w:val="none" w:sz="0" w:space="0" w:color="auto"/>
        <w:right w:val="none" w:sz="0" w:space="0" w:color="auto"/>
      </w:divBdr>
    </w:div>
    <w:div w:id="1299993928">
      <w:bodyDiv w:val="1"/>
      <w:marLeft w:val="0"/>
      <w:marRight w:val="0"/>
      <w:marTop w:val="0"/>
      <w:marBottom w:val="0"/>
      <w:divBdr>
        <w:top w:val="none" w:sz="0" w:space="0" w:color="auto"/>
        <w:left w:val="none" w:sz="0" w:space="0" w:color="auto"/>
        <w:bottom w:val="none" w:sz="0" w:space="0" w:color="auto"/>
        <w:right w:val="none" w:sz="0" w:space="0" w:color="auto"/>
      </w:divBdr>
    </w:div>
    <w:div w:id="1318651318">
      <w:bodyDiv w:val="1"/>
      <w:marLeft w:val="0"/>
      <w:marRight w:val="0"/>
      <w:marTop w:val="0"/>
      <w:marBottom w:val="0"/>
      <w:divBdr>
        <w:top w:val="none" w:sz="0" w:space="0" w:color="auto"/>
        <w:left w:val="none" w:sz="0" w:space="0" w:color="auto"/>
        <w:bottom w:val="none" w:sz="0" w:space="0" w:color="auto"/>
        <w:right w:val="none" w:sz="0" w:space="0" w:color="auto"/>
      </w:divBdr>
    </w:div>
    <w:div w:id="1326088026">
      <w:bodyDiv w:val="1"/>
      <w:marLeft w:val="0"/>
      <w:marRight w:val="0"/>
      <w:marTop w:val="0"/>
      <w:marBottom w:val="0"/>
      <w:divBdr>
        <w:top w:val="none" w:sz="0" w:space="0" w:color="auto"/>
        <w:left w:val="none" w:sz="0" w:space="0" w:color="auto"/>
        <w:bottom w:val="none" w:sz="0" w:space="0" w:color="auto"/>
        <w:right w:val="none" w:sz="0" w:space="0" w:color="auto"/>
      </w:divBdr>
    </w:div>
    <w:div w:id="1334449736">
      <w:bodyDiv w:val="1"/>
      <w:marLeft w:val="0"/>
      <w:marRight w:val="0"/>
      <w:marTop w:val="0"/>
      <w:marBottom w:val="0"/>
      <w:divBdr>
        <w:top w:val="none" w:sz="0" w:space="0" w:color="auto"/>
        <w:left w:val="none" w:sz="0" w:space="0" w:color="auto"/>
        <w:bottom w:val="none" w:sz="0" w:space="0" w:color="auto"/>
        <w:right w:val="none" w:sz="0" w:space="0" w:color="auto"/>
      </w:divBdr>
    </w:div>
    <w:div w:id="1343625348">
      <w:bodyDiv w:val="1"/>
      <w:marLeft w:val="0"/>
      <w:marRight w:val="0"/>
      <w:marTop w:val="0"/>
      <w:marBottom w:val="0"/>
      <w:divBdr>
        <w:top w:val="none" w:sz="0" w:space="0" w:color="auto"/>
        <w:left w:val="none" w:sz="0" w:space="0" w:color="auto"/>
        <w:bottom w:val="none" w:sz="0" w:space="0" w:color="auto"/>
        <w:right w:val="none" w:sz="0" w:space="0" w:color="auto"/>
      </w:divBdr>
    </w:div>
    <w:div w:id="1353339137">
      <w:bodyDiv w:val="1"/>
      <w:marLeft w:val="0"/>
      <w:marRight w:val="0"/>
      <w:marTop w:val="0"/>
      <w:marBottom w:val="0"/>
      <w:divBdr>
        <w:top w:val="none" w:sz="0" w:space="0" w:color="auto"/>
        <w:left w:val="none" w:sz="0" w:space="0" w:color="auto"/>
        <w:bottom w:val="none" w:sz="0" w:space="0" w:color="auto"/>
        <w:right w:val="none" w:sz="0" w:space="0" w:color="auto"/>
      </w:divBdr>
    </w:div>
    <w:div w:id="1356495292">
      <w:bodyDiv w:val="1"/>
      <w:marLeft w:val="0"/>
      <w:marRight w:val="0"/>
      <w:marTop w:val="0"/>
      <w:marBottom w:val="0"/>
      <w:divBdr>
        <w:top w:val="none" w:sz="0" w:space="0" w:color="auto"/>
        <w:left w:val="none" w:sz="0" w:space="0" w:color="auto"/>
        <w:bottom w:val="none" w:sz="0" w:space="0" w:color="auto"/>
        <w:right w:val="none" w:sz="0" w:space="0" w:color="auto"/>
      </w:divBdr>
    </w:div>
    <w:div w:id="1359240787">
      <w:bodyDiv w:val="1"/>
      <w:marLeft w:val="0"/>
      <w:marRight w:val="0"/>
      <w:marTop w:val="0"/>
      <w:marBottom w:val="0"/>
      <w:divBdr>
        <w:top w:val="none" w:sz="0" w:space="0" w:color="auto"/>
        <w:left w:val="none" w:sz="0" w:space="0" w:color="auto"/>
        <w:bottom w:val="none" w:sz="0" w:space="0" w:color="auto"/>
        <w:right w:val="none" w:sz="0" w:space="0" w:color="auto"/>
      </w:divBdr>
    </w:div>
    <w:div w:id="1410731299">
      <w:bodyDiv w:val="1"/>
      <w:marLeft w:val="0"/>
      <w:marRight w:val="0"/>
      <w:marTop w:val="0"/>
      <w:marBottom w:val="0"/>
      <w:divBdr>
        <w:top w:val="none" w:sz="0" w:space="0" w:color="auto"/>
        <w:left w:val="none" w:sz="0" w:space="0" w:color="auto"/>
        <w:bottom w:val="none" w:sz="0" w:space="0" w:color="auto"/>
        <w:right w:val="none" w:sz="0" w:space="0" w:color="auto"/>
      </w:divBdr>
    </w:div>
    <w:div w:id="1431925485">
      <w:bodyDiv w:val="1"/>
      <w:marLeft w:val="0"/>
      <w:marRight w:val="0"/>
      <w:marTop w:val="0"/>
      <w:marBottom w:val="0"/>
      <w:divBdr>
        <w:top w:val="none" w:sz="0" w:space="0" w:color="auto"/>
        <w:left w:val="none" w:sz="0" w:space="0" w:color="auto"/>
        <w:bottom w:val="none" w:sz="0" w:space="0" w:color="auto"/>
        <w:right w:val="none" w:sz="0" w:space="0" w:color="auto"/>
      </w:divBdr>
    </w:div>
    <w:div w:id="1459031513">
      <w:bodyDiv w:val="1"/>
      <w:marLeft w:val="0"/>
      <w:marRight w:val="0"/>
      <w:marTop w:val="0"/>
      <w:marBottom w:val="0"/>
      <w:divBdr>
        <w:top w:val="none" w:sz="0" w:space="0" w:color="auto"/>
        <w:left w:val="none" w:sz="0" w:space="0" w:color="auto"/>
        <w:bottom w:val="none" w:sz="0" w:space="0" w:color="auto"/>
        <w:right w:val="none" w:sz="0" w:space="0" w:color="auto"/>
      </w:divBdr>
    </w:div>
    <w:div w:id="1472096864">
      <w:bodyDiv w:val="1"/>
      <w:marLeft w:val="0"/>
      <w:marRight w:val="0"/>
      <w:marTop w:val="0"/>
      <w:marBottom w:val="0"/>
      <w:divBdr>
        <w:top w:val="none" w:sz="0" w:space="0" w:color="auto"/>
        <w:left w:val="none" w:sz="0" w:space="0" w:color="auto"/>
        <w:bottom w:val="none" w:sz="0" w:space="0" w:color="auto"/>
        <w:right w:val="none" w:sz="0" w:space="0" w:color="auto"/>
      </w:divBdr>
    </w:div>
    <w:div w:id="1476869557">
      <w:bodyDiv w:val="1"/>
      <w:marLeft w:val="0"/>
      <w:marRight w:val="0"/>
      <w:marTop w:val="0"/>
      <w:marBottom w:val="0"/>
      <w:divBdr>
        <w:top w:val="none" w:sz="0" w:space="0" w:color="auto"/>
        <w:left w:val="none" w:sz="0" w:space="0" w:color="auto"/>
        <w:bottom w:val="none" w:sz="0" w:space="0" w:color="auto"/>
        <w:right w:val="none" w:sz="0" w:space="0" w:color="auto"/>
      </w:divBdr>
    </w:div>
    <w:div w:id="1477844767">
      <w:bodyDiv w:val="1"/>
      <w:marLeft w:val="0"/>
      <w:marRight w:val="0"/>
      <w:marTop w:val="0"/>
      <w:marBottom w:val="0"/>
      <w:divBdr>
        <w:top w:val="none" w:sz="0" w:space="0" w:color="auto"/>
        <w:left w:val="none" w:sz="0" w:space="0" w:color="auto"/>
        <w:bottom w:val="none" w:sz="0" w:space="0" w:color="auto"/>
        <w:right w:val="none" w:sz="0" w:space="0" w:color="auto"/>
      </w:divBdr>
    </w:div>
    <w:div w:id="1503353419">
      <w:bodyDiv w:val="1"/>
      <w:marLeft w:val="0"/>
      <w:marRight w:val="0"/>
      <w:marTop w:val="0"/>
      <w:marBottom w:val="0"/>
      <w:divBdr>
        <w:top w:val="none" w:sz="0" w:space="0" w:color="auto"/>
        <w:left w:val="none" w:sz="0" w:space="0" w:color="auto"/>
        <w:bottom w:val="none" w:sz="0" w:space="0" w:color="auto"/>
        <w:right w:val="none" w:sz="0" w:space="0" w:color="auto"/>
      </w:divBdr>
    </w:div>
    <w:div w:id="1541161989">
      <w:bodyDiv w:val="1"/>
      <w:marLeft w:val="0"/>
      <w:marRight w:val="0"/>
      <w:marTop w:val="0"/>
      <w:marBottom w:val="0"/>
      <w:divBdr>
        <w:top w:val="none" w:sz="0" w:space="0" w:color="auto"/>
        <w:left w:val="none" w:sz="0" w:space="0" w:color="auto"/>
        <w:bottom w:val="none" w:sz="0" w:space="0" w:color="auto"/>
        <w:right w:val="none" w:sz="0" w:space="0" w:color="auto"/>
      </w:divBdr>
    </w:div>
    <w:div w:id="1550653176">
      <w:bodyDiv w:val="1"/>
      <w:marLeft w:val="0"/>
      <w:marRight w:val="0"/>
      <w:marTop w:val="0"/>
      <w:marBottom w:val="0"/>
      <w:divBdr>
        <w:top w:val="none" w:sz="0" w:space="0" w:color="auto"/>
        <w:left w:val="none" w:sz="0" w:space="0" w:color="auto"/>
        <w:bottom w:val="none" w:sz="0" w:space="0" w:color="auto"/>
        <w:right w:val="none" w:sz="0" w:space="0" w:color="auto"/>
      </w:divBdr>
    </w:div>
    <w:div w:id="1552382441">
      <w:bodyDiv w:val="1"/>
      <w:marLeft w:val="0"/>
      <w:marRight w:val="0"/>
      <w:marTop w:val="0"/>
      <w:marBottom w:val="0"/>
      <w:divBdr>
        <w:top w:val="none" w:sz="0" w:space="0" w:color="auto"/>
        <w:left w:val="none" w:sz="0" w:space="0" w:color="auto"/>
        <w:bottom w:val="none" w:sz="0" w:space="0" w:color="auto"/>
        <w:right w:val="none" w:sz="0" w:space="0" w:color="auto"/>
      </w:divBdr>
    </w:div>
    <w:div w:id="1575553598">
      <w:bodyDiv w:val="1"/>
      <w:marLeft w:val="0"/>
      <w:marRight w:val="0"/>
      <w:marTop w:val="0"/>
      <w:marBottom w:val="0"/>
      <w:divBdr>
        <w:top w:val="none" w:sz="0" w:space="0" w:color="auto"/>
        <w:left w:val="none" w:sz="0" w:space="0" w:color="auto"/>
        <w:bottom w:val="none" w:sz="0" w:space="0" w:color="auto"/>
        <w:right w:val="none" w:sz="0" w:space="0" w:color="auto"/>
      </w:divBdr>
    </w:div>
    <w:div w:id="1591550348">
      <w:bodyDiv w:val="1"/>
      <w:marLeft w:val="0"/>
      <w:marRight w:val="0"/>
      <w:marTop w:val="0"/>
      <w:marBottom w:val="0"/>
      <w:divBdr>
        <w:top w:val="none" w:sz="0" w:space="0" w:color="auto"/>
        <w:left w:val="none" w:sz="0" w:space="0" w:color="auto"/>
        <w:bottom w:val="none" w:sz="0" w:space="0" w:color="auto"/>
        <w:right w:val="none" w:sz="0" w:space="0" w:color="auto"/>
      </w:divBdr>
    </w:div>
    <w:div w:id="1600136588">
      <w:bodyDiv w:val="1"/>
      <w:marLeft w:val="0"/>
      <w:marRight w:val="0"/>
      <w:marTop w:val="0"/>
      <w:marBottom w:val="0"/>
      <w:divBdr>
        <w:top w:val="none" w:sz="0" w:space="0" w:color="auto"/>
        <w:left w:val="none" w:sz="0" w:space="0" w:color="auto"/>
        <w:bottom w:val="none" w:sz="0" w:space="0" w:color="auto"/>
        <w:right w:val="none" w:sz="0" w:space="0" w:color="auto"/>
      </w:divBdr>
    </w:div>
    <w:div w:id="1619869115">
      <w:bodyDiv w:val="1"/>
      <w:marLeft w:val="0"/>
      <w:marRight w:val="0"/>
      <w:marTop w:val="0"/>
      <w:marBottom w:val="0"/>
      <w:divBdr>
        <w:top w:val="none" w:sz="0" w:space="0" w:color="auto"/>
        <w:left w:val="none" w:sz="0" w:space="0" w:color="auto"/>
        <w:bottom w:val="none" w:sz="0" w:space="0" w:color="auto"/>
        <w:right w:val="none" w:sz="0" w:space="0" w:color="auto"/>
      </w:divBdr>
    </w:div>
    <w:div w:id="1645622674">
      <w:bodyDiv w:val="1"/>
      <w:marLeft w:val="0"/>
      <w:marRight w:val="0"/>
      <w:marTop w:val="0"/>
      <w:marBottom w:val="0"/>
      <w:divBdr>
        <w:top w:val="none" w:sz="0" w:space="0" w:color="auto"/>
        <w:left w:val="none" w:sz="0" w:space="0" w:color="auto"/>
        <w:bottom w:val="none" w:sz="0" w:space="0" w:color="auto"/>
        <w:right w:val="none" w:sz="0" w:space="0" w:color="auto"/>
      </w:divBdr>
    </w:div>
    <w:div w:id="1652441151">
      <w:bodyDiv w:val="1"/>
      <w:marLeft w:val="0"/>
      <w:marRight w:val="0"/>
      <w:marTop w:val="0"/>
      <w:marBottom w:val="0"/>
      <w:divBdr>
        <w:top w:val="none" w:sz="0" w:space="0" w:color="auto"/>
        <w:left w:val="none" w:sz="0" w:space="0" w:color="auto"/>
        <w:bottom w:val="none" w:sz="0" w:space="0" w:color="auto"/>
        <w:right w:val="none" w:sz="0" w:space="0" w:color="auto"/>
      </w:divBdr>
    </w:div>
    <w:div w:id="1652634493">
      <w:bodyDiv w:val="1"/>
      <w:marLeft w:val="0"/>
      <w:marRight w:val="0"/>
      <w:marTop w:val="0"/>
      <w:marBottom w:val="0"/>
      <w:divBdr>
        <w:top w:val="none" w:sz="0" w:space="0" w:color="auto"/>
        <w:left w:val="none" w:sz="0" w:space="0" w:color="auto"/>
        <w:bottom w:val="none" w:sz="0" w:space="0" w:color="auto"/>
        <w:right w:val="none" w:sz="0" w:space="0" w:color="auto"/>
      </w:divBdr>
    </w:div>
    <w:div w:id="1657108276">
      <w:bodyDiv w:val="1"/>
      <w:marLeft w:val="0"/>
      <w:marRight w:val="0"/>
      <w:marTop w:val="0"/>
      <w:marBottom w:val="0"/>
      <w:divBdr>
        <w:top w:val="none" w:sz="0" w:space="0" w:color="auto"/>
        <w:left w:val="none" w:sz="0" w:space="0" w:color="auto"/>
        <w:bottom w:val="none" w:sz="0" w:space="0" w:color="auto"/>
        <w:right w:val="none" w:sz="0" w:space="0" w:color="auto"/>
      </w:divBdr>
    </w:div>
    <w:div w:id="1663311063">
      <w:bodyDiv w:val="1"/>
      <w:marLeft w:val="0"/>
      <w:marRight w:val="0"/>
      <w:marTop w:val="0"/>
      <w:marBottom w:val="0"/>
      <w:divBdr>
        <w:top w:val="none" w:sz="0" w:space="0" w:color="auto"/>
        <w:left w:val="none" w:sz="0" w:space="0" w:color="auto"/>
        <w:bottom w:val="none" w:sz="0" w:space="0" w:color="auto"/>
        <w:right w:val="none" w:sz="0" w:space="0" w:color="auto"/>
      </w:divBdr>
    </w:div>
    <w:div w:id="1666978809">
      <w:bodyDiv w:val="1"/>
      <w:marLeft w:val="0"/>
      <w:marRight w:val="0"/>
      <w:marTop w:val="0"/>
      <w:marBottom w:val="0"/>
      <w:divBdr>
        <w:top w:val="none" w:sz="0" w:space="0" w:color="auto"/>
        <w:left w:val="none" w:sz="0" w:space="0" w:color="auto"/>
        <w:bottom w:val="none" w:sz="0" w:space="0" w:color="auto"/>
        <w:right w:val="none" w:sz="0" w:space="0" w:color="auto"/>
      </w:divBdr>
    </w:div>
    <w:div w:id="1676883112">
      <w:bodyDiv w:val="1"/>
      <w:marLeft w:val="0"/>
      <w:marRight w:val="0"/>
      <w:marTop w:val="0"/>
      <w:marBottom w:val="0"/>
      <w:divBdr>
        <w:top w:val="none" w:sz="0" w:space="0" w:color="auto"/>
        <w:left w:val="none" w:sz="0" w:space="0" w:color="auto"/>
        <w:bottom w:val="none" w:sz="0" w:space="0" w:color="auto"/>
        <w:right w:val="none" w:sz="0" w:space="0" w:color="auto"/>
      </w:divBdr>
    </w:div>
    <w:div w:id="1678077543">
      <w:bodyDiv w:val="1"/>
      <w:marLeft w:val="0"/>
      <w:marRight w:val="0"/>
      <w:marTop w:val="0"/>
      <w:marBottom w:val="0"/>
      <w:divBdr>
        <w:top w:val="none" w:sz="0" w:space="0" w:color="auto"/>
        <w:left w:val="none" w:sz="0" w:space="0" w:color="auto"/>
        <w:bottom w:val="none" w:sz="0" w:space="0" w:color="auto"/>
        <w:right w:val="none" w:sz="0" w:space="0" w:color="auto"/>
      </w:divBdr>
    </w:div>
    <w:div w:id="1680889581">
      <w:bodyDiv w:val="1"/>
      <w:marLeft w:val="0"/>
      <w:marRight w:val="0"/>
      <w:marTop w:val="0"/>
      <w:marBottom w:val="0"/>
      <w:divBdr>
        <w:top w:val="none" w:sz="0" w:space="0" w:color="auto"/>
        <w:left w:val="none" w:sz="0" w:space="0" w:color="auto"/>
        <w:bottom w:val="none" w:sz="0" w:space="0" w:color="auto"/>
        <w:right w:val="none" w:sz="0" w:space="0" w:color="auto"/>
      </w:divBdr>
    </w:div>
    <w:div w:id="1691298854">
      <w:bodyDiv w:val="1"/>
      <w:marLeft w:val="0"/>
      <w:marRight w:val="0"/>
      <w:marTop w:val="0"/>
      <w:marBottom w:val="0"/>
      <w:divBdr>
        <w:top w:val="none" w:sz="0" w:space="0" w:color="auto"/>
        <w:left w:val="none" w:sz="0" w:space="0" w:color="auto"/>
        <w:bottom w:val="none" w:sz="0" w:space="0" w:color="auto"/>
        <w:right w:val="none" w:sz="0" w:space="0" w:color="auto"/>
      </w:divBdr>
    </w:div>
    <w:div w:id="1697921631">
      <w:bodyDiv w:val="1"/>
      <w:marLeft w:val="0"/>
      <w:marRight w:val="0"/>
      <w:marTop w:val="0"/>
      <w:marBottom w:val="0"/>
      <w:divBdr>
        <w:top w:val="none" w:sz="0" w:space="0" w:color="auto"/>
        <w:left w:val="none" w:sz="0" w:space="0" w:color="auto"/>
        <w:bottom w:val="none" w:sz="0" w:space="0" w:color="auto"/>
        <w:right w:val="none" w:sz="0" w:space="0" w:color="auto"/>
      </w:divBdr>
    </w:div>
    <w:div w:id="1730883794">
      <w:bodyDiv w:val="1"/>
      <w:marLeft w:val="0"/>
      <w:marRight w:val="0"/>
      <w:marTop w:val="0"/>
      <w:marBottom w:val="0"/>
      <w:divBdr>
        <w:top w:val="none" w:sz="0" w:space="0" w:color="auto"/>
        <w:left w:val="none" w:sz="0" w:space="0" w:color="auto"/>
        <w:bottom w:val="none" w:sz="0" w:space="0" w:color="auto"/>
        <w:right w:val="none" w:sz="0" w:space="0" w:color="auto"/>
      </w:divBdr>
    </w:div>
    <w:div w:id="1749841452">
      <w:bodyDiv w:val="1"/>
      <w:marLeft w:val="0"/>
      <w:marRight w:val="0"/>
      <w:marTop w:val="0"/>
      <w:marBottom w:val="0"/>
      <w:divBdr>
        <w:top w:val="none" w:sz="0" w:space="0" w:color="auto"/>
        <w:left w:val="none" w:sz="0" w:space="0" w:color="auto"/>
        <w:bottom w:val="none" w:sz="0" w:space="0" w:color="auto"/>
        <w:right w:val="none" w:sz="0" w:space="0" w:color="auto"/>
      </w:divBdr>
    </w:div>
    <w:div w:id="1763648577">
      <w:bodyDiv w:val="1"/>
      <w:marLeft w:val="0"/>
      <w:marRight w:val="0"/>
      <w:marTop w:val="0"/>
      <w:marBottom w:val="0"/>
      <w:divBdr>
        <w:top w:val="none" w:sz="0" w:space="0" w:color="auto"/>
        <w:left w:val="none" w:sz="0" w:space="0" w:color="auto"/>
        <w:bottom w:val="none" w:sz="0" w:space="0" w:color="auto"/>
        <w:right w:val="none" w:sz="0" w:space="0" w:color="auto"/>
      </w:divBdr>
    </w:div>
    <w:div w:id="1766883237">
      <w:bodyDiv w:val="1"/>
      <w:marLeft w:val="0"/>
      <w:marRight w:val="0"/>
      <w:marTop w:val="0"/>
      <w:marBottom w:val="0"/>
      <w:divBdr>
        <w:top w:val="none" w:sz="0" w:space="0" w:color="auto"/>
        <w:left w:val="none" w:sz="0" w:space="0" w:color="auto"/>
        <w:bottom w:val="none" w:sz="0" w:space="0" w:color="auto"/>
        <w:right w:val="none" w:sz="0" w:space="0" w:color="auto"/>
      </w:divBdr>
    </w:div>
    <w:div w:id="1776175389">
      <w:bodyDiv w:val="1"/>
      <w:marLeft w:val="0"/>
      <w:marRight w:val="0"/>
      <w:marTop w:val="0"/>
      <w:marBottom w:val="0"/>
      <w:divBdr>
        <w:top w:val="none" w:sz="0" w:space="0" w:color="auto"/>
        <w:left w:val="none" w:sz="0" w:space="0" w:color="auto"/>
        <w:bottom w:val="none" w:sz="0" w:space="0" w:color="auto"/>
        <w:right w:val="none" w:sz="0" w:space="0" w:color="auto"/>
      </w:divBdr>
    </w:div>
    <w:div w:id="1791244504">
      <w:bodyDiv w:val="1"/>
      <w:marLeft w:val="0"/>
      <w:marRight w:val="0"/>
      <w:marTop w:val="0"/>
      <w:marBottom w:val="0"/>
      <w:divBdr>
        <w:top w:val="none" w:sz="0" w:space="0" w:color="auto"/>
        <w:left w:val="none" w:sz="0" w:space="0" w:color="auto"/>
        <w:bottom w:val="none" w:sz="0" w:space="0" w:color="auto"/>
        <w:right w:val="none" w:sz="0" w:space="0" w:color="auto"/>
      </w:divBdr>
    </w:div>
    <w:div w:id="1805585188">
      <w:bodyDiv w:val="1"/>
      <w:marLeft w:val="0"/>
      <w:marRight w:val="0"/>
      <w:marTop w:val="0"/>
      <w:marBottom w:val="0"/>
      <w:divBdr>
        <w:top w:val="none" w:sz="0" w:space="0" w:color="auto"/>
        <w:left w:val="none" w:sz="0" w:space="0" w:color="auto"/>
        <w:bottom w:val="none" w:sz="0" w:space="0" w:color="auto"/>
        <w:right w:val="none" w:sz="0" w:space="0" w:color="auto"/>
      </w:divBdr>
    </w:div>
    <w:div w:id="1813987651">
      <w:bodyDiv w:val="1"/>
      <w:marLeft w:val="0"/>
      <w:marRight w:val="0"/>
      <w:marTop w:val="0"/>
      <w:marBottom w:val="0"/>
      <w:divBdr>
        <w:top w:val="none" w:sz="0" w:space="0" w:color="auto"/>
        <w:left w:val="none" w:sz="0" w:space="0" w:color="auto"/>
        <w:bottom w:val="none" w:sz="0" w:space="0" w:color="auto"/>
        <w:right w:val="none" w:sz="0" w:space="0" w:color="auto"/>
      </w:divBdr>
    </w:div>
    <w:div w:id="1814759661">
      <w:bodyDiv w:val="1"/>
      <w:marLeft w:val="0"/>
      <w:marRight w:val="0"/>
      <w:marTop w:val="0"/>
      <w:marBottom w:val="0"/>
      <w:divBdr>
        <w:top w:val="none" w:sz="0" w:space="0" w:color="auto"/>
        <w:left w:val="none" w:sz="0" w:space="0" w:color="auto"/>
        <w:bottom w:val="none" w:sz="0" w:space="0" w:color="auto"/>
        <w:right w:val="none" w:sz="0" w:space="0" w:color="auto"/>
      </w:divBdr>
    </w:div>
    <w:div w:id="1893422387">
      <w:bodyDiv w:val="1"/>
      <w:marLeft w:val="0"/>
      <w:marRight w:val="0"/>
      <w:marTop w:val="0"/>
      <w:marBottom w:val="0"/>
      <w:divBdr>
        <w:top w:val="none" w:sz="0" w:space="0" w:color="auto"/>
        <w:left w:val="none" w:sz="0" w:space="0" w:color="auto"/>
        <w:bottom w:val="none" w:sz="0" w:space="0" w:color="auto"/>
        <w:right w:val="none" w:sz="0" w:space="0" w:color="auto"/>
      </w:divBdr>
    </w:div>
    <w:div w:id="1898973266">
      <w:bodyDiv w:val="1"/>
      <w:marLeft w:val="0"/>
      <w:marRight w:val="0"/>
      <w:marTop w:val="0"/>
      <w:marBottom w:val="0"/>
      <w:divBdr>
        <w:top w:val="none" w:sz="0" w:space="0" w:color="auto"/>
        <w:left w:val="none" w:sz="0" w:space="0" w:color="auto"/>
        <w:bottom w:val="none" w:sz="0" w:space="0" w:color="auto"/>
        <w:right w:val="none" w:sz="0" w:space="0" w:color="auto"/>
      </w:divBdr>
    </w:div>
    <w:div w:id="1909655856">
      <w:bodyDiv w:val="1"/>
      <w:marLeft w:val="0"/>
      <w:marRight w:val="0"/>
      <w:marTop w:val="0"/>
      <w:marBottom w:val="0"/>
      <w:divBdr>
        <w:top w:val="none" w:sz="0" w:space="0" w:color="auto"/>
        <w:left w:val="none" w:sz="0" w:space="0" w:color="auto"/>
        <w:bottom w:val="none" w:sz="0" w:space="0" w:color="auto"/>
        <w:right w:val="none" w:sz="0" w:space="0" w:color="auto"/>
      </w:divBdr>
    </w:div>
    <w:div w:id="1913926473">
      <w:bodyDiv w:val="1"/>
      <w:marLeft w:val="0"/>
      <w:marRight w:val="0"/>
      <w:marTop w:val="0"/>
      <w:marBottom w:val="0"/>
      <w:divBdr>
        <w:top w:val="none" w:sz="0" w:space="0" w:color="auto"/>
        <w:left w:val="none" w:sz="0" w:space="0" w:color="auto"/>
        <w:bottom w:val="none" w:sz="0" w:space="0" w:color="auto"/>
        <w:right w:val="none" w:sz="0" w:space="0" w:color="auto"/>
      </w:divBdr>
    </w:div>
    <w:div w:id="1944726829">
      <w:bodyDiv w:val="1"/>
      <w:marLeft w:val="0"/>
      <w:marRight w:val="0"/>
      <w:marTop w:val="0"/>
      <w:marBottom w:val="0"/>
      <w:divBdr>
        <w:top w:val="none" w:sz="0" w:space="0" w:color="auto"/>
        <w:left w:val="none" w:sz="0" w:space="0" w:color="auto"/>
        <w:bottom w:val="none" w:sz="0" w:space="0" w:color="auto"/>
        <w:right w:val="none" w:sz="0" w:space="0" w:color="auto"/>
      </w:divBdr>
    </w:div>
    <w:div w:id="1958487014">
      <w:bodyDiv w:val="1"/>
      <w:marLeft w:val="0"/>
      <w:marRight w:val="0"/>
      <w:marTop w:val="0"/>
      <w:marBottom w:val="0"/>
      <w:divBdr>
        <w:top w:val="none" w:sz="0" w:space="0" w:color="auto"/>
        <w:left w:val="none" w:sz="0" w:space="0" w:color="auto"/>
        <w:bottom w:val="none" w:sz="0" w:space="0" w:color="auto"/>
        <w:right w:val="none" w:sz="0" w:space="0" w:color="auto"/>
      </w:divBdr>
    </w:div>
    <w:div w:id="1960136356">
      <w:bodyDiv w:val="1"/>
      <w:marLeft w:val="0"/>
      <w:marRight w:val="0"/>
      <w:marTop w:val="0"/>
      <w:marBottom w:val="0"/>
      <w:divBdr>
        <w:top w:val="none" w:sz="0" w:space="0" w:color="auto"/>
        <w:left w:val="none" w:sz="0" w:space="0" w:color="auto"/>
        <w:bottom w:val="none" w:sz="0" w:space="0" w:color="auto"/>
        <w:right w:val="none" w:sz="0" w:space="0" w:color="auto"/>
      </w:divBdr>
    </w:div>
    <w:div w:id="1964578857">
      <w:bodyDiv w:val="1"/>
      <w:marLeft w:val="0"/>
      <w:marRight w:val="0"/>
      <w:marTop w:val="0"/>
      <w:marBottom w:val="0"/>
      <w:divBdr>
        <w:top w:val="none" w:sz="0" w:space="0" w:color="auto"/>
        <w:left w:val="none" w:sz="0" w:space="0" w:color="auto"/>
        <w:bottom w:val="none" w:sz="0" w:space="0" w:color="auto"/>
        <w:right w:val="none" w:sz="0" w:space="0" w:color="auto"/>
      </w:divBdr>
    </w:div>
    <w:div w:id="1965621860">
      <w:bodyDiv w:val="1"/>
      <w:marLeft w:val="0"/>
      <w:marRight w:val="0"/>
      <w:marTop w:val="0"/>
      <w:marBottom w:val="0"/>
      <w:divBdr>
        <w:top w:val="none" w:sz="0" w:space="0" w:color="auto"/>
        <w:left w:val="none" w:sz="0" w:space="0" w:color="auto"/>
        <w:bottom w:val="none" w:sz="0" w:space="0" w:color="auto"/>
        <w:right w:val="none" w:sz="0" w:space="0" w:color="auto"/>
      </w:divBdr>
    </w:div>
    <w:div w:id="1983464146">
      <w:bodyDiv w:val="1"/>
      <w:marLeft w:val="0"/>
      <w:marRight w:val="0"/>
      <w:marTop w:val="0"/>
      <w:marBottom w:val="0"/>
      <w:divBdr>
        <w:top w:val="none" w:sz="0" w:space="0" w:color="auto"/>
        <w:left w:val="none" w:sz="0" w:space="0" w:color="auto"/>
        <w:bottom w:val="none" w:sz="0" w:space="0" w:color="auto"/>
        <w:right w:val="none" w:sz="0" w:space="0" w:color="auto"/>
      </w:divBdr>
    </w:div>
    <w:div w:id="2002927150">
      <w:bodyDiv w:val="1"/>
      <w:marLeft w:val="0"/>
      <w:marRight w:val="0"/>
      <w:marTop w:val="0"/>
      <w:marBottom w:val="0"/>
      <w:divBdr>
        <w:top w:val="none" w:sz="0" w:space="0" w:color="auto"/>
        <w:left w:val="none" w:sz="0" w:space="0" w:color="auto"/>
        <w:bottom w:val="none" w:sz="0" w:space="0" w:color="auto"/>
        <w:right w:val="none" w:sz="0" w:space="0" w:color="auto"/>
      </w:divBdr>
    </w:div>
    <w:div w:id="2006471462">
      <w:bodyDiv w:val="1"/>
      <w:marLeft w:val="0"/>
      <w:marRight w:val="0"/>
      <w:marTop w:val="0"/>
      <w:marBottom w:val="0"/>
      <w:divBdr>
        <w:top w:val="none" w:sz="0" w:space="0" w:color="auto"/>
        <w:left w:val="none" w:sz="0" w:space="0" w:color="auto"/>
        <w:bottom w:val="none" w:sz="0" w:space="0" w:color="auto"/>
        <w:right w:val="none" w:sz="0" w:space="0" w:color="auto"/>
      </w:divBdr>
    </w:div>
    <w:div w:id="2012487062">
      <w:bodyDiv w:val="1"/>
      <w:marLeft w:val="0"/>
      <w:marRight w:val="0"/>
      <w:marTop w:val="0"/>
      <w:marBottom w:val="0"/>
      <w:divBdr>
        <w:top w:val="none" w:sz="0" w:space="0" w:color="auto"/>
        <w:left w:val="none" w:sz="0" w:space="0" w:color="auto"/>
        <w:bottom w:val="none" w:sz="0" w:space="0" w:color="auto"/>
        <w:right w:val="none" w:sz="0" w:space="0" w:color="auto"/>
      </w:divBdr>
    </w:div>
    <w:div w:id="2017725663">
      <w:bodyDiv w:val="1"/>
      <w:marLeft w:val="0"/>
      <w:marRight w:val="0"/>
      <w:marTop w:val="0"/>
      <w:marBottom w:val="0"/>
      <w:divBdr>
        <w:top w:val="none" w:sz="0" w:space="0" w:color="auto"/>
        <w:left w:val="none" w:sz="0" w:space="0" w:color="auto"/>
        <w:bottom w:val="none" w:sz="0" w:space="0" w:color="auto"/>
        <w:right w:val="none" w:sz="0" w:space="0" w:color="auto"/>
      </w:divBdr>
    </w:div>
    <w:div w:id="2048333740">
      <w:bodyDiv w:val="1"/>
      <w:marLeft w:val="0"/>
      <w:marRight w:val="0"/>
      <w:marTop w:val="0"/>
      <w:marBottom w:val="0"/>
      <w:divBdr>
        <w:top w:val="none" w:sz="0" w:space="0" w:color="auto"/>
        <w:left w:val="none" w:sz="0" w:space="0" w:color="auto"/>
        <w:bottom w:val="none" w:sz="0" w:space="0" w:color="auto"/>
        <w:right w:val="none" w:sz="0" w:space="0" w:color="auto"/>
      </w:divBdr>
    </w:div>
    <w:div w:id="2063938319">
      <w:bodyDiv w:val="1"/>
      <w:marLeft w:val="0"/>
      <w:marRight w:val="0"/>
      <w:marTop w:val="0"/>
      <w:marBottom w:val="0"/>
      <w:divBdr>
        <w:top w:val="none" w:sz="0" w:space="0" w:color="auto"/>
        <w:left w:val="none" w:sz="0" w:space="0" w:color="auto"/>
        <w:bottom w:val="none" w:sz="0" w:space="0" w:color="auto"/>
        <w:right w:val="none" w:sz="0" w:space="0" w:color="auto"/>
      </w:divBdr>
    </w:div>
    <w:div w:id="2065255084">
      <w:bodyDiv w:val="1"/>
      <w:marLeft w:val="0"/>
      <w:marRight w:val="0"/>
      <w:marTop w:val="0"/>
      <w:marBottom w:val="0"/>
      <w:divBdr>
        <w:top w:val="none" w:sz="0" w:space="0" w:color="auto"/>
        <w:left w:val="none" w:sz="0" w:space="0" w:color="auto"/>
        <w:bottom w:val="none" w:sz="0" w:space="0" w:color="auto"/>
        <w:right w:val="none" w:sz="0" w:space="0" w:color="auto"/>
      </w:divBdr>
    </w:div>
    <w:div w:id="2084527148">
      <w:bodyDiv w:val="1"/>
      <w:marLeft w:val="0"/>
      <w:marRight w:val="0"/>
      <w:marTop w:val="0"/>
      <w:marBottom w:val="0"/>
      <w:divBdr>
        <w:top w:val="none" w:sz="0" w:space="0" w:color="auto"/>
        <w:left w:val="none" w:sz="0" w:space="0" w:color="auto"/>
        <w:bottom w:val="none" w:sz="0" w:space="0" w:color="auto"/>
        <w:right w:val="none" w:sz="0" w:space="0" w:color="auto"/>
      </w:divBdr>
    </w:div>
    <w:div w:id="2093621957">
      <w:bodyDiv w:val="1"/>
      <w:marLeft w:val="0"/>
      <w:marRight w:val="0"/>
      <w:marTop w:val="0"/>
      <w:marBottom w:val="0"/>
      <w:divBdr>
        <w:top w:val="none" w:sz="0" w:space="0" w:color="auto"/>
        <w:left w:val="none" w:sz="0" w:space="0" w:color="auto"/>
        <w:bottom w:val="none" w:sz="0" w:space="0" w:color="auto"/>
        <w:right w:val="none" w:sz="0" w:space="0" w:color="auto"/>
      </w:divBdr>
    </w:div>
    <w:div w:id="2095005116">
      <w:bodyDiv w:val="1"/>
      <w:marLeft w:val="0"/>
      <w:marRight w:val="0"/>
      <w:marTop w:val="0"/>
      <w:marBottom w:val="0"/>
      <w:divBdr>
        <w:top w:val="none" w:sz="0" w:space="0" w:color="auto"/>
        <w:left w:val="none" w:sz="0" w:space="0" w:color="auto"/>
        <w:bottom w:val="none" w:sz="0" w:space="0" w:color="auto"/>
        <w:right w:val="none" w:sz="0" w:space="0" w:color="auto"/>
      </w:divBdr>
    </w:div>
    <w:div w:id="2121558534">
      <w:bodyDiv w:val="1"/>
      <w:marLeft w:val="0"/>
      <w:marRight w:val="0"/>
      <w:marTop w:val="0"/>
      <w:marBottom w:val="0"/>
      <w:divBdr>
        <w:top w:val="none" w:sz="0" w:space="0" w:color="auto"/>
        <w:left w:val="none" w:sz="0" w:space="0" w:color="auto"/>
        <w:bottom w:val="none" w:sz="0" w:space="0" w:color="auto"/>
        <w:right w:val="none" w:sz="0" w:space="0" w:color="auto"/>
      </w:divBdr>
    </w:div>
    <w:div w:id="2127043029">
      <w:bodyDiv w:val="1"/>
      <w:marLeft w:val="0"/>
      <w:marRight w:val="0"/>
      <w:marTop w:val="0"/>
      <w:marBottom w:val="0"/>
      <w:divBdr>
        <w:top w:val="none" w:sz="0" w:space="0" w:color="auto"/>
        <w:left w:val="none" w:sz="0" w:space="0" w:color="auto"/>
        <w:bottom w:val="none" w:sz="0" w:space="0" w:color="auto"/>
        <w:right w:val="none" w:sz="0" w:space="0" w:color="auto"/>
      </w:divBdr>
    </w:div>
    <w:div w:id="2128813896">
      <w:bodyDiv w:val="1"/>
      <w:marLeft w:val="0"/>
      <w:marRight w:val="0"/>
      <w:marTop w:val="0"/>
      <w:marBottom w:val="0"/>
      <w:divBdr>
        <w:top w:val="none" w:sz="0" w:space="0" w:color="auto"/>
        <w:left w:val="none" w:sz="0" w:space="0" w:color="auto"/>
        <w:bottom w:val="none" w:sz="0" w:space="0" w:color="auto"/>
        <w:right w:val="none" w:sz="0" w:space="0" w:color="auto"/>
      </w:divBdr>
    </w:div>
    <w:div w:id="21404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wmf"/><Relationship Id="rId26" Type="http://schemas.openxmlformats.org/officeDocument/2006/relationships/image" Target="media/image14.png"/><Relationship Id="rId39" Type="http://schemas.openxmlformats.org/officeDocument/2006/relationships/image" Target="media/image24.png"/><Relationship Id="rId21" Type="http://schemas.openxmlformats.org/officeDocument/2006/relationships/image" Target="media/image9.png"/><Relationship Id="rId34" Type="http://schemas.openxmlformats.org/officeDocument/2006/relationships/image" Target="media/image21.wmf"/><Relationship Id="rId42" Type="http://schemas.openxmlformats.org/officeDocument/2006/relationships/image" Target="media/image26.jpeg"/><Relationship Id="rId47" Type="http://schemas.openxmlformats.org/officeDocument/2006/relationships/image" Target="media/image29.wmf"/><Relationship Id="rId50" Type="http://schemas.openxmlformats.org/officeDocument/2006/relationships/oleObject" Target="embeddings/oleObject9.bin"/><Relationship Id="rId55" Type="http://schemas.openxmlformats.org/officeDocument/2006/relationships/image" Target="media/image33.png"/><Relationship Id="rId63" Type="http://schemas.openxmlformats.org/officeDocument/2006/relationships/image" Target="media/image41.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wmf"/><Relationship Id="rId37" Type="http://schemas.openxmlformats.org/officeDocument/2006/relationships/image" Target="media/image23.wmf"/><Relationship Id="rId40" Type="http://schemas.openxmlformats.org/officeDocument/2006/relationships/image" Target="media/image25.wmf"/><Relationship Id="rId45" Type="http://schemas.openxmlformats.org/officeDocument/2006/relationships/oleObject" Target="embeddings/oleObject6.bin"/><Relationship Id="rId53" Type="http://schemas.openxmlformats.org/officeDocument/2006/relationships/image" Target="media/image32.wmf"/><Relationship Id="rId58" Type="http://schemas.openxmlformats.org/officeDocument/2006/relationships/image" Target="media/image36.jpe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png"/><Relationship Id="rId49" Type="http://schemas.openxmlformats.org/officeDocument/2006/relationships/image" Target="media/image30.wmf"/><Relationship Id="rId57" Type="http://schemas.openxmlformats.org/officeDocument/2006/relationships/image" Target="media/image35.png"/><Relationship Id="rId61" Type="http://schemas.openxmlformats.org/officeDocument/2006/relationships/image" Target="media/image39.jpeg"/><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image" Target="media/image19.png"/><Relationship Id="rId44" Type="http://schemas.openxmlformats.org/officeDocument/2006/relationships/image" Target="media/image28.wmf"/><Relationship Id="rId52" Type="http://schemas.openxmlformats.org/officeDocument/2006/relationships/oleObject" Target="embeddings/oleObject10.bin"/><Relationship Id="rId60" Type="http://schemas.openxmlformats.org/officeDocument/2006/relationships/image" Target="media/image38.png"/><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oleObject" Target="embeddings/oleObject3.bin"/><Relationship Id="rId43" Type="http://schemas.openxmlformats.org/officeDocument/2006/relationships/image" Target="media/image27.jpeg"/><Relationship Id="rId48" Type="http://schemas.openxmlformats.org/officeDocument/2006/relationships/oleObject" Target="embeddings/oleObject8.bin"/><Relationship Id="rId56" Type="http://schemas.openxmlformats.org/officeDocument/2006/relationships/image" Target="media/image34.png"/><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oleObject" Target="embeddings/oleObject2.bin"/><Relationship Id="rId38" Type="http://schemas.openxmlformats.org/officeDocument/2006/relationships/oleObject" Target="embeddings/oleObject4.bin"/><Relationship Id="rId46" Type="http://schemas.openxmlformats.org/officeDocument/2006/relationships/oleObject" Target="embeddings/oleObject7.bin"/><Relationship Id="rId59" Type="http://schemas.openxmlformats.org/officeDocument/2006/relationships/image" Target="media/image37.jpeg"/><Relationship Id="rId67"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oleObject" Target="embeddings/oleObject5.bin"/><Relationship Id="rId54" Type="http://schemas.openxmlformats.org/officeDocument/2006/relationships/oleObject" Target="embeddings/oleObject11.bin"/><Relationship Id="rId62"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7B10-2A9D-4152-9E2B-4A2F153C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9122</Words>
  <Characters>47630</Characters>
  <Application>Microsoft Office Word</Application>
  <DocSecurity>0</DocSecurity>
  <Lines>396</Lines>
  <Paragraphs>113</Paragraphs>
  <ScaleCrop>false</ScaleCrop>
  <HeadingPairs>
    <vt:vector size="2" baseType="variant">
      <vt:variant>
        <vt:lpstr>Title</vt:lpstr>
      </vt:variant>
      <vt:variant>
        <vt:i4>1</vt:i4>
      </vt:variant>
    </vt:vector>
  </HeadingPairs>
  <TitlesOfParts>
    <vt:vector size="1" baseType="lpstr">
      <vt:lpstr>GRADE K</vt:lpstr>
    </vt:vector>
  </TitlesOfParts>
  <Company>Arizona Depatment of Education</Company>
  <LinksUpToDate>false</LinksUpToDate>
  <CharactersWithSpaces>56639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K</dc:title>
  <dc:creator>Arizona Department of Education</dc:creator>
  <cp:lastModifiedBy>Tack, Charles</cp:lastModifiedBy>
  <cp:revision>9</cp:revision>
  <cp:lastPrinted>2013-11-11T23:35:00Z</cp:lastPrinted>
  <dcterms:created xsi:type="dcterms:W3CDTF">2013-11-11T23:18:00Z</dcterms:created>
  <dcterms:modified xsi:type="dcterms:W3CDTF">2013-11-11T23:36:00Z</dcterms:modified>
</cp:coreProperties>
</file>