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5A43E1" w:rsidRDefault="00D03B43" w:rsidP="001D634C">
      <w:pPr>
        <w:pStyle w:val="Heading1"/>
        <w:ind w:left="4976"/>
        <w:rPr>
          <w:rFonts w:asciiTheme="minorHAnsi" w:eastAsiaTheme="minorHAnsi" w:hAnsiTheme="minorHAnsi"/>
          <w:b w:val="0"/>
        </w:rPr>
      </w:pPr>
      <w:r>
        <w:rPr>
          <w:color w:val="231F20"/>
          <w:spacing w:val="-1"/>
        </w:rPr>
        <w:lastRenderedPageBreak/>
        <w:tab/>
      </w:r>
      <w:r>
        <w:rPr>
          <w:color w:val="231F20"/>
          <w:spacing w:val="-1"/>
        </w:rPr>
        <w:tab/>
      </w:r>
    </w:p>
    <w:p w:rsidR="00000B1F" w:rsidRPr="002C6C48" w:rsidRDefault="00000B1F" w:rsidP="002C56C1">
      <w:pPr>
        <w:pStyle w:val="Heading3"/>
        <w:spacing w:before="188"/>
        <w:ind w:left="-864" w:right="-720"/>
        <w:rPr>
          <w:b/>
          <w:color w:val="231F20"/>
          <w:spacing w:val="-1"/>
          <w:sz w:val="28"/>
          <w:szCs w:val="28"/>
        </w:rPr>
      </w:pPr>
      <w:proofErr w:type="gramStart"/>
      <w:r>
        <w:rPr>
          <w:b/>
          <w:color w:val="231F20"/>
          <w:spacing w:val="-1"/>
          <w:sz w:val="28"/>
          <w:szCs w:val="28"/>
        </w:rPr>
        <w:t>Standard 2</w:t>
      </w:r>
      <w:r w:rsidRPr="002C6C48">
        <w:rPr>
          <w:b/>
          <w:color w:val="231F20"/>
          <w:spacing w:val="-1"/>
          <w:sz w:val="28"/>
          <w:szCs w:val="28"/>
        </w:rPr>
        <w:t>.</w:t>
      </w:r>
      <w:proofErr w:type="gramEnd"/>
      <w:r w:rsidRPr="002C6C48">
        <w:rPr>
          <w:b/>
          <w:color w:val="231F20"/>
          <w:spacing w:val="-1"/>
          <w:sz w:val="28"/>
          <w:szCs w:val="28"/>
        </w:rPr>
        <w:t xml:space="preserve"> </w:t>
      </w:r>
      <w:r>
        <w:rPr>
          <w:b/>
          <w:color w:val="231F20"/>
          <w:spacing w:val="-1"/>
          <w:sz w:val="28"/>
          <w:szCs w:val="28"/>
        </w:rPr>
        <w:t>The p</w:t>
      </w:r>
      <w:r w:rsidRPr="00000B1F">
        <w:rPr>
          <w:b/>
          <w:color w:val="231F20"/>
          <w:spacing w:val="-1"/>
          <w:sz w:val="28"/>
          <w:szCs w:val="28"/>
        </w:rPr>
        <w:t>hysi</w:t>
      </w:r>
      <w:r>
        <w:rPr>
          <w:b/>
          <w:color w:val="231F20"/>
          <w:spacing w:val="-1"/>
          <w:sz w:val="28"/>
          <w:szCs w:val="28"/>
        </w:rPr>
        <w:t xml:space="preserve">cally literate individual </w:t>
      </w:r>
      <w:r w:rsidRPr="00000B1F">
        <w:rPr>
          <w:b/>
          <w:color w:val="231F20"/>
          <w:spacing w:val="-1"/>
          <w:sz w:val="28"/>
          <w:szCs w:val="28"/>
        </w:rPr>
        <w:t>applies knowledge of concepts, principles, strategies and tactics related to movement and performance.</w:t>
      </w:r>
    </w:p>
    <w:p w:rsidR="00000B1F" w:rsidRPr="00000B1F" w:rsidRDefault="00000B1F" w:rsidP="002C56C1">
      <w:pPr>
        <w:pStyle w:val="Heading3"/>
        <w:spacing w:before="188"/>
        <w:ind w:left="-864" w:right="-720"/>
        <w:rPr>
          <w:color w:val="231F20"/>
          <w:spacing w:val="-1"/>
        </w:rPr>
      </w:pPr>
      <w:r w:rsidRPr="00000B1F">
        <w:rPr>
          <w:color w:val="231F20"/>
          <w:spacing w:val="-1"/>
        </w:rPr>
        <w:t>The intent of this standard is the facilitat</w:t>
      </w:r>
      <w:r>
        <w:rPr>
          <w:color w:val="231F20"/>
          <w:spacing w:val="-1"/>
        </w:rPr>
        <w:t xml:space="preserve">ion of the </w:t>
      </w:r>
      <w:r w:rsidR="000177FA">
        <w:rPr>
          <w:color w:val="231F20"/>
          <w:spacing w:val="-1"/>
        </w:rPr>
        <w:t>learner’s</w:t>
      </w:r>
      <w:r>
        <w:rPr>
          <w:color w:val="231F20"/>
          <w:spacing w:val="-1"/>
        </w:rPr>
        <w:t xml:space="preserve"> ability to use </w:t>
      </w:r>
      <w:r w:rsidRPr="00000B1F">
        <w:rPr>
          <w:color w:val="231F20"/>
          <w:spacing w:val="-1"/>
        </w:rPr>
        <w:t>cognitive information to understand and enhance motor skill acquisition and performance</w:t>
      </w:r>
      <w:r>
        <w:rPr>
          <w:color w:val="231F20"/>
          <w:spacing w:val="-1"/>
        </w:rPr>
        <w:t>.</w:t>
      </w:r>
      <w:r w:rsidR="000177FA" w:rsidRPr="000177FA">
        <w:t xml:space="preserve"> </w:t>
      </w:r>
      <w:r w:rsidR="000177FA" w:rsidRPr="000177FA">
        <w:rPr>
          <w:color w:val="231F20"/>
          <w:spacing w:val="-1"/>
        </w:rPr>
        <w:t>Students use performance feedback to increase their cognitive understanding of a skill as well as to improve performance.  As students learn more complex motor skills they then transfer the knowledge learned for a higher performance and skill level.</w:t>
      </w:r>
      <w:r w:rsidR="000177FA">
        <w:rPr>
          <w:color w:val="231F20"/>
          <w:spacing w:val="-1"/>
        </w:rPr>
        <w:t xml:space="preserve"> </w:t>
      </w:r>
    </w:p>
    <w:p w:rsidR="00000B1F" w:rsidRPr="002C6C48" w:rsidRDefault="00000B1F" w:rsidP="002C56C1">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77439">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000B1F" w:rsidRDefault="00000B1F" w:rsidP="00000B1F">
      <w:pPr>
        <w:spacing w:before="1"/>
        <w:rPr>
          <w:rFonts w:ascii="Calibri" w:eastAsia="Calibri" w:hAnsi="Calibri" w:cs="Calibri"/>
        </w:rPr>
      </w:pPr>
    </w:p>
    <w:p w:rsidR="003B4675" w:rsidRDefault="003B4675" w:rsidP="00000B1F">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00B1F" w:rsidTr="003B4675">
        <w:trPr>
          <w:trHeight w:hRule="exact" w:val="667"/>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000B1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CB7AA7">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00B1F" w:rsidRPr="00225846" w:rsidRDefault="004B5FE4"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000B1F" w:rsidTr="003B4675">
        <w:trPr>
          <w:trHeight w:hRule="exact" w:val="65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00B1F" w:rsidRDefault="00000B1F" w:rsidP="00000B1F">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650693">
              <w:rPr>
                <w:rFonts w:ascii="Calibri"/>
                <w:b/>
                <w:i/>
                <w:color w:val="231F20"/>
                <w:spacing w:val="-1"/>
              </w:rPr>
              <w:t xml:space="preserve"> Movement Concepts</w:t>
            </w:r>
            <w:r w:rsidR="008E6E00" w:rsidRPr="006937B4">
              <w:rPr>
                <w:b/>
                <w:i/>
              </w:rPr>
              <w:t xml:space="preserve"> </w:t>
            </w:r>
            <w:r w:rsidR="008E6E00" w:rsidRPr="006C2E48">
              <w:rPr>
                <w:b/>
                <w:i/>
                <w:sz w:val="18"/>
                <w:szCs w:val="18"/>
              </w:rPr>
              <w:t>E= Emerging, M= Maturing, A= Applying</w:t>
            </w:r>
          </w:p>
        </w:tc>
      </w:tr>
      <w:tr w:rsidR="00000B1F" w:rsidTr="003B467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.E1</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Default="00D36C4A" w:rsidP="00000B1F">
            <w:pPr>
              <w:pStyle w:val="TableParagraph"/>
              <w:spacing w:line="266" w:lineRule="exact"/>
              <w:ind w:left="75"/>
              <w:rPr>
                <w:rFonts w:ascii="Calibri" w:eastAsia="Calibri" w:hAnsi="Calibri" w:cs="Calibri"/>
                <w:i/>
              </w:rPr>
            </w:pPr>
            <w:r>
              <w:rPr>
                <w:rFonts w:ascii="Calibri" w:eastAsia="Calibri" w:hAnsi="Calibri" w:cs="Calibri"/>
                <w:i/>
              </w:rPr>
              <w:t>Space</w:t>
            </w:r>
          </w:p>
          <w:p w:rsidR="00E54D13" w:rsidRPr="00BA1035" w:rsidRDefault="00E54D13" w:rsidP="00000B1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6180" w:rsidRPr="00650693" w:rsidRDefault="00AD6180" w:rsidP="00AD6180">
            <w:pPr>
              <w:pStyle w:val="TableParagraph"/>
              <w:spacing w:before="29" w:line="264" w:lineRule="exact"/>
              <w:ind w:left="75" w:right="339"/>
              <w:rPr>
                <w:rFonts w:ascii="Calibri" w:eastAsia="Calibri" w:hAnsi="Calibri" w:cs="Calibri"/>
              </w:rPr>
            </w:pPr>
            <w:r w:rsidRPr="00650693">
              <w:rPr>
                <w:rFonts w:ascii="Calibri" w:eastAsia="Calibri" w:hAnsi="Calibri" w:cs="Calibri"/>
              </w:rPr>
              <w:t>K – Differentiates between movement in personal (self-space) and general space.(</w:t>
            </w:r>
            <w:r w:rsidR="00E54D13" w:rsidRPr="008200A8">
              <w:rPr>
                <w:rFonts w:ascii="Calibri" w:eastAsia="Calibri" w:hAnsi="Calibri" w:cs="Calibri"/>
                <w:i/>
              </w:rPr>
              <w:t>K.</w:t>
            </w:r>
            <w:r w:rsidRPr="008200A8">
              <w:rPr>
                <w:rFonts w:ascii="Calibri" w:eastAsia="Calibri" w:hAnsi="Calibri" w:cs="Calibri"/>
                <w:i/>
              </w:rPr>
              <w:t>a</w:t>
            </w:r>
            <w:r w:rsidRPr="00650693">
              <w:rPr>
                <w:rFonts w:ascii="Calibri" w:eastAsia="Calibri" w:hAnsi="Calibri" w:cs="Calibri"/>
              </w:rPr>
              <w:t>)</w:t>
            </w:r>
          </w:p>
          <w:p w:rsidR="00AD6180" w:rsidRPr="00650693" w:rsidRDefault="00E54D13" w:rsidP="00AD6180">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AD6180" w:rsidRPr="00650693">
              <w:rPr>
                <w:rFonts w:ascii="Calibri" w:eastAsia="Calibri" w:hAnsi="Calibri" w:cs="Calibri"/>
              </w:rPr>
              <w:t>Moves in personal space to a rhythm. (</w:t>
            </w:r>
            <w:r w:rsidRPr="008200A8">
              <w:rPr>
                <w:rFonts w:ascii="Calibri" w:eastAsia="Calibri" w:hAnsi="Calibri" w:cs="Calibri"/>
                <w:i/>
              </w:rPr>
              <w:t>K.</w:t>
            </w:r>
            <w:r w:rsidR="00AD6180" w:rsidRPr="008200A8">
              <w:rPr>
                <w:rFonts w:ascii="Calibri" w:eastAsia="Calibri" w:hAnsi="Calibri" w:cs="Calibri"/>
                <w:i/>
              </w:rPr>
              <w:t>b</w:t>
            </w:r>
            <w:r w:rsidR="00AD6180" w:rsidRPr="00650693">
              <w:rPr>
                <w:rFonts w:ascii="Calibri" w:eastAsia="Calibri" w:hAnsi="Calibri" w:cs="Calibri"/>
              </w:rPr>
              <w:t>)</w:t>
            </w:r>
          </w:p>
          <w:p w:rsidR="00000B1F" w:rsidRDefault="00AD6180" w:rsidP="00AD6180">
            <w:pPr>
              <w:pStyle w:val="TableParagraph"/>
              <w:spacing w:before="29" w:line="264" w:lineRule="exact"/>
              <w:ind w:left="75" w:right="179"/>
              <w:rPr>
                <w:rFonts w:ascii="Calibri" w:eastAsia="Calibri" w:hAnsi="Calibri" w:cs="Calibri"/>
              </w:rPr>
            </w:pPr>
            <w:r w:rsidRPr="00650693">
              <w:rPr>
                <w:rFonts w:ascii="Calibri" w:eastAsia="Calibri" w:hAnsi="Calibri" w:cs="Calibri"/>
              </w:rPr>
              <w:t>1 – Moves in self-space and general space in response to designated beats/rhythms.</w:t>
            </w:r>
          </w:p>
          <w:p w:rsidR="00000B1F" w:rsidRDefault="00AD6180"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locomotor skills in general and self-space to a rhythm</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E54D13" w:rsidRDefault="00E54D13" w:rsidP="00650693">
            <w:pPr>
              <w:pStyle w:val="TableParagraph"/>
              <w:spacing w:before="29" w:line="264" w:lineRule="exact"/>
              <w:ind w:left="75" w:right="339"/>
              <w:rPr>
                <w:rFonts w:ascii="Calibri" w:eastAsia="Calibri" w:hAnsi="Calibri" w:cs="Calibri"/>
              </w:rPr>
            </w:pPr>
            <w:r w:rsidRPr="00E54D13">
              <w:rPr>
                <w:rFonts w:ascii="Calibri" w:eastAsia="Calibri" w:hAnsi="Calibri" w:cs="Calibri"/>
                <w:b/>
              </w:rPr>
              <w:t>K-2 E:</w:t>
            </w:r>
            <w:r>
              <w:rPr>
                <w:rFonts w:ascii="Calibri" w:eastAsia="Calibri" w:hAnsi="Calibri" w:cs="Calibri"/>
                <w:b/>
              </w:rPr>
              <w:t xml:space="preserve"> </w:t>
            </w:r>
            <w:r>
              <w:rPr>
                <w:rFonts w:ascii="Calibri" w:eastAsia="Calibri" w:hAnsi="Calibri" w:cs="Calibri"/>
              </w:rPr>
              <w:t>movement concepts, space</w:t>
            </w:r>
          </w:p>
        </w:tc>
      </w:tr>
      <w:tr w:rsidR="00000B1F" w:rsidTr="003B4675">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lastRenderedPageBreak/>
              <w:t>S2</w:t>
            </w:r>
            <w:r w:rsidR="00000B1F">
              <w:rPr>
                <w:rFonts w:ascii="Calibri"/>
                <w:b/>
                <w:i/>
                <w:color w:val="231F20"/>
                <w:spacing w:val="-1"/>
              </w:rPr>
              <w:t>.E2</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K – Travels in three different pathways.</w:t>
            </w:r>
          </w:p>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1 –Travels demonstrating a low, middle and high levels.(</w:t>
            </w:r>
            <w:r w:rsidR="008200A8" w:rsidRPr="008200A8">
              <w:rPr>
                <w:rFonts w:ascii="Calibri" w:eastAsia="Calibri" w:hAnsi="Calibri" w:cs="Calibri"/>
                <w:i/>
              </w:rPr>
              <w:t>1.</w:t>
            </w:r>
            <w:r w:rsidRPr="008200A8">
              <w:rPr>
                <w:rFonts w:ascii="Calibri" w:eastAsia="Calibri" w:hAnsi="Calibri" w:cs="Calibri"/>
                <w:i/>
              </w:rPr>
              <w:t>a</w:t>
            </w:r>
            <w:r w:rsidRPr="00650693">
              <w:rPr>
                <w:rFonts w:ascii="Calibri" w:eastAsia="Calibri" w:hAnsi="Calibri" w:cs="Calibri"/>
              </w:rPr>
              <w:t>)</w:t>
            </w:r>
          </w:p>
          <w:p w:rsidR="00000B1F" w:rsidRDefault="00E54D13" w:rsidP="00E54D13">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650693">
              <w:rPr>
                <w:rFonts w:ascii="Calibri" w:eastAsia="Calibri" w:hAnsi="Calibri" w:cs="Calibri"/>
              </w:rPr>
              <w:t>Travels demonstrating a variety of relationships with objects (e.g., over, under, around, through). (</w:t>
            </w:r>
            <w:r w:rsidR="008200A8" w:rsidRPr="008200A8">
              <w:rPr>
                <w:rFonts w:ascii="Calibri" w:eastAsia="Calibri" w:hAnsi="Calibri" w:cs="Calibri"/>
                <w:i/>
              </w:rPr>
              <w:t>1.</w:t>
            </w:r>
            <w:r w:rsidRPr="008200A8">
              <w:rPr>
                <w:rFonts w:ascii="Calibri" w:eastAsia="Calibri" w:hAnsi="Calibri" w:cs="Calibri"/>
                <w:i/>
              </w:rPr>
              <w:t>b</w:t>
            </w:r>
            <w:r>
              <w:rPr>
                <w:rFonts w:ascii="Calibri" w:eastAsia="Calibri" w:hAnsi="Calibri" w:cs="Calibri"/>
              </w:rPr>
              <w:t>)</w:t>
            </w:r>
          </w:p>
          <w:p w:rsidR="00000B1F" w:rsidRDefault="00E54D13"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shapes, levels and pathways into simple travel, dance, and gymnastic sequences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Pr="00E54D13" w:rsidRDefault="00E54D13" w:rsidP="006506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pathways, shapes, levels</w:t>
            </w:r>
          </w:p>
        </w:tc>
      </w:tr>
      <w:tr w:rsidR="003B4675" w:rsidRPr="00225846" w:rsidTr="003B467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D314BC">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CB7AA7">
            <w:pPr>
              <w:pStyle w:val="TableParagraph"/>
              <w:spacing w:before="108"/>
              <w:rPr>
                <w:rFonts w:ascii="Calibri" w:eastAsia="Calibri" w:hAnsi="Calibri" w:cs="Calibri"/>
              </w:rPr>
            </w:pPr>
            <w:r>
              <w:rPr>
                <w:rFonts w:ascii="Calibri"/>
                <w:b/>
                <w:color w:val="231F20"/>
                <w:spacing w:val="-2"/>
              </w:rPr>
              <w:t>K-2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3B4675" w:rsidRPr="00225846" w:rsidRDefault="003B4675"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3B4675" w:rsidTr="00D314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3B4675" w:rsidRDefault="003B4675" w:rsidP="00D314BC">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 Movement Concepts</w:t>
            </w:r>
            <w:r w:rsidR="006C2E48" w:rsidRPr="006C2E48">
              <w:rPr>
                <w:b/>
                <w:i/>
              </w:rPr>
              <w:t xml:space="preserve"> </w:t>
            </w:r>
            <w:r w:rsidR="006C2E48" w:rsidRPr="006C2E48">
              <w:rPr>
                <w:rFonts w:ascii="Calibri"/>
                <w:b/>
                <w:i/>
                <w:color w:val="231F20"/>
                <w:spacing w:val="-1"/>
                <w:sz w:val="18"/>
                <w:szCs w:val="18"/>
              </w:rPr>
              <w:t>E= Emerging, M= Maturing, A= Applying</w:t>
            </w:r>
          </w:p>
        </w:tc>
      </w:tr>
      <w:tr w:rsidR="00000B1F" w:rsidTr="003B4675">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S2.E3</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Speed, Force, Direction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K – Travels in general space with different speeds.</w:t>
            </w:r>
          </w:p>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1 – Differentiates between fast and slow speeds. (</w:t>
            </w:r>
            <w:r w:rsidR="008200A8" w:rsidRPr="008200A8">
              <w:rPr>
                <w:rFonts w:ascii="Calibri" w:eastAsia="Calibri" w:hAnsi="Calibri" w:cs="Calibri"/>
                <w:i/>
              </w:rPr>
              <w:t>1.</w:t>
            </w:r>
            <w:r w:rsidRPr="008200A8">
              <w:rPr>
                <w:rFonts w:ascii="Calibri" w:eastAsia="Calibri" w:hAnsi="Calibri" w:cs="Calibri"/>
                <w:i/>
              </w:rPr>
              <w:t>a</w:t>
            </w:r>
            <w:r w:rsidRPr="00FA0182">
              <w:rPr>
                <w:rFonts w:ascii="Calibri" w:eastAsia="Calibri" w:hAnsi="Calibri" w:cs="Calibri"/>
              </w:rPr>
              <w:t>)</w:t>
            </w:r>
          </w:p>
          <w:p w:rsidR="00000B1F" w:rsidRDefault="003B4675" w:rsidP="003B4675">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FA0182">
              <w:rPr>
                <w:rFonts w:ascii="Calibri" w:eastAsia="Calibri" w:hAnsi="Calibri" w:cs="Calibri"/>
              </w:rPr>
              <w:t>Differentiates between strong and light force. (</w:t>
            </w:r>
            <w:r w:rsidR="008200A8" w:rsidRPr="008200A8">
              <w:rPr>
                <w:rFonts w:ascii="Calibri" w:eastAsia="Calibri" w:hAnsi="Calibri" w:cs="Calibri"/>
                <w:i/>
              </w:rPr>
              <w:t>1.</w:t>
            </w:r>
            <w:r w:rsidRPr="008200A8">
              <w:rPr>
                <w:rFonts w:ascii="Calibri" w:eastAsia="Calibri" w:hAnsi="Calibri" w:cs="Calibri"/>
                <w:i/>
              </w:rPr>
              <w:t>b</w:t>
            </w:r>
            <w:r w:rsidRPr="00FA0182">
              <w:rPr>
                <w:rFonts w:ascii="Calibri" w:eastAsia="Calibri" w:hAnsi="Calibri" w:cs="Calibri"/>
              </w:rPr>
              <w:t>)</w:t>
            </w:r>
          </w:p>
          <w:p w:rsidR="00000B1F"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Varies time and force with gradual increases and decreases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3B4675" w:rsidRDefault="003B4675" w:rsidP="00FA0182">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speed, force, direction</w:t>
            </w:r>
          </w:p>
        </w:tc>
      </w:tr>
      <w:tr w:rsidR="00D36C4A" w:rsidTr="003B467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D36C4A" w:rsidP="00000B1F">
            <w:pPr>
              <w:pStyle w:val="TableParagraph"/>
              <w:spacing w:before="30" w:line="266" w:lineRule="exact"/>
              <w:ind w:left="74"/>
              <w:rPr>
                <w:rFonts w:ascii="Calibri"/>
                <w:b/>
                <w:i/>
                <w:color w:val="231F20"/>
                <w:spacing w:val="-1"/>
              </w:rPr>
            </w:pPr>
            <w:r>
              <w:rPr>
                <w:rFonts w:ascii="Calibri"/>
                <w:b/>
                <w:i/>
                <w:color w:val="231F20"/>
                <w:spacing w:val="-1"/>
              </w:rPr>
              <w:t>S2.E4</w:t>
            </w:r>
          </w:p>
          <w:p w:rsidR="00D36C4A" w:rsidRPr="00D36C4A" w:rsidRDefault="00D36C4A" w:rsidP="00000B1F">
            <w:pPr>
              <w:pStyle w:val="TableParagraph"/>
              <w:spacing w:before="30" w:line="266" w:lineRule="exact"/>
              <w:ind w:left="74"/>
              <w:rPr>
                <w:rFonts w:ascii="Calibri"/>
                <w:b/>
                <w:color w:val="231F20"/>
                <w:spacing w:val="-1"/>
              </w:rPr>
            </w:pPr>
            <w:r w:rsidRPr="00D36C4A">
              <w:rPr>
                <w:rFonts w:ascii="Calibri"/>
                <w:b/>
                <w:color w:val="231F20"/>
                <w:spacing w:val="-1"/>
              </w:rPr>
              <w:t>Movement Concepts</w:t>
            </w:r>
          </w:p>
          <w:p w:rsidR="00D36C4A" w:rsidRPr="00D36C4A" w:rsidRDefault="00D36C4A" w:rsidP="00000B1F">
            <w:pPr>
              <w:pStyle w:val="TableParagraph"/>
              <w:spacing w:before="30" w:line="266" w:lineRule="exact"/>
              <w:ind w:left="74"/>
              <w:rPr>
                <w:rFonts w:ascii="Calibri"/>
                <w:i/>
                <w:color w:val="231F20"/>
                <w:spacing w:val="-1"/>
              </w:rPr>
            </w:pPr>
            <w:r>
              <w:rPr>
                <w:rFonts w:ascii="Calibri"/>
                <w:i/>
                <w:color w:val="231F20"/>
                <w:spacing w:val="-1"/>
              </w:rPr>
              <w:t>Alignment, Muscular Tension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E</w:t>
            </w:r>
            <w:r w:rsidRPr="00FA0182">
              <w:rPr>
                <w:rFonts w:ascii="Calibri" w:eastAsia="Calibri" w:hAnsi="Calibri" w:cs="Calibri"/>
              </w:rPr>
              <w:t xml:space="preserve">merging </w:t>
            </w:r>
            <w:r>
              <w:rPr>
                <w:rFonts w:ascii="Calibri" w:eastAsia="Calibri" w:hAnsi="Calibri" w:cs="Calibri"/>
              </w:rPr>
              <w:t>Outcomes</w:t>
            </w:r>
            <w:r w:rsidRPr="00FA0182">
              <w:rPr>
                <w:rFonts w:ascii="Calibri" w:eastAsia="Calibri" w:hAnsi="Calibri" w:cs="Calibri"/>
              </w:rPr>
              <w:t xml:space="preserve"> first appear in Grade 3.</w:t>
            </w:r>
          </w:p>
          <w:p w:rsidR="00D36C4A" w:rsidRDefault="00D36C4A" w:rsidP="00000B1F">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Pr="003B4675" w:rsidRDefault="003B4675" w:rsidP="00000B1F">
            <w:pPr>
              <w:pStyle w:val="TableParagraph"/>
              <w:spacing w:before="29" w:line="264" w:lineRule="exact"/>
              <w:ind w:left="75" w:right="339"/>
              <w:rPr>
                <w:rFonts w:ascii="Calibri" w:eastAsia="Calibri" w:hAnsi="Calibri" w:cs="Calibri"/>
                <w:b/>
              </w:rPr>
            </w:pPr>
            <w:r>
              <w:rPr>
                <w:rFonts w:ascii="Calibri" w:eastAsia="Calibri" w:hAnsi="Calibri" w:cs="Calibri"/>
                <w:b/>
              </w:rPr>
              <w:t>N/A</w:t>
            </w:r>
          </w:p>
        </w:tc>
      </w:tr>
    </w:tbl>
    <w:p w:rsidR="00000B1F" w:rsidRDefault="00000B1F" w:rsidP="009226C9"/>
    <w:p w:rsidR="00070DEF" w:rsidRDefault="00070DEF"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36C4A"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D36C4A"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E462C5" w:rsidP="00A316DA">
            <w:pPr>
              <w:pStyle w:val="TableParagraph"/>
              <w:spacing w:before="108"/>
              <w:rPr>
                <w:rFonts w:ascii="Calibri" w:eastAsia="Calibri" w:hAnsi="Calibri" w:cs="Calibri"/>
              </w:rPr>
            </w:pPr>
            <w:r>
              <w:rPr>
                <w:rFonts w:ascii="Calibri"/>
                <w:b/>
                <w:color w:val="231F20"/>
                <w:spacing w:val="-2"/>
              </w:rPr>
              <w:t xml:space="preserve">3-5 </w:t>
            </w:r>
            <w:r w:rsidR="00D36C4A">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Pr="00225846" w:rsidRDefault="004B5FE4" w:rsidP="00A316DA">
            <w:pPr>
              <w:pStyle w:val="TableParagraph"/>
              <w:spacing w:before="108"/>
              <w:rPr>
                <w:rFonts w:ascii="Calibri" w:eastAsia="Calibri" w:hAnsi="Calibri" w:cs="Calibri"/>
                <w:b/>
              </w:rPr>
            </w:pPr>
            <w:r>
              <w:rPr>
                <w:rFonts w:ascii="Calibri" w:eastAsia="Calibri" w:hAnsi="Calibri" w:cs="Calibri"/>
                <w:b/>
              </w:rPr>
              <w:t>Performance Indicators</w:t>
            </w:r>
          </w:p>
        </w:tc>
      </w:tr>
      <w:tr w:rsidR="00D36C4A" w:rsidTr="00276FC6">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D36C4A" w:rsidRDefault="00D36C4A"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C441C6">
              <w:rPr>
                <w:rFonts w:ascii="Calibri"/>
                <w:b/>
                <w:i/>
                <w:color w:val="231F20"/>
                <w:spacing w:val="-1"/>
              </w:rPr>
              <w:t xml:space="preserve"> Movement Concepts </w:t>
            </w:r>
            <w:r w:rsidR="0094532D" w:rsidRPr="0094532D">
              <w:rPr>
                <w:rFonts w:ascii="Calibri"/>
                <w:b/>
                <w:i/>
                <w:color w:val="231F20"/>
                <w:spacing w:val="-1"/>
                <w:sz w:val="18"/>
                <w:szCs w:val="18"/>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8E66AB" w:rsidP="000F5F5D">
            <w:pPr>
              <w:pStyle w:val="TableParagraph"/>
              <w:spacing w:before="30" w:line="266" w:lineRule="exact"/>
              <w:ind w:left="74"/>
              <w:rPr>
                <w:rFonts w:ascii="Calibri" w:eastAsia="Calibri" w:hAnsi="Calibri" w:cs="Calibri"/>
              </w:rPr>
            </w:pPr>
            <w:r>
              <w:rPr>
                <w:rFonts w:ascii="Calibri"/>
                <w:b/>
                <w:i/>
                <w:color w:val="231F20"/>
                <w:spacing w:val="-1"/>
              </w:rPr>
              <w:t>S2.E1</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431AD6" w:rsidP="000F5F5D">
            <w:pPr>
              <w:pStyle w:val="TableParagraph"/>
              <w:spacing w:line="266" w:lineRule="exact"/>
              <w:ind w:left="75"/>
              <w:rPr>
                <w:i/>
              </w:rPr>
            </w:pPr>
            <w:r>
              <w:rPr>
                <w:rFonts w:ascii="Calibri" w:eastAsia="Calibri" w:hAnsi="Calibri" w:cs="Calibri"/>
                <w:i/>
              </w:rPr>
              <w:t xml:space="preserve">Open </w:t>
            </w:r>
            <w:r w:rsidR="00D36C4A">
              <w:rPr>
                <w:rFonts w:ascii="Calibri" w:eastAsia="Calibri" w:hAnsi="Calibri" w:cs="Calibri"/>
                <w:i/>
              </w:rPr>
              <w:t>Space</w:t>
            </w:r>
            <w:r>
              <w:rPr>
                <w:rFonts w:ascii="Calibri" w:eastAsia="Calibri" w:hAnsi="Calibri" w:cs="Calibri"/>
                <w:i/>
              </w:rPr>
              <w:t xml:space="preserve">s </w:t>
            </w:r>
            <w:r>
              <w:rPr>
                <w:i/>
              </w:rPr>
              <w:t>(S2.E1.3-5.a)</w:t>
            </w:r>
          </w:p>
          <w:p w:rsidR="00431AD6" w:rsidRDefault="00431AD6" w:rsidP="000F5F5D">
            <w:pPr>
              <w:pStyle w:val="TableParagraph"/>
              <w:spacing w:line="266" w:lineRule="exact"/>
              <w:ind w:left="75"/>
              <w:rPr>
                <w:i/>
              </w:rPr>
            </w:pPr>
            <w:r>
              <w:rPr>
                <w:rFonts w:ascii="Calibri" w:eastAsia="Calibri" w:hAnsi="Calibri" w:cs="Calibri"/>
                <w:i/>
              </w:rPr>
              <w:t xml:space="preserve">Closing Spaces </w:t>
            </w:r>
            <w:r>
              <w:rPr>
                <w:i/>
              </w:rPr>
              <w:t>(S2.E1.3-5.b)</w:t>
            </w:r>
          </w:p>
          <w:p w:rsidR="00431AD6" w:rsidRPr="00BA1035" w:rsidRDefault="00431AD6" w:rsidP="000F5F5D">
            <w:pPr>
              <w:pStyle w:val="TableParagraph"/>
              <w:spacing w:line="266" w:lineRule="exact"/>
              <w:ind w:left="75"/>
              <w:rPr>
                <w:rFonts w:ascii="Calibri" w:eastAsia="Calibri" w:hAnsi="Calibri" w:cs="Calibri"/>
              </w:rPr>
            </w:pPr>
            <w:r>
              <w:rPr>
                <w:rFonts w:ascii="Calibri" w:eastAsia="Calibri" w:hAnsi="Calibri" w:cs="Calibri"/>
                <w:i/>
              </w:rPr>
              <w:t xml:space="preserve">Boundaries </w:t>
            </w:r>
            <w:r w:rsidRPr="00431AD6">
              <w:rPr>
                <w:rFonts w:ascii="Calibri" w:eastAsia="Calibri" w:hAnsi="Calibri" w:cs="Calibri"/>
                <w:i/>
              </w:rPr>
              <w:t>(S2.E1</w:t>
            </w:r>
            <w:r>
              <w:rPr>
                <w:rFonts w:ascii="Calibri" w:eastAsia="Calibri" w:hAnsi="Calibri" w:cs="Calibri"/>
                <w:i/>
              </w:rPr>
              <w:t>.3-5.c</w:t>
            </w:r>
            <w:r w:rsidRPr="00431AD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the concept of open spaces in a movement context.</w:t>
            </w:r>
          </w:p>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4 – Applies the concept of open spaces to combination skills involving traveling (e.g., dribbling and traveling). (</w:t>
            </w:r>
            <w:r w:rsidRPr="00983F6F">
              <w:rPr>
                <w:rFonts w:ascii="Calibri" w:eastAsia="Calibri" w:hAnsi="Calibri" w:cs="Calibri"/>
                <w:i/>
              </w:rPr>
              <w:t>4.a</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Applies the concept of closing spaces in small sided practices. (</w:t>
            </w:r>
            <w:r w:rsidRPr="00983F6F">
              <w:rPr>
                <w:rFonts w:ascii="Calibri" w:eastAsia="Calibri" w:hAnsi="Calibri" w:cs="Calibri"/>
                <w:i/>
              </w:rPr>
              <w:t>4.b</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Dribbles in general space with changes in direction and speed. (</w:t>
            </w:r>
            <w:r w:rsidRPr="00983F6F">
              <w:rPr>
                <w:rFonts w:ascii="Calibri" w:eastAsia="Calibri" w:hAnsi="Calibri" w:cs="Calibri"/>
                <w:i/>
              </w:rPr>
              <w:t>4.c</w:t>
            </w:r>
            <w:r w:rsidRPr="008E66AB">
              <w:rPr>
                <w:rFonts w:ascii="Calibri" w:eastAsia="Calibri" w:hAnsi="Calibri" w:cs="Calibri"/>
              </w:rPr>
              <w:t>)</w:t>
            </w:r>
          </w:p>
          <w:p w:rsidR="00FD5C7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Applie</w:t>
            </w:r>
            <w:r w:rsidR="00431AD6">
              <w:rPr>
                <w:rFonts w:ascii="Calibri" w:eastAsia="Calibri" w:hAnsi="Calibri" w:cs="Calibri"/>
              </w:rPr>
              <w:t xml:space="preserve">s the concept of open spaces to </w:t>
            </w:r>
            <w:r w:rsidR="00FD5C7A">
              <w:rPr>
                <w:rFonts w:ascii="Calibri" w:eastAsia="Calibri" w:hAnsi="Calibri" w:cs="Calibri"/>
              </w:rPr>
              <w:t xml:space="preserve">combination skills </w:t>
            </w:r>
            <w:r w:rsidR="00FD5C7A" w:rsidRPr="00FD5C7A">
              <w:rPr>
                <w:rFonts w:ascii="Calibri" w:eastAsia="Calibri" w:hAnsi="Calibri" w:cs="Calibri"/>
              </w:rPr>
              <w:t>involv</w:t>
            </w:r>
            <w:r w:rsidR="00FD5C7A">
              <w:rPr>
                <w:rFonts w:ascii="Calibri" w:eastAsia="Calibri" w:hAnsi="Calibri" w:cs="Calibri"/>
              </w:rPr>
              <w:t xml:space="preserve">ing locomotor and non locomotor </w:t>
            </w:r>
            <w:r w:rsidR="00FD5C7A" w:rsidRPr="00FD5C7A">
              <w:rPr>
                <w:rFonts w:ascii="Calibri" w:eastAsia="Calibri" w:hAnsi="Calibri" w:cs="Calibri"/>
              </w:rPr>
              <w:t>movements for small groups.</w:t>
            </w:r>
            <w:r w:rsidR="00431AD6">
              <w:rPr>
                <w:rFonts w:ascii="Calibri" w:eastAsia="Calibri" w:hAnsi="Calibri" w:cs="Calibri"/>
              </w:rPr>
              <w:t xml:space="preserve"> </w:t>
            </w:r>
            <w:r>
              <w:rPr>
                <w:i/>
              </w:rPr>
              <w:t>(</w:t>
            </w:r>
            <w:r w:rsidR="00431AD6">
              <w:rPr>
                <w:i/>
              </w:rPr>
              <w:t>5.a)</w:t>
            </w:r>
            <w:r>
              <w:rPr>
                <w:i/>
              </w:rPr>
              <w:t xml:space="preserve">      </w:t>
            </w:r>
            <w:r>
              <w:rPr>
                <w:rFonts w:ascii="Calibri" w:eastAsia="Calibri" w:hAnsi="Calibri" w:cs="Calibri"/>
              </w:rPr>
              <w:t xml:space="preserve"> 5 - </w:t>
            </w:r>
            <w:r w:rsidR="00FD5C7A" w:rsidRPr="00FD5C7A">
              <w:rPr>
                <w:rFonts w:ascii="Calibri" w:eastAsia="Calibri" w:hAnsi="Calibri" w:cs="Calibri"/>
              </w:rPr>
              <w:t>Applies the con</w:t>
            </w:r>
            <w:r w:rsidR="00431AD6">
              <w:rPr>
                <w:rFonts w:ascii="Calibri" w:eastAsia="Calibri" w:hAnsi="Calibri" w:cs="Calibri"/>
              </w:rPr>
              <w:t xml:space="preserve">cept of closing spaces in small </w:t>
            </w:r>
            <w:r w:rsidR="00FD5C7A" w:rsidRPr="00FD5C7A">
              <w:rPr>
                <w:rFonts w:ascii="Calibri" w:eastAsia="Calibri" w:hAnsi="Calibri" w:cs="Calibri"/>
              </w:rPr>
              <w:t>sided practices.</w:t>
            </w:r>
            <w:r w:rsidR="00431AD6">
              <w:rPr>
                <w:rFonts w:ascii="Calibri" w:eastAsia="Calibri" w:hAnsi="Calibri" w:cs="Calibri"/>
              </w:rPr>
              <w:t xml:space="preserve"> </w:t>
            </w:r>
            <w:r>
              <w:rPr>
                <w:rFonts w:ascii="Calibri" w:eastAsia="Calibri" w:hAnsi="Calibri" w:cs="Calibri"/>
                <w:i/>
              </w:rPr>
              <w:t>(</w:t>
            </w:r>
            <w:r w:rsidR="00431AD6">
              <w:rPr>
                <w:rFonts w:ascii="Calibri" w:eastAsia="Calibri" w:hAnsi="Calibri" w:cs="Calibri"/>
                <w:i/>
              </w:rPr>
              <w:t>5.b</w:t>
            </w:r>
            <w:r w:rsidR="00431AD6" w:rsidRPr="00431AD6">
              <w:rPr>
                <w:rFonts w:ascii="Calibri" w:eastAsia="Calibri" w:hAnsi="Calibri" w:cs="Calibri"/>
                <w:i/>
              </w:rPr>
              <w:t>)</w:t>
            </w:r>
          </w:p>
          <w:p w:rsidR="00D36C4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Identify boundari</w:t>
            </w:r>
            <w:r w:rsidR="00FD5C7A">
              <w:rPr>
                <w:rFonts w:ascii="Calibri" w:eastAsia="Calibri" w:hAnsi="Calibri" w:cs="Calibri"/>
              </w:rPr>
              <w:t xml:space="preserve">es and apply knowledge to small </w:t>
            </w:r>
            <w:r w:rsidR="00FD5C7A" w:rsidRPr="00FD5C7A">
              <w:rPr>
                <w:rFonts w:ascii="Calibri" w:eastAsia="Calibri" w:hAnsi="Calibri" w:cs="Calibri"/>
              </w:rPr>
              <w:t>games.</w:t>
            </w:r>
            <w:r w:rsidR="00431AD6">
              <w:rPr>
                <w:rFonts w:ascii="Calibri" w:eastAsia="Calibri" w:hAnsi="Calibri" w:cs="Calibri"/>
              </w:rPr>
              <w:t xml:space="preserve"> </w:t>
            </w:r>
            <w:r>
              <w:rPr>
                <w:rFonts w:ascii="Calibri" w:eastAsia="Calibri" w:hAnsi="Calibri" w:cs="Calibri"/>
                <w:i/>
              </w:rPr>
              <w:t>(5.c</w:t>
            </w:r>
            <w:r w:rsidR="00431AD6" w:rsidRPr="00431AD6">
              <w:rPr>
                <w:rFonts w:ascii="Calibri" w:eastAsia="Calibri" w:hAnsi="Calibri" w:cs="Calibri"/>
                <w: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3 E: </w:t>
            </w:r>
            <w:r w:rsidRPr="0094532D">
              <w:rPr>
                <w:rFonts w:ascii="Calibri" w:eastAsia="Calibri" w:hAnsi="Calibri" w:cs="Calibri"/>
              </w:rPr>
              <w:t>movement concepts, open spaces</w:t>
            </w:r>
          </w:p>
          <w:p w:rsidR="0094532D" w:rsidRPr="0094532D"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4-5 M: </w:t>
            </w:r>
            <w:r>
              <w:rPr>
                <w:rFonts w:ascii="Calibri" w:eastAsia="Calibri" w:hAnsi="Calibri" w:cs="Calibri"/>
              </w:rPr>
              <w:t>movement concepts, open spaces, closing spaces, boundaries</w:t>
            </w:r>
          </w:p>
        </w:tc>
      </w:tr>
      <w:tr w:rsidR="00D36C4A" w:rsidTr="00276FC6">
        <w:trPr>
          <w:trHeight w:hRule="exact" w:val="406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S2.E2</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Pr="00BA1035" w:rsidRDefault="00D36C4A" w:rsidP="000F5F5D">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94532D" w:rsidRPr="008E66AB" w:rsidRDefault="0094532D" w:rsidP="0094532D">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locomotor skills specific to a wide variety of physical activities.</w:t>
            </w:r>
          </w:p>
          <w:p w:rsidR="00D36C4A" w:rsidRDefault="0094532D" w:rsidP="0094532D">
            <w:pPr>
              <w:pStyle w:val="TableParagraph"/>
              <w:spacing w:before="29" w:line="264" w:lineRule="exact"/>
              <w:ind w:left="75" w:right="179"/>
              <w:rPr>
                <w:rFonts w:ascii="Calibri" w:eastAsia="Calibri" w:hAnsi="Calibri" w:cs="Calibri"/>
              </w:rPr>
            </w:pPr>
            <w:r w:rsidRPr="008E66AB">
              <w:rPr>
                <w:rFonts w:ascii="Calibri" w:eastAsia="Calibri" w:hAnsi="Calibri" w:cs="Calibri"/>
              </w:rPr>
              <w:t>4 – Combines movement concepts with skills in small-sided practice tasks, gymnastics and dance environments.</w:t>
            </w:r>
          </w:p>
          <w:p w:rsidR="00D36C4A" w:rsidRDefault="0094532D" w:rsidP="009F266E">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266E" w:rsidRPr="009F266E">
              <w:rPr>
                <w:rFonts w:ascii="Calibri" w:eastAsia="Calibri" w:hAnsi="Calibri" w:cs="Calibri"/>
              </w:rPr>
              <w:t>Combines movement con</w:t>
            </w:r>
            <w:r w:rsidR="009F266E">
              <w:rPr>
                <w:rFonts w:ascii="Calibri" w:eastAsia="Calibri" w:hAnsi="Calibri" w:cs="Calibri"/>
              </w:rPr>
              <w:t xml:space="preserve">cepts with skills in small sided </w:t>
            </w:r>
            <w:r w:rsidR="009F266E" w:rsidRPr="009F266E">
              <w:rPr>
                <w:rFonts w:ascii="Calibri" w:eastAsia="Calibri" w:hAnsi="Calibri" w:cs="Calibri"/>
              </w:rPr>
              <w:t>practice</w:t>
            </w:r>
            <w:r w:rsidR="008E66AB">
              <w:rPr>
                <w:rFonts w:ascii="Calibri" w:eastAsia="Calibri" w:hAnsi="Calibri" w:cs="Calibri"/>
              </w:rPr>
              <w:t xml:space="preserve"> tasks in game environments</w:t>
            </w:r>
            <w:r w:rsidR="009F266E">
              <w:rPr>
                <w:rFonts w:ascii="Calibri" w:eastAsia="Calibri" w:hAnsi="Calibri" w:cs="Calibri"/>
              </w:rPr>
              <w:t xml:space="preserve">, gymnastics and </w:t>
            </w:r>
            <w:r w:rsidR="009F266E" w:rsidRPr="009F266E">
              <w:rPr>
                <w:rFonts w:ascii="Calibri" w:eastAsia="Calibri" w:hAnsi="Calibri" w:cs="Calibri"/>
              </w:rPr>
              <w:t>dance with self-direction.</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Pr="008200A8" w:rsidRDefault="008200A8" w:rsidP="008E66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pathways, shapes, levels</w:t>
            </w:r>
          </w:p>
        </w:tc>
      </w:tr>
      <w:tr w:rsidR="00276FC6"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Pr="00225846" w:rsidRDefault="00276FC6"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276FC6" w:rsidTr="00AB74AA">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76FC6" w:rsidRDefault="00276FC6" w:rsidP="00AA788F">
            <w:pPr>
              <w:pStyle w:val="TableParagraph"/>
              <w:spacing w:before="103"/>
              <w:ind w:left="75"/>
              <w:rPr>
                <w:rFonts w:ascii="Calibri" w:eastAsia="Calibri" w:hAnsi="Calibri" w:cs="Calibri"/>
              </w:rPr>
            </w:pPr>
            <w:r>
              <w:rPr>
                <w:rFonts w:ascii="Calibri"/>
                <w:b/>
                <w:i/>
                <w:color w:val="231F20"/>
                <w:spacing w:val="-1"/>
              </w:rPr>
              <w:t xml:space="preserve">Applies Knowledge of Concepts, Principles, Strategies and Tactics Related to Movement and Performance. </w:t>
            </w:r>
            <w:r w:rsidR="004D6A00">
              <w:rPr>
                <w:rFonts w:ascii="Calibri"/>
                <w:b/>
                <w:i/>
                <w:color w:val="231F20"/>
                <w:spacing w:val="-1"/>
              </w:rPr>
              <w:t>Movement Concepts (cont.</w:t>
            </w:r>
            <w:r w:rsidR="00AA788F">
              <w:rPr>
                <w:rFonts w:ascii="Calibri"/>
                <w:b/>
                <w:i/>
                <w:color w:val="231F20"/>
                <w:spacing w:val="-1"/>
              </w:rPr>
              <w:t>)</w:t>
            </w:r>
            <w:r w:rsidR="004D6A00">
              <w:rPr>
                <w:rFonts w:ascii="Calibri"/>
                <w:b/>
                <w:i/>
                <w:color w:val="231F20"/>
                <w:spacing w:val="-1"/>
                <w:sz w:val="18"/>
                <w:szCs w:val="18"/>
              </w:rPr>
              <w:t xml:space="preserve"> </w:t>
            </w:r>
            <w:r w:rsidR="004D6A00" w:rsidRPr="00AA788F">
              <w:rPr>
                <w:rFonts w:ascii="Calibri"/>
                <w:b/>
                <w:i/>
                <w:color w:val="231F20"/>
                <w:spacing w:val="-1"/>
                <w:sz w:val="16"/>
                <w:szCs w:val="16"/>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S2.E3</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Game Situations </w:t>
            </w:r>
            <w:r w:rsidRPr="00150D66">
              <w:rPr>
                <w:rFonts w:ascii="Calibri" w:eastAsia="Calibri" w:hAnsi="Calibri" w:cs="Calibri"/>
                <w:i/>
              </w:rPr>
              <w:t>(S2</w:t>
            </w:r>
            <w:r>
              <w:rPr>
                <w:rFonts w:ascii="Calibri" w:eastAsia="Calibri" w:hAnsi="Calibri" w:cs="Calibri"/>
                <w:i/>
              </w:rPr>
              <w:t>.E3</w:t>
            </w:r>
            <w:r w:rsidRPr="00150D66">
              <w:rPr>
                <w:rFonts w:ascii="Calibri" w:eastAsia="Calibri" w:hAnsi="Calibri" w:cs="Calibri"/>
                <w:i/>
              </w:rPr>
              <w:t>.3-5.a)</w:t>
            </w:r>
          </w:p>
          <w:p w:rsidR="00150D66"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Direction and Force </w:t>
            </w:r>
            <w:r w:rsidRPr="00150D66">
              <w:rPr>
                <w:rFonts w:ascii="Calibri" w:eastAsia="Calibri" w:hAnsi="Calibri" w:cs="Calibri"/>
                <w:i/>
              </w:rPr>
              <w:t>(S2.E3</w:t>
            </w:r>
            <w:r>
              <w:rPr>
                <w:rFonts w:ascii="Calibri" w:eastAsia="Calibri" w:hAnsi="Calibri" w:cs="Calibri"/>
                <w:i/>
              </w:rPr>
              <w:t>.3-5.b</w:t>
            </w:r>
            <w:r w:rsidRPr="00150D66">
              <w:rPr>
                <w:rFonts w:ascii="Calibri" w:eastAsia="Calibri" w:hAnsi="Calibri" w:cs="Calibri"/>
                <w:i/>
              </w:rPr>
              <w:t>)</w:t>
            </w:r>
          </w:p>
          <w:p w:rsidR="00150D66" w:rsidRPr="00BA1035" w:rsidRDefault="00150D66" w:rsidP="000F5F5D">
            <w:pPr>
              <w:pStyle w:val="TableParagraph"/>
              <w:spacing w:line="266" w:lineRule="exact"/>
              <w:ind w:left="75"/>
              <w:rPr>
                <w:rFonts w:ascii="Calibri" w:eastAsia="Calibri" w:hAnsi="Calibri" w:cs="Calibri"/>
              </w:rPr>
            </w:pPr>
            <w:r>
              <w:rPr>
                <w:rFonts w:ascii="Calibri" w:eastAsia="Calibri" w:hAnsi="Calibri" w:cs="Calibri"/>
                <w:i/>
              </w:rPr>
              <w:t xml:space="preserve">Modified Situations </w:t>
            </w:r>
            <w:r w:rsidRPr="00150D66">
              <w:rPr>
                <w:rFonts w:ascii="Calibri" w:eastAsia="Calibri" w:hAnsi="Calibri" w:cs="Calibri"/>
                <w:i/>
              </w:rPr>
              <w:t>(S2.E3.3-5.</w:t>
            </w:r>
            <w:r>
              <w:rPr>
                <w:rFonts w:ascii="Calibri" w:eastAsia="Calibri" w:hAnsi="Calibri" w:cs="Calibri"/>
                <w:i/>
              </w:rPr>
              <w:t>c</w:t>
            </w:r>
            <w:r w:rsidRPr="00150D6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3 – Combined movement concepts (direction, levels, force, time) with skills as directed by the teacher.</w:t>
            </w:r>
          </w:p>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4 – Applies movement concepts of speed, endurance and pacing for running. (</w:t>
            </w:r>
            <w:r w:rsidR="00276FC6" w:rsidRPr="00276FC6">
              <w:rPr>
                <w:rFonts w:ascii="Calibri" w:eastAsia="Calibri" w:hAnsi="Calibri" w:cs="Calibri"/>
                <w:i/>
              </w:rPr>
              <w:t>4.</w:t>
            </w:r>
            <w:r w:rsidRPr="00276FC6">
              <w:rPr>
                <w:rFonts w:ascii="Calibri" w:eastAsia="Calibri" w:hAnsi="Calibri" w:cs="Calibri"/>
                <w:i/>
              </w:rPr>
              <w:t>a</w:t>
            </w:r>
            <w:r w:rsidRPr="00AF779D">
              <w:rPr>
                <w:rFonts w:ascii="Calibri" w:eastAsia="Calibri" w:hAnsi="Calibri" w:cs="Calibri"/>
              </w:rPr>
              <w:t>)</w:t>
            </w:r>
          </w:p>
          <w:p w:rsidR="008200A8"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AF779D">
              <w:rPr>
                <w:rFonts w:ascii="Calibri" w:eastAsia="Calibri" w:hAnsi="Calibri" w:cs="Calibri"/>
              </w:rPr>
              <w:t>Applies the concept of direction and force when striking an object with a short-handled implement, sending it toward a designated target. (</w:t>
            </w:r>
            <w:r w:rsidR="00276FC6" w:rsidRPr="00276FC6">
              <w:rPr>
                <w:rFonts w:ascii="Calibri" w:eastAsia="Calibri" w:hAnsi="Calibri" w:cs="Calibri"/>
                <w:i/>
              </w:rPr>
              <w:t>4.</w:t>
            </w:r>
            <w:r w:rsidRPr="00276FC6">
              <w:rPr>
                <w:rFonts w:ascii="Calibri" w:eastAsia="Calibri" w:hAnsi="Calibri" w:cs="Calibri"/>
                <w:i/>
              </w:rPr>
              <w:t>b</w:t>
            </w:r>
            <w:r w:rsidRPr="00AF779D">
              <w:rPr>
                <w:rFonts w:ascii="Calibri" w:eastAsia="Calibri" w:hAnsi="Calibri" w:cs="Calibri"/>
              </w:rPr>
              <w:t>)</w:t>
            </w:r>
          </w:p>
          <w:p w:rsidR="00150D66" w:rsidRPr="00150D66"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moveme</w:t>
            </w:r>
            <w:r w:rsidR="00150D66">
              <w:rPr>
                <w:rFonts w:ascii="Calibri" w:eastAsia="Calibri" w:hAnsi="Calibri" w:cs="Calibri"/>
              </w:rPr>
              <w:t xml:space="preserve">nt concepts to strategy in game </w:t>
            </w:r>
            <w:r w:rsidR="00150D66" w:rsidRPr="00150D66">
              <w:rPr>
                <w:rFonts w:ascii="Calibri" w:eastAsia="Calibri" w:hAnsi="Calibri" w:cs="Calibri"/>
              </w:rPr>
              <w:t>situations.</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5.a)</w:t>
            </w:r>
          </w:p>
          <w:p w:rsidR="00150D66" w:rsidRDefault="008200A8" w:rsidP="00150D66">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the concept of direction</w:t>
            </w:r>
            <w:r w:rsidR="00150D66">
              <w:rPr>
                <w:rFonts w:ascii="Calibri" w:eastAsia="Calibri" w:hAnsi="Calibri" w:cs="Calibri"/>
              </w:rPr>
              <w:t xml:space="preserve"> and force to strike </w:t>
            </w:r>
            <w:r w:rsidR="00150D66" w:rsidRPr="00150D66">
              <w:rPr>
                <w:rFonts w:ascii="Calibri" w:eastAsia="Calibri" w:hAnsi="Calibri" w:cs="Calibri"/>
              </w:rPr>
              <w:t>an object with a long handled implement.</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5.b)</w:t>
            </w:r>
          </w:p>
          <w:p w:rsidR="00D36C4A" w:rsidRDefault="008200A8"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AF779D" w:rsidRPr="00AF779D">
              <w:rPr>
                <w:rFonts w:ascii="Calibri" w:eastAsia="Calibri" w:hAnsi="Calibri" w:cs="Calibri"/>
              </w:rPr>
              <w:t xml:space="preserve">Analyze movement situations and applies movement concepts (e.g., force, direction, speed, pathways, extensions) in small sided practice tasks in game environments, </w:t>
            </w:r>
            <w:r w:rsidR="00AF779D">
              <w:rPr>
                <w:rFonts w:ascii="Calibri" w:eastAsia="Calibri" w:hAnsi="Calibri" w:cs="Calibri"/>
              </w:rPr>
              <w:t>dance and gymnastics</w:t>
            </w:r>
            <w:r>
              <w:rPr>
                <w:rFonts w:ascii="Calibri" w:eastAsia="Calibri" w:hAnsi="Calibri" w:cs="Calibri"/>
              </w:rPr>
              <w:t xml:space="preserve"> (</w:t>
            </w:r>
            <w:r w:rsidRPr="00276FC6">
              <w:rPr>
                <w:rFonts w:ascii="Calibri" w:eastAsia="Calibri" w:hAnsi="Calibri" w:cs="Calibri"/>
                <w:i/>
              </w:rPr>
              <w:t>5.c</w:t>
            </w:r>
            <w:r>
              <w:rPr>
                <w:rFonts w:ascii="Calibri" w:eastAsia="Calibri" w:hAnsi="Calibri" w:cs="Calibri"/>
              </w:rPr>
              <w:t>)</w:t>
            </w:r>
            <w:r w:rsidR="00AF779D">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Pr="002F3698" w:rsidRDefault="002F369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game situations, direction and force, modified situations</w:t>
            </w:r>
          </w:p>
          <w:p w:rsidR="00D36C4A" w:rsidRDefault="00D36C4A" w:rsidP="00AF779D">
            <w:pPr>
              <w:pStyle w:val="TableParagraph"/>
              <w:spacing w:before="29" w:line="264" w:lineRule="exact"/>
              <w:ind w:left="75" w:right="339"/>
              <w:rPr>
                <w:rFonts w:ascii="Calibri" w:eastAsia="Calibri" w:hAnsi="Calibri" w:cs="Calibri"/>
              </w:rPr>
            </w:pPr>
          </w:p>
        </w:tc>
      </w:tr>
      <w:tr w:rsidR="00276FC6" w:rsidTr="0086764F">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276FC6" w:rsidRDefault="00276FC6" w:rsidP="00D314BC">
            <w:pPr>
              <w:pStyle w:val="TableParagraph"/>
              <w:spacing w:before="30" w:line="266" w:lineRule="exact"/>
              <w:ind w:left="74"/>
              <w:rPr>
                <w:rFonts w:ascii="Calibri"/>
                <w:b/>
                <w:i/>
                <w:color w:val="231F20"/>
                <w:spacing w:val="-1"/>
              </w:rPr>
            </w:pPr>
            <w:r>
              <w:rPr>
                <w:rFonts w:ascii="Calibri"/>
                <w:b/>
                <w:i/>
                <w:color w:val="231F20"/>
                <w:spacing w:val="-1"/>
              </w:rPr>
              <w:t>S2.E4</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Concepts</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Alignment and Muscular Tension (S2.E4.3-5.a)</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(S2.E4.3-5.b)</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8F01D3"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3 – Employs the concept of align</w:t>
            </w:r>
            <w:r w:rsidR="009F66E4">
              <w:rPr>
                <w:rFonts w:ascii="Calibri" w:eastAsia="Calibri" w:hAnsi="Calibri" w:cs="Calibri"/>
              </w:rPr>
              <w:t>ment in gymnastics and dance. (</w:t>
            </w:r>
            <w:r w:rsidR="009F66E4">
              <w:rPr>
                <w:rFonts w:ascii="Calibri" w:eastAsia="Calibri" w:hAnsi="Calibri" w:cs="Calibri"/>
                <w:i/>
              </w:rPr>
              <w:t>3.a</w:t>
            </w:r>
            <w:r w:rsidRPr="008F01D3">
              <w:rPr>
                <w:rFonts w:ascii="Calibri" w:eastAsia="Calibri" w:hAnsi="Calibri" w:cs="Calibri"/>
              </w:rPr>
              <w:t>)</w:t>
            </w:r>
          </w:p>
          <w:p w:rsidR="00276FC6" w:rsidRPr="008F01D3" w:rsidRDefault="002F3698"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00276FC6" w:rsidRPr="008F01D3">
              <w:rPr>
                <w:rFonts w:ascii="Calibri" w:eastAsia="Calibri" w:hAnsi="Calibri" w:cs="Calibri"/>
              </w:rPr>
              <w:t xml:space="preserve">Employs the concept of muscular tension with balance in gymnastics and </w:t>
            </w:r>
            <w:r w:rsidR="009F66E4">
              <w:rPr>
                <w:rFonts w:ascii="Calibri" w:eastAsia="Calibri" w:hAnsi="Calibri" w:cs="Calibri"/>
              </w:rPr>
              <w:t>dance. (</w:t>
            </w:r>
            <w:r w:rsidR="009F66E4">
              <w:rPr>
                <w:rFonts w:ascii="Calibri" w:eastAsia="Calibri" w:hAnsi="Calibri" w:cs="Calibri"/>
                <w:i/>
              </w:rPr>
              <w:t>3.b</w:t>
            </w:r>
            <w:r w:rsidR="00276FC6" w:rsidRPr="008F01D3">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4 – Applies skill.</w:t>
            </w:r>
          </w:p>
          <w:p w:rsidR="00276FC6" w:rsidRP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Applies skills of alignment in all forms of</w:t>
            </w:r>
            <w:r>
              <w:rPr>
                <w:rFonts w:ascii="Calibri" w:eastAsia="Calibri" w:hAnsi="Calibri" w:cs="Calibri"/>
              </w:rPr>
              <w:t xml:space="preserve"> movement. </w:t>
            </w:r>
            <w:r w:rsidR="009F66E4">
              <w:rPr>
                <w:rFonts w:ascii="Calibri" w:eastAsia="Calibri" w:hAnsi="Calibri" w:cs="Calibri"/>
              </w:rPr>
              <w:t>(</w:t>
            </w:r>
            <w:r w:rsidRPr="009F66E4">
              <w:rPr>
                <w:rFonts w:ascii="Calibri" w:eastAsia="Calibri" w:hAnsi="Calibri" w:cs="Calibri"/>
                <w:i/>
              </w:rPr>
              <w:t>5.a</w:t>
            </w:r>
            <w:r w:rsidRPr="00276FC6">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Employs the c</w:t>
            </w:r>
            <w:r>
              <w:rPr>
                <w:rFonts w:ascii="Calibri" w:eastAsia="Calibri" w:hAnsi="Calibri" w:cs="Calibri"/>
              </w:rPr>
              <w:t xml:space="preserve">oncept of muscular tension with </w:t>
            </w:r>
            <w:r w:rsidRPr="00C568F9">
              <w:rPr>
                <w:rFonts w:ascii="Calibri" w:eastAsia="Calibri" w:hAnsi="Calibri" w:cs="Calibri"/>
              </w:rPr>
              <w:t>balance in all forms of movement.</w:t>
            </w:r>
            <w:r>
              <w:rPr>
                <w:rFonts w:ascii="Calibri" w:eastAsia="Calibri" w:hAnsi="Calibri" w:cs="Calibri"/>
              </w:rPr>
              <w:t xml:space="preserve"> </w:t>
            </w:r>
            <w:r w:rsidR="009F66E4">
              <w:rPr>
                <w:rFonts w:ascii="Calibri" w:eastAsia="Calibri" w:hAnsi="Calibri" w:cs="Calibri"/>
              </w:rPr>
              <w:t>(</w:t>
            </w:r>
            <w:r w:rsidRPr="009F66E4">
              <w:rPr>
                <w:rFonts w:ascii="Calibri" w:eastAsia="Calibri" w:hAnsi="Calibri" w:cs="Calibri"/>
                <w:i/>
              </w:rPr>
              <w:t>5.b</w:t>
            </w:r>
            <w:r w:rsidRPr="00276FC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D818C3" w:rsidRDefault="00D818C3"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alignment and muscular tension, movement</w:t>
            </w:r>
          </w:p>
        </w:tc>
      </w:tr>
    </w:tbl>
    <w:p w:rsidR="00D36C4A" w:rsidRDefault="00D36C4A" w:rsidP="009226C9"/>
    <w:p w:rsidR="00310E60" w:rsidRDefault="00310E60" w:rsidP="009226C9"/>
    <w:p w:rsidR="004D6A00" w:rsidRDefault="004D6A00" w:rsidP="009226C9"/>
    <w:p w:rsidR="004D6A00" w:rsidRDefault="004D6A00" w:rsidP="009226C9"/>
    <w:p w:rsidR="004D6A00" w:rsidRDefault="004D6A00" w:rsidP="009226C9"/>
    <w:p w:rsidR="00310E60" w:rsidRDefault="00310E6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4D6A00" w:rsidRPr="00225846" w:rsidTr="00D314B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Pr="00225846" w:rsidRDefault="004D6A00"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4D6A00" w:rsidTr="00AA788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4D6A00" w:rsidRPr="00AA788F" w:rsidRDefault="004D6A00" w:rsidP="00AA788F">
            <w:pPr>
              <w:pStyle w:val="TableParagraph"/>
              <w:spacing w:before="103"/>
              <w:ind w:left="75"/>
              <w:rPr>
                <w:rFonts w:ascii="Calibri"/>
                <w:b/>
                <w:i/>
                <w:color w:val="231F20"/>
                <w:spacing w:val="-1"/>
                <w:sz w:val="16"/>
                <w:szCs w:val="16"/>
              </w:rPr>
            </w:pPr>
            <w:r>
              <w:rPr>
                <w:rFonts w:ascii="Calibri"/>
                <w:b/>
                <w:i/>
                <w:color w:val="231F20"/>
                <w:spacing w:val="-1"/>
              </w:rPr>
              <w:t>Applies Knowledge of Concepts, Principles, Strategies and Tactics Related to Movement and Performance. Movement Concepts (cont.</w:t>
            </w:r>
            <w:r w:rsidR="00AA788F">
              <w:rPr>
                <w:rFonts w:ascii="Calibri"/>
                <w:b/>
                <w:i/>
                <w:color w:val="231F20"/>
                <w:spacing w:val="-1"/>
              </w:rPr>
              <w:t>)</w:t>
            </w:r>
            <w:r>
              <w:rPr>
                <w:rFonts w:ascii="Calibri"/>
                <w:b/>
                <w:i/>
                <w:color w:val="231F20"/>
                <w:spacing w:val="-1"/>
                <w:sz w:val="18"/>
                <w:szCs w:val="18"/>
              </w:rPr>
              <w:t xml:space="preserve"> </w:t>
            </w:r>
            <w:r w:rsidRPr="00AA788F">
              <w:rPr>
                <w:rFonts w:ascii="Calibri"/>
                <w:b/>
                <w:i/>
                <w:color w:val="231F20"/>
                <w:spacing w:val="-1"/>
                <w:sz w:val="16"/>
                <w:szCs w:val="16"/>
              </w:rPr>
              <w:t>E= Emerging, M= Maturing, A= Applying</w:t>
            </w:r>
          </w:p>
        </w:tc>
      </w:tr>
      <w:tr w:rsidR="00B4540B" w:rsidTr="0086764F">
        <w:trPr>
          <w:trHeight w:hRule="exact" w:val="44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Default="00B4540B" w:rsidP="000F5F5D">
            <w:pPr>
              <w:pStyle w:val="TableParagraph"/>
              <w:spacing w:before="30" w:line="266" w:lineRule="exact"/>
              <w:ind w:left="74"/>
              <w:rPr>
                <w:rFonts w:ascii="Calibri" w:eastAsia="Calibri" w:hAnsi="Calibri" w:cs="Calibri"/>
              </w:rPr>
            </w:pPr>
            <w:r>
              <w:rPr>
                <w:rFonts w:ascii="Calibri"/>
                <w:b/>
                <w:i/>
                <w:color w:val="231F20"/>
                <w:spacing w:val="-1"/>
              </w:rPr>
              <w:t>S2</w:t>
            </w:r>
            <w:r w:rsidR="000349EA">
              <w:rPr>
                <w:rFonts w:ascii="Calibri"/>
                <w:b/>
                <w:i/>
                <w:color w:val="231F20"/>
                <w:spacing w:val="-1"/>
              </w:rPr>
              <w:t>.E5</w:t>
            </w:r>
          </w:p>
          <w:p w:rsidR="00B4540B" w:rsidRDefault="00B4540B"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Invasion Strategies/Tactics </w:t>
            </w:r>
            <w:r w:rsidRPr="00150D66">
              <w:rPr>
                <w:rFonts w:ascii="Calibri" w:eastAsia="Calibri" w:hAnsi="Calibri" w:cs="Calibri"/>
                <w:i/>
              </w:rPr>
              <w:t>(S2</w:t>
            </w:r>
            <w:r>
              <w:rPr>
                <w:rFonts w:ascii="Calibri" w:eastAsia="Calibri" w:hAnsi="Calibri" w:cs="Calibri"/>
                <w:i/>
              </w:rPr>
              <w:t>.E5</w:t>
            </w:r>
            <w:r w:rsidRPr="00150D66">
              <w:rPr>
                <w:rFonts w:ascii="Calibri" w:eastAsia="Calibri" w:hAnsi="Calibri" w:cs="Calibri"/>
                <w:i/>
              </w:rPr>
              <w:t>.3-5.a)</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Net/Wall Strategies/Tactics </w:t>
            </w:r>
            <w:r w:rsidRPr="00150D66">
              <w:rPr>
                <w:rFonts w:ascii="Calibri" w:eastAsia="Calibri" w:hAnsi="Calibri" w:cs="Calibri"/>
                <w:i/>
              </w:rPr>
              <w:t>(S2</w:t>
            </w:r>
            <w:r>
              <w:rPr>
                <w:rFonts w:ascii="Calibri" w:eastAsia="Calibri" w:hAnsi="Calibri" w:cs="Calibri"/>
                <w:i/>
              </w:rPr>
              <w:t>.E5.3-5.b</w:t>
            </w:r>
            <w:r w:rsidRPr="00150D66">
              <w:rPr>
                <w:rFonts w:ascii="Calibri" w:eastAsia="Calibri" w:hAnsi="Calibri" w:cs="Calibri"/>
                <w:i/>
              </w:rPr>
              <w:t>)</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Game and Sport Situations </w:t>
            </w:r>
            <w:r w:rsidRPr="00150D66">
              <w:rPr>
                <w:rFonts w:ascii="Calibri" w:eastAsia="Calibri" w:hAnsi="Calibri" w:cs="Calibri"/>
                <w:i/>
              </w:rPr>
              <w:t>(S2</w:t>
            </w:r>
            <w:r>
              <w:rPr>
                <w:rFonts w:ascii="Calibri" w:eastAsia="Calibri" w:hAnsi="Calibri" w:cs="Calibri"/>
                <w:i/>
              </w:rPr>
              <w:t>.E5.3-5.c</w:t>
            </w:r>
            <w:r w:rsidRPr="00150D66">
              <w:rPr>
                <w:rFonts w:ascii="Calibri" w:eastAsia="Calibri" w:hAnsi="Calibri" w:cs="Calibri"/>
                <w:i/>
              </w:rPr>
              <w:t>)</w:t>
            </w:r>
          </w:p>
          <w:p w:rsidR="000349EA" w:rsidRPr="00BA1035" w:rsidRDefault="000349EA"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3 – Applies simple strategies &amp; tactics in chasing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3B290F">
              <w:rPr>
                <w:rFonts w:ascii="Calibri" w:eastAsia="Calibri" w:hAnsi="Calibri" w:cs="Calibri"/>
              </w:rPr>
              <w:t>Applies simple strategies in fleeing activities. (b)</w:t>
            </w:r>
          </w:p>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4 – Applies simple offensive strategies &amp; tactics in chasing &amp; fleeing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Applies simple defensive strategies &amp; tactics in chasing &amp; fleeing activities. (b)</w:t>
            </w:r>
          </w:p>
          <w:p w:rsidR="004D6A00" w:rsidRDefault="004D6A00" w:rsidP="004D6A00">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Recognizes the type of kicks needed for different games and sports situations. (c)</w:t>
            </w:r>
          </w:p>
          <w:p w:rsidR="004D6A00" w:rsidRPr="004D6A00"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Applies basic offe</w:t>
            </w:r>
            <w:r w:rsidR="008F01D3">
              <w:rPr>
                <w:rFonts w:ascii="Calibri" w:eastAsia="Calibri" w:hAnsi="Calibri" w:cs="Calibri"/>
              </w:rPr>
              <w:t>nsive and defensive strategies and</w:t>
            </w:r>
            <w:r w:rsidR="000349EA">
              <w:rPr>
                <w:rFonts w:ascii="Calibri" w:eastAsia="Calibri" w:hAnsi="Calibri" w:cs="Calibri"/>
              </w:rPr>
              <w:t xml:space="preserve"> </w:t>
            </w:r>
            <w:r w:rsidR="000349EA" w:rsidRPr="000349EA">
              <w:rPr>
                <w:rFonts w:ascii="Calibri" w:eastAsia="Calibri" w:hAnsi="Calibri" w:cs="Calibri"/>
              </w:rPr>
              <w:t>ta</w:t>
            </w:r>
            <w:r w:rsidR="008F01D3">
              <w:rPr>
                <w:rFonts w:ascii="Calibri" w:eastAsia="Calibri" w:hAnsi="Calibri" w:cs="Calibri"/>
              </w:rPr>
              <w:t>ctics in invasion small-sided practice task</w:t>
            </w:r>
            <w:r w:rsidR="000349EA" w:rsidRPr="000349EA">
              <w:rPr>
                <w:rFonts w:ascii="Calibri" w:eastAsia="Calibri" w:hAnsi="Calibri" w:cs="Calibri"/>
              </w:rPr>
              <w:t>s.</w:t>
            </w:r>
            <w:r>
              <w:rPr>
                <w:rFonts w:ascii="Calibri" w:eastAsia="Calibri" w:hAnsi="Calibri" w:cs="Calibri"/>
                <w:i/>
              </w:rPr>
              <w:t>(</w:t>
            </w:r>
            <w:r w:rsidR="000349EA" w:rsidRPr="00150D66">
              <w:rPr>
                <w:rFonts w:ascii="Calibri" w:eastAsia="Calibri" w:hAnsi="Calibri" w:cs="Calibri"/>
                <w:i/>
              </w:rPr>
              <w:t>5.a)</w:t>
            </w:r>
            <w:r>
              <w:rPr>
                <w:rFonts w:ascii="Calibri" w:eastAsia="Calibri" w:hAnsi="Calibri" w:cs="Calibri"/>
                <w:i/>
              </w:rPr>
              <w:t xml:space="preserve"> </w:t>
            </w:r>
          </w:p>
          <w:p w:rsidR="000349EA" w:rsidRPr="004D6A00" w:rsidRDefault="004D6A00" w:rsidP="000349EA">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0349EA" w:rsidRPr="000349EA">
              <w:rPr>
                <w:rFonts w:ascii="Calibri" w:eastAsia="Calibri" w:hAnsi="Calibri" w:cs="Calibri"/>
              </w:rPr>
              <w:t>Applies basic off</w:t>
            </w:r>
            <w:r w:rsidR="000349EA">
              <w:rPr>
                <w:rFonts w:ascii="Calibri" w:eastAsia="Calibri" w:hAnsi="Calibri" w:cs="Calibri"/>
              </w:rPr>
              <w:t>ensive and defensive strategies</w:t>
            </w:r>
            <w:r w:rsidR="008F01D3">
              <w:rPr>
                <w:rFonts w:ascii="Calibri" w:eastAsia="Calibri" w:hAnsi="Calibri" w:cs="Calibri"/>
              </w:rPr>
              <w:t xml:space="preserve"> and tactics in net/wall small-sided</w:t>
            </w:r>
            <w:r w:rsidR="000349EA" w:rsidRPr="000349EA">
              <w:rPr>
                <w:rFonts w:ascii="Calibri" w:eastAsia="Calibri" w:hAnsi="Calibri" w:cs="Calibri"/>
              </w:rPr>
              <w:t xml:space="preserve"> practice tasks.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5.b)</w:t>
            </w:r>
          </w:p>
          <w:p w:rsidR="00B4540B"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Recognizes the ty</w:t>
            </w:r>
            <w:r w:rsidR="000349EA">
              <w:rPr>
                <w:rFonts w:ascii="Calibri" w:eastAsia="Calibri" w:hAnsi="Calibri" w:cs="Calibri"/>
              </w:rPr>
              <w:t xml:space="preserve">pe of throw, volley or striking </w:t>
            </w:r>
            <w:r w:rsidR="000349EA" w:rsidRPr="000349EA">
              <w:rPr>
                <w:rFonts w:ascii="Calibri" w:eastAsia="Calibri" w:hAnsi="Calibri" w:cs="Calibri"/>
              </w:rPr>
              <w:t>action needed</w:t>
            </w:r>
            <w:r w:rsidR="000349EA">
              <w:rPr>
                <w:rFonts w:ascii="Calibri" w:eastAsia="Calibri" w:hAnsi="Calibri" w:cs="Calibri"/>
              </w:rPr>
              <w:t xml:space="preserve"> for different games and sports </w:t>
            </w:r>
            <w:r w:rsidR="000349EA" w:rsidRPr="000349EA">
              <w:rPr>
                <w:rFonts w:ascii="Calibri" w:eastAsia="Calibri" w:hAnsi="Calibri" w:cs="Calibri"/>
              </w:rPr>
              <w:t>situations.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Pr="00217DDD" w:rsidRDefault="00217DDD" w:rsidP="000F5F5D">
            <w:pPr>
              <w:pStyle w:val="TableParagraph"/>
              <w:spacing w:before="29" w:line="264" w:lineRule="exact"/>
              <w:ind w:left="75" w:right="339"/>
              <w:rPr>
                <w:rFonts w:ascii="Calibri" w:eastAsia="Calibri" w:hAnsi="Calibri" w:cs="Calibri"/>
              </w:rPr>
            </w:pPr>
            <w:r w:rsidRPr="00217DDD">
              <w:rPr>
                <w:rFonts w:ascii="Calibri" w:eastAsia="Calibri" w:hAnsi="Calibri" w:cs="Calibri"/>
                <w:b/>
              </w:rPr>
              <w:t xml:space="preserve">3-5 E: </w:t>
            </w:r>
            <w:r>
              <w:rPr>
                <w:rFonts w:ascii="Calibri" w:eastAsia="Calibri" w:hAnsi="Calibri" w:cs="Calibri"/>
              </w:rPr>
              <w:t>movement concepts, strategies and tactics</w:t>
            </w:r>
          </w:p>
          <w:p w:rsidR="00B4540B" w:rsidRDefault="00B4540B" w:rsidP="003B290F">
            <w:pPr>
              <w:pStyle w:val="TableParagraph"/>
              <w:spacing w:before="29" w:line="264" w:lineRule="exact"/>
              <w:ind w:left="75" w:right="339"/>
              <w:rPr>
                <w:rFonts w:ascii="Calibri" w:eastAsia="Calibri" w:hAnsi="Calibri" w:cs="Calibri"/>
              </w:rPr>
            </w:pPr>
          </w:p>
        </w:tc>
      </w:tr>
    </w:tbl>
    <w:p w:rsidR="00310E60" w:rsidRDefault="00310E60" w:rsidP="009226C9"/>
    <w:p w:rsidR="002310BC" w:rsidRDefault="002310BC"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AA788F" w:rsidRDefault="00AA788F" w:rsidP="009226C9"/>
    <w:p w:rsidR="002F5AEF" w:rsidRDefault="002F5AEF" w:rsidP="009226C9"/>
    <w:p w:rsidR="002310BC" w:rsidRDefault="002310BC"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310BC"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AD595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Pr="00225846" w:rsidRDefault="004B5FE4" w:rsidP="00AD595C">
            <w:pPr>
              <w:pStyle w:val="TableParagraph"/>
              <w:spacing w:before="108"/>
              <w:rPr>
                <w:rFonts w:ascii="Calibri" w:eastAsia="Calibri" w:hAnsi="Calibri" w:cs="Calibri"/>
                <w:b/>
              </w:rPr>
            </w:pPr>
            <w:r>
              <w:rPr>
                <w:rFonts w:ascii="Calibri" w:eastAsia="Calibri" w:hAnsi="Calibri" w:cs="Calibri"/>
                <w:b/>
              </w:rPr>
              <w:t>Performance Indicators</w:t>
            </w:r>
          </w:p>
        </w:tc>
      </w:tr>
      <w:tr w:rsidR="002310BC" w:rsidTr="00BB13D2">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2310BC" w:rsidRPr="00BB13D2" w:rsidRDefault="002310BC" w:rsidP="00BB13D2">
            <w:pPr>
              <w:pStyle w:val="TableParagraph"/>
              <w:spacing w:before="103"/>
              <w:ind w:left="75"/>
              <w:rPr>
                <w:rFonts w:ascii="Calibri"/>
                <w:b/>
                <w:i/>
                <w:color w:val="231F20"/>
                <w:spacing w:val="-1"/>
                <w:sz w:val="18"/>
                <w:szCs w:val="18"/>
              </w:rPr>
            </w:pPr>
            <w:r>
              <w:rPr>
                <w:rFonts w:ascii="Calibri"/>
                <w:b/>
                <w:i/>
                <w:color w:val="231F20"/>
                <w:spacing w:val="-1"/>
              </w:rPr>
              <w:t>Applies Knowledge of Concepts, Principles, Strategies and Tactics Related to Movement and Performance.</w:t>
            </w:r>
            <w:r w:rsidR="00A20942">
              <w:rPr>
                <w:rFonts w:ascii="Calibri"/>
                <w:b/>
                <w:i/>
                <w:color w:val="231F20"/>
                <w:spacing w:val="-1"/>
              </w:rPr>
              <w:t xml:space="preserve"> </w:t>
            </w:r>
            <w:r w:rsidR="00BE792F">
              <w:rPr>
                <w:rFonts w:ascii="Calibri"/>
                <w:b/>
                <w:i/>
                <w:color w:val="231F20"/>
                <w:spacing w:val="-1"/>
              </w:rPr>
              <w:t>Games and Sports</w:t>
            </w:r>
            <w:r w:rsidR="00BB13D2">
              <w:rPr>
                <w:rFonts w:ascii="Calibri"/>
                <w:b/>
                <w:i/>
                <w:color w:val="231F20"/>
                <w:spacing w:val="-1"/>
              </w:rPr>
              <w:t xml:space="preserve">     </w:t>
            </w:r>
            <w:r w:rsidR="00BB13D2" w:rsidRPr="0094532D">
              <w:rPr>
                <w:rFonts w:ascii="Calibri"/>
                <w:b/>
                <w:i/>
                <w:color w:val="231F20"/>
                <w:spacing w:val="-1"/>
                <w:sz w:val="18"/>
                <w:szCs w:val="18"/>
              </w:rPr>
              <w:t>E= Emerging, M= Maturing, A= Applying</w:t>
            </w:r>
          </w:p>
        </w:tc>
      </w:tr>
      <w:tr w:rsidR="002310BC" w:rsidTr="00DF2009">
        <w:trPr>
          <w:trHeight w:hRule="exact" w:val="33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5A2698">
              <w:rPr>
                <w:rFonts w:ascii="Calibri"/>
                <w:b/>
                <w:i/>
                <w:color w:val="231F20"/>
                <w:spacing w:val="-1"/>
              </w:rPr>
              <w:t>.M1</w:t>
            </w:r>
          </w:p>
          <w:p w:rsidR="002310BC" w:rsidRDefault="002F5AEF" w:rsidP="000F5F5D">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2F5AEF" w:rsidRDefault="00A9404F" w:rsidP="000F5F5D">
            <w:pPr>
              <w:pStyle w:val="TableParagraph"/>
              <w:spacing w:line="266" w:lineRule="exact"/>
              <w:ind w:left="75"/>
              <w:rPr>
                <w:rFonts w:ascii="Calibri" w:eastAsia="Calibri" w:hAnsi="Calibri" w:cs="Calibri"/>
                <w:i/>
              </w:rPr>
            </w:pPr>
            <w:r>
              <w:rPr>
                <w:rFonts w:ascii="Calibri" w:eastAsia="Calibri" w:hAnsi="Calibri" w:cs="Calibri"/>
                <w:i/>
              </w:rPr>
              <w:t xml:space="preserve">Creating Space with </w:t>
            </w:r>
            <w:r w:rsidR="004410C8">
              <w:rPr>
                <w:rFonts w:ascii="Calibri" w:eastAsia="Calibri" w:hAnsi="Calibri" w:cs="Calibri"/>
                <w:i/>
              </w:rPr>
              <w:t>Movement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Creates open space by using locomotor movements (e.g., walking, running, jumping &amp; landing) in combination with movement (e.g., varying pathways; change of speed, direction or pace).</w:t>
            </w:r>
          </w:p>
          <w:p w:rsidR="002F5AEF"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by using locomotor movements (e.g., walking, running, jumping &amp; landing, changing size and shape of body) in combination with movement concepts (e.g., reducing the angle in space, reducing the angle in the space, reducing distance between player and goal).</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F5AEF" w:rsidRPr="002F5AEF">
              <w:rPr>
                <w:rFonts w:ascii="Calibri" w:eastAsia="Calibri" w:hAnsi="Calibri" w:cs="Calibri"/>
              </w:rPr>
              <w:t>Opens and closes space during small-sided game play by combining locomotor movements with movement concepts</w:t>
            </w:r>
            <w:r w:rsidR="002F5AE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creating space with movement</w:t>
            </w:r>
          </w:p>
          <w:p w:rsid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creating space with movement</w:t>
            </w:r>
          </w:p>
          <w:p w:rsidR="00616D3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creating space with movement</w:t>
            </w:r>
          </w:p>
        </w:tc>
      </w:tr>
      <w:tr w:rsidR="002310BC" w:rsidTr="00DF2009">
        <w:trPr>
          <w:trHeight w:hRule="exact" w:val="251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2F5AEF">
              <w:rPr>
                <w:rFonts w:ascii="Calibri"/>
                <w:b/>
                <w:i/>
                <w:color w:val="231F20"/>
                <w:spacing w:val="-1"/>
              </w:rPr>
              <w:t xml:space="preserve">.M2 </w:t>
            </w:r>
          </w:p>
          <w:p w:rsidR="005F58B0" w:rsidRDefault="002F5AEF" w:rsidP="004410C8">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BA1035" w:rsidRDefault="00992770" w:rsidP="004410C8">
            <w:pPr>
              <w:pStyle w:val="TableParagraph"/>
              <w:spacing w:line="266" w:lineRule="exact"/>
              <w:ind w:left="75"/>
              <w:rPr>
                <w:rFonts w:ascii="Calibri" w:eastAsia="Calibri" w:hAnsi="Calibri" w:cs="Calibri"/>
              </w:rPr>
            </w:pPr>
            <w:r>
              <w:rPr>
                <w:rFonts w:ascii="Calibri" w:eastAsia="Calibri" w:hAnsi="Calibri" w:cs="Calibri"/>
                <w:i/>
              </w:rPr>
              <w:t xml:space="preserve">Creating Space with </w:t>
            </w:r>
            <w:r w:rsidR="004410C8">
              <w:rPr>
                <w:rFonts w:ascii="Calibri" w:eastAsia="Calibri" w:hAnsi="Calibri" w:cs="Calibri"/>
                <w:i/>
              </w:rPr>
              <w:t>Offensive Tactics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 Executes at least 1 of the following offensive tactics to create open space: moves to open space without the ball; uses a variety of passes, pivots and fakes; give &amp; go.</w:t>
            </w:r>
          </w:p>
          <w:p w:rsidR="004410C8"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 Executes at least 2 of the following offensive tactics to create open space: uses a variety of passes, pivots and fakes; give &amp; go.</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92770">
              <w:rPr>
                <w:rFonts w:ascii="Calibri" w:eastAsia="Calibri" w:hAnsi="Calibri" w:cs="Calibri"/>
              </w:rPr>
              <w:t>Executes at least 3</w:t>
            </w:r>
            <w:r w:rsidR="004410C8" w:rsidRPr="004410C8">
              <w:rPr>
                <w:rFonts w:ascii="Calibri" w:eastAsia="Calibri" w:hAnsi="Calibri" w:cs="Calibri"/>
              </w:rPr>
              <w:t xml:space="preserve"> of the following offensive tactics to create open space: moves to create open space on and off the ball; uses a variety of passes, fakes, and pathways, and give and go</w:t>
            </w:r>
            <w:r w:rsidR="004410C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2310B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sidR="008F29E7">
              <w:rPr>
                <w:rFonts w:ascii="Calibri" w:eastAsia="Calibri" w:hAnsi="Calibri" w:cs="Calibri"/>
              </w:rPr>
              <w:t xml:space="preserve">creating space using </w:t>
            </w:r>
            <w:r>
              <w:rPr>
                <w:rFonts w:ascii="Calibri" w:eastAsia="Calibri" w:hAnsi="Calibri" w:cs="Calibri"/>
              </w:rPr>
              <w:t>offensive tactics</w:t>
            </w:r>
          </w:p>
        </w:tc>
      </w:tr>
      <w:tr w:rsidR="002310BC" w:rsidTr="00DF2009">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w:t>
            </w:r>
            <w:r w:rsidR="004410C8">
              <w:rPr>
                <w:rFonts w:ascii="Calibri"/>
                <w:b/>
                <w:i/>
                <w:color w:val="231F20"/>
                <w:spacing w:val="-1"/>
              </w:rPr>
              <w:t>2.M</w:t>
            </w:r>
            <w:r>
              <w:rPr>
                <w:rFonts w:ascii="Calibri"/>
                <w:b/>
                <w:i/>
                <w:color w:val="231F20"/>
                <w:spacing w:val="-1"/>
              </w:rPr>
              <w:t>3</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Creating Space</w:t>
            </w:r>
            <w:r w:rsidR="00992770">
              <w:rPr>
                <w:rFonts w:ascii="Calibri" w:eastAsia="Calibri" w:hAnsi="Calibri" w:cs="Calibri"/>
                <w:i/>
              </w:rPr>
              <w:t xml:space="preserve"> Using Width and Length</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6 – Creates open space by using the width and length of the field/court on offense.</w:t>
            </w:r>
          </w:p>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7 – Creates open space by staying spread on offense, cutting and passing quickly.</w:t>
            </w:r>
          </w:p>
          <w:p w:rsidR="002310BC" w:rsidRDefault="008F29E7"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Creates open space by staying spread on offense, cutting and passing quickly,</w:t>
            </w:r>
            <w:r w:rsidR="004410C8">
              <w:rPr>
                <w:rFonts w:ascii="Calibri" w:eastAsia="Calibri" w:hAnsi="Calibri" w:cs="Calibri"/>
              </w:rPr>
              <w:t xml:space="preserve"> </w:t>
            </w:r>
            <w:r w:rsidR="004410C8" w:rsidRPr="004410C8">
              <w:rPr>
                <w:rFonts w:ascii="Calibri" w:eastAsia="Calibri" w:hAnsi="Calibri" w:cs="Calibri"/>
              </w:rPr>
              <w:t>and using fakes off the ball</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8F29E7"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using width and length</w:t>
            </w:r>
          </w:p>
          <w:p w:rsidR="008F29E7" w:rsidRPr="00615142" w:rsidRDefault="00615142"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8 M: </w:t>
            </w:r>
            <w:r>
              <w:rPr>
                <w:rFonts w:ascii="Calibri" w:eastAsia="Calibri" w:hAnsi="Calibri" w:cs="Calibri"/>
              </w:rPr>
              <w:t>creating space using width and length</w:t>
            </w:r>
          </w:p>
        </w:tc>
      </w:tr>
      <w:tr w:rsidR="00992770"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Default="00992770" w:rsidP="0096602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Default="00992770"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992770" w:rsidTr="00AA788F">
        <w:trPr>
          <w:trHeight w:hRule="exact" w:val="53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92770" w:rsidRDefault="00992770"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w:t>
            </w:r>
            <w:r w:rsidR="00AA788F">
              <w:rPr>
                <w:rFonts w:ascii="Calibri"/>
                <w:b/>
                <w:i/>
                <w:color w:val="231F20"/>
                <w:spacing w:val="-1"/>
              </w:rPr>
              <w:t>nce. Games and Sports (cont.</w:t>
            </w:r>
            <w:r>
              <w:rPr>
                <w:rFonts w:ascii="Calibri"/>
                <w:b/>
                <w:i/>
                <w:color w:val="231F20"/>
                <w:spacing w:val="-1"/>
              </w:rPr>
              <w:t>)</w:t>
            </w:r>
            <w:r w:rsidR="00AA788F">
              <w:t xml:space="preserve"> </w:t>
            </w:r>
            <w:r w:rsidR="00AA788F" w:rsidRPr="00AA788F">
              <w:rPr>
                <w:rFonts w:ascii="Calibri"/>
                <w:b/>
                <w:i/>
                <w:color w:val="231F20"/>
                <w:spacing w:val="-1"/>
                <w:sz w:val="16"/>
                <w:szCs w:val="16"/>
              </w:rPr>
              <w:t>E= Emerging, M= Maturing, A= Applying</w:t>
            </w:r>
          </w:p>
        </w:tc>
      </w:tr>
      <w:tr w:rsidR="002310BC" w:rsidTr="00DF2009">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4410C8" w:rsidP="000F5F5D">
            <w:pPr>
              <w:pStyle w:val="TableParagraph"/>
              <w:spacing w:before="30" w:line="266" w:lineRule="exact"/>
              <w:ind w:left="74"/>
              <w:rPr>
                <w:rFonts w:ascii="Calibri"/>
                <w:b/>
                <w:i/>
                <w:color w:val="231F20"/>
                <w:spacing w:val="-1"/>
              </w:rPr>
            </w:pPr>
            <w:r>
              <w:rPr>
                <w:rFonts w:ascii="Calibri"/>
                <w:b/>
                <w:i/>
                <w:color w:val="231F20"/>
                <w:spacing w:val="-1"/>
              </w:rPr>
              <w:t>S2.M</w:t>
            </w:r>
            <w:r w:rsidR="002310BC">
              <w:rPr>
                <w:rFonts w:ascii="Calibri"/>
                <w:b/>
                <w:i/>
                <w:color w:val="231F20"/>
                <w:spacing w:val="-1"/>
              </w:rPr>
              <w:t>4</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Reducing Space</w:t>
            </w:r>
            <w:r w:rsidR="00992770">
              <w:rPr>
                <w:rFonts w:ascii="Calibri" w:eastAsia="Calibri" w:hAnsi="Calibri" w:cs="Calibri"/>
                <w:i/>
              </w:rPr>
              <w:t xml:space="preserve"> by Changing Size and Space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A788F" w:rsidRPr="00992770" w:rsidRDefault="00AA788F" w:rsidP="00AA788F">
            <w:pPr>
              <w:pStyle w:val="TableParagraph"/>
              <w:spacing w:before="29" w:line="264" w:lineRule="exact"/>
              <w:ind w:left="75" w:right="339"/>
              <w:rPr>
                <w:rFonts w:ascii="Calibri" w:eastAsia="Calibri" w:hAnsi="Calibri" w:cs="Calibri"/>
              </w:rPr>
            </w:pPr>
            <w:r w:rsidRPr="00992770">
              <w:rPr>
                <w:rFonts w:ascii="Calibri" w:eastAsia="Calibri" w:hAnsi="Calibri" w:cs="Calibri"/>
              </w:rPr>
              <w:t>6 – Reduces open space on defense by making the body larger and reducing passing angles.</w:t>
            </w:r>
          </w:p>
          <w:p w:rsidR="002310BC" w:rsidRDefault="00AA788F" w:rsidP="00AA788F">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on defense by staying close to the opponent as he/she nears the goal.</w:t>
            </w:r>
          </w:p>
          <w:p w:rsidR="002310BC" w:rsidRDefault="00AA788F"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Reduces open space on defense by staying on the goal side of the offensive player and reducing the distance between you and your opponent (3rd party perspective)</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reducing space by changing space and size</w:t>
            </w:r>
          </w:p>
          <w:p w:rsid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reducing space by changing space and size</w:t>
            </w:r>
          </w:p>
          <w:p w:rsidR="00AB74AA" w:rsidRP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8A:</w:t>
            </w:r>
            <w:r>
              <w:rPr>
                <w:rFonts w:ascii="Calibri" w:eastAsia="Calibri" w:hAnsi="Calibri" w:cs="Calibri"/>
              </w:rPr>
              <w:t xml:space="preserve"> reducing space by changing space and size</w:t>
            </w:r>
          </w:p>
        </w:tc>
      </w:tr>
      <w:tr w:rsidR="00602626" w:rsidTr="00DF2009">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S2.M5</w:t>
            </w:r>
          </w:p>
          <w:p w:rsidR="00602626" w:rsidRDefault="00602626" w:rsidP="00966024">
            <w:pPr>
              <w:pStyle w:val="TableParagraph"/>
              <w:rPr>
                <w:rFonts w:ascii="Calibri"/>
                <w:b/>
                <w:color w:val="231F20"/>
                <w:spacing w:val="-2"/>
              </w:rPr>
            </w:pPr>
            <w:r w:rsidRPr="004410C8">
              <w:rPr>
                <w:rFonts w:ascii="Calibri"/>
                <w:b/>
                <w:color w:val="231F20"/>
                <w:spacing w:val="-2"/>
              </w:rPr>
              <w:t>Games and Sports</w:t>
            </w:r>
          </w:p>
          <w:p w:rsidR="00602626" w:rsidRPr="005F58B0" w:rsidRDefault="00602626" w:rsidP="00966024">
            <w:pPr>
              <w:pStyle w:val="TableParagraph"/>
              <w:rPr>
                <w:rFonts w:ascii="Calibri"/>
                <w:b/>
                <w:color w:val="231F20"/>
                <w:spacing w:val="-2"/>
              </w:rPr>
            </w:pPr>
            <w:r>
              <w:rPr>
                <w:rFonts w:ascii="Calibri" w:eastAsia="Calibri" w:hAnsi="Calibri" w:cs="Calibri"/>
                <w:i/>
              </w:rPr>
              <w:t>Invasion Games-Reducing Space Using Denial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Reduces open space by not allowing the catch (denial) or by allowing the catch but not the return pass.</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Reduces open space by not allowing the catch (denial) and anticipating the speed of the object or person for the purpose of interception or deflection.</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Reduces open space by not allowing the catch (denial) and anticipating the speed of the object or person for the purpose of interception or deflection</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626"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reducing space using denial</w:t>
            </w:r>
          </w:p>
        </w:tc>
      </w:tr>
      <w:tr w:rsidR="00602626" w:rsidTr="00DF2009">
        <w:trPr>
          <w:trHeight w:hRule="exact" w:val="26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 xml:space="preserve">S2.M6 </w:t>
            </w:r>
          </w:p>
          <w:p w:rsidR="00602626" w:rsidRDefault="00602626" w:rsidP="00966024">
            <w:pPr>
              <w:pStyle w:val="TableParagraph"/>
              <w:spacing w:line="266" w:lineRule="exact"/>
              <w:ind w:left="75"/>
              <w:rPr>
                <w:rFonts w:ascii="Calibri" w:eastAsia="Calibri" w:hAnsi="Calibri" w:cs="Calibri"/>
              </w:rPr>
            </w:pPr>
            <w:r>
              <w:rPr>
                <w:rFonts w:ascii="Calibri"/>
                <w:b/>
                <w:color w:val="231F20"/>
                <w:spacing w:val="-2"/>
              </w:rPr>
              <w:t>Games and Sports</w:t>
            </w:r>
          </w:p>
          <w:p w:rsidR="00602626" w:rsidRPr="00BA1035" w:rsidRDefault="00602626" w:rsidP="00966024">
            <w:pPr>
              <w:pStyle w:val="TableParagraph"/>
              <w:spacing w:line="266" w:lineRule="exact"/>
              <w:ind w:left="75"/>
              <w:rPr>
                <w:rFonts w:ascii="Calibri" w:eastAsia="Calibri" w:hAnsi="Calibri" w:cs="Calibri"/>
              </w:rPr>
            </w:pPr>
            <w:r>
              <w:rPr>
                <w:rFonts w:ascii="Calibri" w:eastAsia="Calibri" w:hAnsi="Calibri" w:cs="Calibri"/>
                <w:i/>
              </w:rPr>
              <w:t>Transitions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 Transitions from offense to defense or defense to offense by recovering quickly.</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Transitions from offense to defense or defense to offense by recovering quickly, communicating with teammates.</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Transitions from offense to defense or defense to offense by recovering quickly, communicating with tea</w:t>
            </w:r>
            <w:r w:rsidR="00602626">
              <w:rPr>
                <w:rFonts w:ascii="Calibri" w:eastAsia="Calibri" w:hAnsi="Calibri" w:cs="Calibri"/>
              </w:rPr>
              <w:t xml:space="preserve">mmates, and capitalizing on the </w:t>
            </w:r>
            <w:r w:rsidR="00602626" w:rsidRPr="005F58B0">
              <w:rPr>
                <w:rFonts w:ascii="Calibri" w:eastAsia="Calibri" w:hAnsi="Calibri" w:cs="Calibri"/>
              </w:rPr>
              <w:t>advantage</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transitions</w:t>
            </w:r>
          </w:p>
          <w:p w:rsid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transitions</w:t>
            </w:r>
          </w:p>
          <w:p w:rsidR="005930D8"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transitions</w:t>
            </w:r>
          </w:p>
        </w:tc>
      </w:tr>
    </w:tbl>
    <w:p w:rsidR="00E92065" w:rsidRDefault="00E92065" w:rsidP="009226C9"/>
    <w:p w:rsidR="00E92065" w:rsidRDefault="00E9206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92065"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E92065" w:rsidTr="00414924">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92065" w:rsidRDefault="00E92065"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DF2009">
              <w:rPr>
                <w:rFonts w:ascii="Calibri"/>
                <w:b/>
                <w:i/>
                <w:color w:val="231F20"/>
                <w:spacing w:val="-1"/>
              </w:rPr>
              <w:t xml:space="preserve"> Net/Wall Games      </w:t>
            </w:r>
            <w:r w:rsidR="00DF2009" w:rsidRPr="00DF2009">
              <w:rPr>
                <w:rFonts w:ascii="Calibri"/>
                <w:b/>
                <w:i/>
                <w:color w:val="231F20"/>
                <w:spacing w:val="-1"/>
                <w:sz w:val="18"/>
                <w:szCs w:val="18"/>
              </w:rPr>
              <w:t>E= Emerging, M= Maturing, A= Applying</w:t>
            </w:r>
          </w:p>
        </w:tc>
      </w:tr>
      <w:tr w:rsidR="00DF2009" w:rsidTr="00414924">
        <w:trPr>
          <w:trHeight w:hRule="exact" w:val="26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D314BC">
            <w:pPr>
              <w:pStyle w:val="TableParagraph"/>
              <w:spacing w:before="30" w:line="266" w:lineRule="exact"/>
              <w:ind w:left="74"/>
              <w:rPr>
                <w:rFonts w:ascii="Calibri" w:eastAsia="Calibri" w:hAnsi="Calibri" w:cs="Calibri"/>
              </w:rPr>
            </w:pPr>
            <w:r>
              <w:rPr>
                <w:rFonts w:ascii="Calibri"/>
                <w:b/>
                <w:i/>
                <w:color w:val="231F20"/>
                <w:spacing w:val="-1"/>
              </w:rPr>
              <w:t>S2.M7</w:t>
            </w:r>
          </w:p>
          <w:p w:rsidR="00DF2009" w:rsidRPr="004410C8" w:rsidRDefault="00DF2009" w:rsidP="00D314BC">
            <w:pPr>
              <w:pStyle w:val="TableParagraph"/>
              <w:rPr>
                <w:rFonts w:ascii="Calibri"/>
                <w:b/>
                <w:color w:val="231F20"/>
                <w:spacing w:val="-2"/>
              </w:rPr>
            </w:pPr>
            <w:r>
              <w:rPr>
                <w:rFonts w:ascii="Calibri"/>
                <w:b/>
                <w:color w:val="231F20"/>
                <w:spacing w:val="-2"/>
              </w:rPr>
              <w:t xml:space="preserve"> Net/Wall Games</w:t>
            </w:r>
          </w:p>
          <w:p w:rsidR="00DF2009" w:rsidRPr="00BA1035" w:rsidRDefault="00DF2009" w:rsidP="00D314BC">
            <w:pPr>
              <w:pStyle w:val="TableParagraph"/>
              <w:spacing w:line="266" w:lineRule="exact"/>
              <w:ind w:left="75"/>
              <w:rPr>
                <w:rFonts w:ascii="Calibri" w:eastAsia="Calibri" w:hAnsi="Calibri" w:cs="Calibri"/>
              </w:rPr>
            </w:pPr>
            <w:r>
              <w:rPr>
                <w:rFonts w:ascii="Calibri" w:eastAsia="Calibri" w:hAnsi="Calibri" w:cs="Calibri"/>
                <w:i/>
              </w:rPr>
              <w:t>Creating Space Through Variation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5708" w:rsidRPr="00602626" w:rsidRDefault="00AD5708" w:rsidP="00AD5708">
            <w:pPr>
              <w:pStyle w:val="TableParagraph"/>
              <w:spacing w:before="29" w:line="264" w:lineRule="exact"/>
              <w:ind w:left="75" w:right="339"/>
              <w:rPr>
                <w:rFonts w:ascii="Calibri" w:eastAsia="Calibri" w:hAnsi="Calibri" w:cs="Calibri"/>
              </w:rPr>
            </w:pPr>
            <w:r w:rsidRPr="00602626">
              <w:rPr>
                <w:rFonts w:ascii="Calibri" w:eastAsia="Calibri" w:hAnsi="Calibri" w:cs="Calibri"/>
              </w:rPr>
              <w:t>6 – Creates open space in net/wall games with short- handled implement by varying force and direction</w:t>
            </w:r>
          </w:p>
          <w:p w:rsidR="00DF2009" w:rsidRDefault="00AD5708" w:rsidP="00AD5708">
            <w:pPr>
              <w:pStyle w:val="TableParagraph"/>
              <w:spacing w:before="29" w:line="264" w:lineRule="exact"/>
              <w:ind w:left="75" w:right="179"/>
              <w:rPr>
                <w:rFonts w:ascii="Calibri" w:eastAsia="Calibri" w:hAnsi="Calibri" w:cs="Calibri"/>
              </w:rPr>
            </w:pPr>
            <w:r w:rsidRPr="00602626">
              <w:rPr>
                <w:rFonts w:ascii="Calibri" w:eastAsia="Calibri" w:hAnsi="Calibri" w:cs="Calibri"/>
              </w:rPr>
              <w:t>7 – Creates open space in net/wall games with long- handled implement by varying force and direction, and moving opponent from side to side.</w:t>
            </w:r>
          </w:p>
          <w:p w:rsidR="00DF2009" w:rsidRDefault="00AD5708"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Creates open space in net/wall game</w:t>
            </w:r>
            <w:r w:rsidR="00DF2009">
              <w:rPr>
                <w:rFonts w:ascii="Calibri" w:eastAsia="Calibri" w:hAnsi="Calibri" w:cs="Calibri"/>
              </w:rPr>
              <w:t xml:space="preserve">s with </w:t>
            </w:r>
            <w:r w:rsidR="00DF2009" w:rsidRPr="005F58B0">
              <w:rPr>
                <w:rFonts w:ascii="Calibri" w:eastAsia="Calibri" w:hAnsi="Calibri" w:cs="Calibri"/>
              </w:rPr>
              <w:t>a long- or short-ha</w:t>
            </w:r>
            <w:r w:rsidR="00DF2009">
              <w:rPr>
                <w:rFonts w:ascii="Calibri" w:eastAsia="Calibri" w:hAnsi="Calibri" w:cs="Calibri"/>
              </w:rPr>
              <w:t>ndled implement by varying force or</w:t>
            </w:r>
            <w:r w:rsidR="00DF2009" w:rsidRPr="005F58B0">
              <w:rPr>
                <w:rFonts w:ascii="Calibri" w:eastAsia="Calibri" w:hAnsi="Calibri" w:cs="Calibri"/>
              </w:rPr>
              <w:t xml:space="preserve"> direction</w:t>
            </w:r>
            <w:r w:rsidR="00DF2009">
              <w:rPr>
                <w:rFonts w:ascii="Calibri" w:eastAsia="Calibri" w:hAnsi="Calibri" w:cs="Calibri"/>
              </w:rPr>
              <w:t xml:space="preserve"> or by</w:t>
            </w:r>
            <w:r w:rsidR="00DF2009" w:rsidRPr="005F58B0">
              <w:rPr>
                <w:rFonts w:ascii="Calibri" w:eastAsia="Calibri" w:hAnsi="Calibri" w:cs="Calibri"/>
              </w:rPr>
              <w:t>, moving opponent</w:t>
            </w:r>
            <w:r w:rsidR="00DF2009">
              <w:rPr>
                <w:rFonts w:ascii="Calibri" w:eastAsia="Calibri" w:hAnsi="Calibri" w:cs="Calibri"/>
              </w:rPr>
              <w:t xml:space="preserve"> side to side and/or forward and </w:t>
            </w:r>
            <w:r w:rsidR="00DF2009" w:rsidRPr="005F58B0">
              <w:rPr>
                <w:rFonts w:ascii="Calibri" w:eastAsia="Calibri" w:hAnsi="Calibri" w:cs="Calibri"/>
              </w:rPr>
              <w:t>back.</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through variation</w:t>
            </w:r>
          </w:p>
          <w:p w:rsidR="00AD5708" w:rsidRPr="00AD5708"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creating space through variation</w:t>
            </w:r>
          </w:p>
        </w:tc>
      </w:tr>
      <w:tr w:rsidR="00DF2009" w:rsidTr="00414924">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S2.M8</w:t>
            </w:r>
          </w:p>
          <w:p w:rsidR="00DF2009" w:rsidRPr="004410C8" w:rsidRDefault="00DF2009" w:rsidP="00966024">
            <w:pPr>
              <w:pStyle w:val="TableParagraph"/>
              <w:rPr>
                <w:rFonts w:ascii="Calibri"/>
                <w:b/>
                <w:color w:val="231F20"/>
                <w:spacing w:val="-2"/>
              </w:rPr>
            </w:pPr>
            <w:r>
              <w:rPr>
                <w:rFonts w:ascii="Calibri"/>
                <w:b/>
                <w:color w:val="231F20"/>
                <w:spacing w:val="-2"/>
              </w:rPr>
              <w:t xml:space="preserve"> Net/Wall Games</w:t>
            </w:r>
          </w:p>
          <w:p w:rsidR="00DF2009" w:rsidRPr="00D36C4A" w:rsidRDefault="00AD5708" w:rsidP="00966024">
            <w:pPr>
              <w:pStyle w:val="TableParagraph"/>
              <w:spacing w:before="30" w:line="266" w:lineRule="exact"/>
              <w:ind w:left="74"/>
              <w:rPr>
                <w:rFonts w:ascii="Calibri"/>
                <w:i/>
                <w:color w:val="231F20"/>
                <w:spacing w:val="-1"/>
              </w:rPr>
            </w:pPr>
            <w:r>
              <w:rPr>
                <w:rFonts w:ascii="Calibri" w:eastAsia="Calibri" w:hAnsi="Calibri" w:cs="Calibri"/>
                <w:i/>
              </w:rPr>
              <w:t xml:space="preserve">Creating Space </w:t>
            </w:r>
            <w:r w:rsidR="00DF2009">
              <w:rPr>
                <w:rFonts w:ascii="Calibri" w:eastAsia="Calibri" w:hAnsi="Calibri" w:cs="Calibri"/>
                <w:i/>
              </w:rPr>
              <w:t>Using Tactics and Shots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D5708" w:rsidRPr="00316D78" w:rsidRDefault="00AD5708" w:rsidP="00AD5708">
            <w:pPr>
              <w:pStyle w:val="TableParagraph"/>
              <w:spacing w:before="29" w:line="264" w:lineRule="exact"/>
              <w:ind w:left="75" w:right="339"/>
              <w:rPr>
                <w:rFonts w:ascii="Calibri" w:eastAsia="Calibri" w:hAnsi="Calibri" w:cs="Calibri"/>
              </w:rPr>
            </w:pPr>
            <w:r w:rsidRPr="00316D78">
              <w:rPr>
                <w:rFonts w:ascii="Calibri" w:eastAsia="Calibri" w:hAnsi="Calibri" w:cs="Calibri"/>
              </w:rPr>
              <w:t>6 – Reduces offensive options for opponents by returning to midcourt position.</w:t>
            </w:r>
          </w:p>
          <w:p w:rsidR="00DF2009" w:rsidRDefault="00AD5708" w:rsidP="00AD5708">
            <w:pPr>
              <w:pStyle w:val="TableParagraph"/>
              <w:spacing w:before="29" w:line="264" w:lineRule="exact"/>
              <w:ind w:left="75" w:right="179"/>
              <w:rPr>
                <w:rFonts w:ascii="Calibri" w:eastAsia="Calibri" w:hAnsi="Calibri" w:cs="Calibri"/>
              </w:rPr>
            </w:pPr>
            <w:r w:rsidRPr="00316D78">
              <w:rPr>
                <w:rFonts w:ascii="Calibri" w:eastAsia="Calibri" w:hAnsi="Calibri" w:cs="Calibri"/>
              </w:rPr>
              <w:t>7 –Selects offensive shot based on opponent’s location (hit where opponent is not).</w:t>
            </w:r>
          </w:p>
          <w:p w:rsidR="00DF2009" w:rsidRDefault="00AD5708" w:rsidP="00316D78">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 xml:space="preserve">Varies placement, force, </w:t>
            </w:r>
            <w:r w:rsidR="00DF2009">
              <w:rPr>
                <w:rFonts w:ascii="Calibri" w:eastAsia="Calibri" w:hAnsi="Calibri" w:cs="Calibri"/>
              </w:rPr>
              <w:t xml:space="preserve">and timing of return to </w:t>
            </w:r>
            <w:r w:rsidR="00DF2009" w:rsidRPr="005F58B0">
              <w:rPr>
                <w:rFonts w:ascii="Calibri" w:eastAsia="Calibri" w:hAnsi="Calibri" w:cs="Calibri"/>
              </w:rPr>
              <w:t>prevent anticipation by opponent</w:t>
            </w:r>
            <w:r w:rsidR="00DF2009">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Pr="00AD5708" w:rsidRDefault="00AD5708" w:rsidP="00316D7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creating space using tactics and shots</w:t>
            </w:r>
          </w:p>
        </w:tc>
      </w:tr>
      <w:tr w:rsidR="00DF2009" w:rsidTr="00414924">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Target Games</w:t>
            </w:r>
          </w:p>
        </w:tc>
      </w:tr>
      <w:tr w:rsidR="00DF2009" w:rsidTr="00414924">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0F5F5D">
            <w:pPr>
              <w:pStyle w:val="TableParagraph"/>
              <w:spacing w:before="30" w:line="266" w:lineRule="exact"/>
              <w:ind w:left="74"/>
              <w:rPr>
                <w:rFonts w:ascii="Calibri" w:eastAsia="Calibri" w:hAnsi="Calibri" w:cs="Calibri"/>
              </w:rPr>
            </w:pPr>
            <w:r>
              <w:rPr>
                <w:rFonts w:ascii="Calibri"/>
                <w:b/>
                <w:i/>
                <w:color w:val="231F20"/>
                <w:spacing w:val="-1"/>
              </w:rPr>
              <w:t>S2.M9</w:t>
            </w:r>
          </w:p>
          <w:p w:rsidR="00DF2009" w:rsidRDefault="00DF2009" w:rsidP="000F5F5D">
            <w:pPr>
              <w:pStyle w:val="TableParagraph"/>
              <w:rPr>
                <w:rFonts w:ascii="Calibri"/>
                <w:b/>
                <w:color w:val="231F20"/>
                <w:spacing w:val="-2"/>
              </w:rPr>
            </w:pPr>
            <w:r>
              <w:rPr>
                <w:rFonts w:ascii="Calibri"/>
                <w:b/>
                <w:color w:val="231F20"/>
                <w:spacing w:val="-2"/>
              </w:rPr>
              <w:t>Target Games</w:t>
            </w:r>
          </w:p>
          <w:p w:rsidR="00DF2009" w:rsidRPr="005F58B0" w:rsidRDefault="00DF2009" w:rsidP="000F5F5D">
            <w:pPr>
              <w:pStyle w:val="TableParagraph"/>
              <w:rPr>
                <w:rFonts w:ascii="Calibri"/>
                <w:b/>
                <w:color w:val="231F20"/>
                <w:spacing w:val="-2"/>
              </w:rPr>
            </w:pPr>
            <w:r>
              <w:rPr>
                <w:rFonts w:ascii="Calibri" w:eastAsia="Calibri" w:hAnsi="Calibri" w:cs="Calibri"/>
                <w:i/>
              </w:rPr>
              <w:t xml:space="preserve">Shot Selection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14924" w:rsidRPr="00860D51" w:rsidRDefault="00414924" w:rsidP="00414924">
            <w:pPr>
              <w:pStyle w:val="TableParagraph"/>
              <w:spacing w:before="29" w:line="264" w:lineRule="exact"/>
              <w:ind w:left="75" w:right="339"/>
              <w:rPr>
                <w:rFonts w:ascii="Calibri" w:eastAsia="Calibri" w:hAnsi="Calibri" w:cs="Calibri"/>
              </w:rPr>
            </w:pPr>
            <w:r w:rsidRPr="00860D51">
              <w:rPr>
                <w:rFonts w:ascii="Calibri" w:eastAsia="Calibri" w:hAnsi="Calibri" w:cs="Calibri"/>
              </w:rPr>
              <w:t>6– Selects appropriate shot and/or club based on location of the object in relation to the target.</w:t>
            </w:r>
          </w:p>
          <w:p w:rsidR="00DF2009" w:rsidRDefault="00414924" w:rsidP="00414924">
            <w:pPr>
              <w:pStyle w:val="TableParagraph"/>
              <w:spacing w:before="29" w:line="264" w:lineRule="exact"/>
              <w:ind w:left="75" w:right="179"/>
              <w:rPr>
                <w:rFonts w:ascii="Calibri" w:eastAsia="Calibri" w:hAnsi="Calibri" w:cs="Calibri"/>
              </w:rPr>
            </w:pPr>
            <w:r w:rsidRPr="00860D51">
              <w:rPr>
                <w:rFonts w:ascii="Calibri" w:eastAsia="Calibri" w:hAnsi="Calibri" w:cs="Calibri"/>
              </w:rPr>
              <w:t>7 – Varies the speed and/or trajectory of the shot based on location of the object in relation to the target.</w:t>
            </w:r>
          </w:p>
          <w:p w:rsidR="00DF2009" w:rsidRDefault="00414924"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8A12B7">
              <w:rPr>
                <w:rFonts w:ascii="Calibri" w:eastAsia="Calibri" w:hAnsi="Calibri" w:cs="Calibri"/>
              </w:rPr>
              <w:t xml:space="preserve">Varies the speed, force and trajectory of the shot based on location of </w:t>
            </w:r>
            <w:r w:rsidR="00DF2009">
              <w:rPr>
                <w:rFonts w:ascii="Calibri" w:eastAsia="Calibri" w:hAnsi="Calibri" w:cs="Calibri"/>
              </w:rPr>
              <w:t xml:space="preserve">the </w:t>
            </w:r>
            <w:r w:rsidR="00DF2009" w:rsidRPr="008A12B7">
              <w:rPr>
                <w:rFonts w:ascii="Calibri" w:eastAsia="Calibri" w:hAnsi="Calibri" w:cs="Calibri"/>
              </w:rPr>
              <w:t>object in relation to the target</w:t>
            </w:r>
            <w:r w:rsidR="00DF200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shot selection</w:t>
            </w:r>
          </w:p>
          <w:p w:rsidR="00414924" w:rsidRPr="00414924"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shot selection</w:t>
            </w:r>
          </w:p>
        </w:tc>
      </w:tr>
    </w:tbl>
    <w:p w:rsidR="00C00110" w:rsidRDefault="00C00110" w:rsidP="009226C9"/>
    <w:p w:rsidR="00C00110" w:rsidRDefault="00C0011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00110" w:rsidRPr="00225846" w:rsidTr="00B02F5D">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B27F4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Pr="00225846" w:rsidRDefault="004B5FE4" w:rsidP="00B27F4F">
            <w:pPr>
              <w:pStyle w:val="TableParagraph"/>
              <w:spacing w:before="108"/>
              <w:rPr>
                <w:rFonts w:ascii="Calibri" w:eastAsia="Calibri" w:hAnsi="Calibri" w:cs="Calibri"/>
                <w:b/>
              </w:rPr>
            </w:pPr>
            <w:r>
              <w:rPr>
                <w:rFonts w:ascii="Calibri" w:eastAsia="Calibri" w:hAnsi="Calibri" w:cs="Calibri"/>
                <w:b/>
              </w:rPr>
              <w:t>Performance Indicators</w:t>
            </w:r>
          </w:p>
        </w:tc>
      </w:tr>
      <w:tr w:rsidR="00C00110" w:rsidTr="009B7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00110" w:rsidRDefault="00C00110" w:rsidP="00B02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9B793B">
              <w:rPr>
                <w:rFonts w:ascii="Calibri"/>
                <w:b/>
                <w:i/>
                <w:color w:val="231F20"/>
                <w:spacing w:val="-1"/>
              </w:rPr>
              <w:t xml:space="preserve"> </w:t>
            </w:r>
            <w:r w:rsidR="00B02F5D">
              <w:rPr>
                <w:rFonts w:ascii="Calibri"/>
                <w:b/>
                <w:i/>
                <w:color w:val="231F20"/>
                <w:spacing w:val="-1"/>
              </w:rPr>
              <w:t xml:space="preserve">Fielding/Striking Games </w:t>
            </w:r>
            <w:r w:rsidR="00C039C8">
              <w:rPr>
                <w:rFonts w:ascii="Calibri"/>
                <w:b/>
                <w:i/>
                <w:color w:val="231F20"/>
                <w:spacing w:val="-1"/>
              </w:rPr>
              <w:t xml:space="preserve"> </w:t>
            </w:r>
            <w:r w:rsidR="00C8151B" w:rsidRPr="00DF2009">
              <w:rPr>
                <w:rFonts w:ascii="Calibri"/>
                <w:b/>
                <w:i/>
                <w:color w:val="231F20"/>
                <w:spacing w:val="-1"/>
                <w:sz w:val="18"/>
                <w:szCs w:val="18"/>
              </w:rPr>
              <w:t>E= Emerging, M= Maturing, A= Applying</w:t>
            </w:r>
          </w:p>
        </w:tc>
      </w:tr>
      <w:tr w:rsidR="00B02F5D" w:rsidTr="008A1CA2">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S2.M10</w:t>
            </w:r>
          </w:p>
          <w:p w:rsidR="00B02F5D" w:rsidRDefault="00B02F5D" w:rsidP="00D314BC">
            <w:pPr>
              <w:pStyle w:val="TableParagraph"/>
              <w:spacing w:line="266" w:lineRule="exact"/>
              <w:ind w:left="75"/>
              <w:rPr>
                <w:rFonts w:ascii="Calibri" w:eastAsia="Calibri" w:hAnsi="Calibri" w:cs="Calibri"/>
              </w:rPr>
            </w:pPr>
            <w:r>
              <w:rPr>
                <w:rFonts w:ascii="Calibri"/>
                <w:b/>
                <w:color w:val="231F20"/>
                <w:spacing w:val="-2"/>
              </w:rPr>
              <w:t>Fielding/Striking Games</w:t>
            </w:r>
          </w:p>
          <w:p w:rsidR="00B02F5D" w:rsidRPr="00BA1035" w:rsidRDefault="00B02F5D" w:rsidP="00D314BC">
            <w:pPr>
              <w:pStyle w:val="TableParagraph"/>
              <w:spacing w:line="266" w:lineRule="exact"/>
              <w:ind w:left="75"/>
              <w:rPr>
                <w:rFonts w:ascii="Calibri" w:eastAsia="Calibri" w:hAnsi="Calibri" w:cs="Calibri"/>
              </w:rPr>
            </w:pPr>
            <w:r>
              <w:rPr>
                <w:rFonts w:ascii="Calibri" w:eastAsia="Calibri" w:hAnsi="Calibri" w:cs="Calibri"/>
                <w:i/>
              </w:rPr>
              <w:t>Offensive Strategies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7709" w:rsidRPr="00860D51" w:rsidRDefault="00E17709" w:rsidP="00E17709">
            <w:pPr>
              <w:pStyle w:val="TableParagraph"/>
              <w:spacing w:before="29" w:line="264" w:lineRule="exact"/>
              <w:ind w:left="75" w:right="339"/>
              <w:rPr>
                <w:rFonts w:ascii="Calibri" w:eastAsia="Calibri" w:hAnsi="Calibri" w:cs="Calibri"/>
              </w:rPr>
            </w:pPr>
            <w:r w:rsidRPr="00860D51">
              <w:rPr>
                <w:rFonts w:ascii="Calibri" w:eastAsia="Calibri" w:hAnsi="Calibri" w:cs="Calibri"/>
              </w:rPr>
              <w:t>6 – Identifies open spaces and attempts to strike object into that space.</w:t>
            </w:r>
          </w:p>
          <w:p w:rsidR="00B02F5D" w:rsidRDefault="00E17709" w:rsidP="00E17709">
            <w:pPr>
              <w:pStyle w:val="TableParagraph"/>
              <w:spacing w:before="29" w:line="264" w:lineRule="exact"/>
              <w:ind w:left="75" w:right="179"/>
              <w:rPr>
                <w:rFonts w:ascii="Calibri" w:eastAsia="Calibri" w:hAnsi="Calibri" w:cs="Calibri"/>
              </w:rPr>
            </w:pPr>
            <w:r w:rsidRPr="00860D51">
              <w:rPr>
                <w:rFonts w:ascii="Calibri" w:eastAsia="Calibri" w:hAnsi="Calibri" w:cs="Calibri"/>
              </w:rPr>
              <w:t>7 –Uses a variety of shots (e.g., slap &amp; run, bunt, line drive, high arc) to hit to open space.</w:t>
            </w:r>
          </w:p>
          <w:p w:rsidR="00B02F5D" w:rsidRDefault="00E17709"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w:t>
            </w:r>
            <w:r w:rsidR="00B02F5D" w:rsidRPr="00C059E6">
              <w:rPr>
                <w:rFonts w:ascii="Calibri" w:eastAsia="Calibri" w:hAnsi="Calibri" w:cs="Calibri"/>
              </w:rPr>
              <w:t xml:space="preserve">Identifies sacrifice situations and </w:t>
            </w:r>
            <w:r w:rsidR="00B02F5D">
              <w:rPr>
                <w:rFonts w:ascii="Calibri" w:eastAsia="Calibri" w:hAnsi="Calibri" w:cs="Calibri"/>
              </w:rPr>
              <w:t>attempts</w:t>
            </w:r>
            <w:r w:rsidR="00B02F5D" w:rsidRPr="00C059E6">
              <w:rPr>
                <w:rFonts w:ascii="Calibri" w:eastAsia="Calibri" w:hAnsi="Calibri" w:cs="Calibri"/>
              </w:rPr>
              <w:t xml:space="preserve"> to advance a teammate</w:t>
            </w:r>
            <w:r w:rsidR="00B02F5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offensive strategies</w:t>
            </w:r>
          </w:p>
        </w:tc>
      </w:tr>
      <w:tr w:rsidR="00B02F5D" w:rsidTr="008A1CA2">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S2.M11</w:t>
            </w:r>
          </w:p>
          <w:p w:rsidR="00B02F5D" w:rsidRDefault="00B02F5D" w:rsidP="00D314BC">
            <w:pPr>
              <w:pStyle w:val="TableParagraph"/>
              <w:rPr>
                <w:rFonts w:ascii="Calibri"/>
                <w:b/>
                <w:color w:val="231F20"/>
                <w:spacing w:val="-2"/>
              </w:rPr>
            </w:pPr>
            <w:r>
              <w:rPr>
                <w:rFonts w:ascii="Calibri"/>
                <w:b/>
                <w:color w:val="231F20"/>
                <w:spacing w:val="-2"/>
              </w:rPr>
              <w:t>Fielding/Striking Games</w:t>
            </w:r>
          </w:p>
          <w:p w:rsidR="00B02F5D" w:rsidRPr="00C059E6" w:rsidRDefault="00B02F5D" w:rsidP="00D314BC">
            <w:pPr>
              <w:pStyle w:val="TableParagraph"/>
              <w:rPr>
                <w:rFonts w:ascii="Calibri"/>
                <w:i/>
                <w:color w:val="231F20"/>
                <w:spacing w:val="-2"/>
              </w:rPr>
            </w:pPr>
            <w:r>
              <w:rPr>
                <w:rFonts w:ascii="Calibri"/>
                <w:i/>
                <w:color w:val="231F20"/>
                <w:spacing w:val="-2"/>
              </w:rPr>
              <w:t>Reducing Space</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E7B52" w:rsidRPr="00233A01" w:rsidRDefault="00FE7B52" w:rsidP="00FE7B52">
            <w:pPr>
              <w:pStyle w:val="TableParagraph"/>
              <w:spacing w:before="29" w:line="264" w:lineRule="exact"/>
              <w:ind w:left="75" w:right="339"/>
              <w:rPr>
                <w:rFonts w:ascii="Calibri" w:eastAsia="Calibri" w:hAnsi="Calibri" w:cs="Calibri"/>
              </w:rPr>
            </w:pPr>
            <w:r w:rsidRPr="00233A01">
              <w:rPr>
                <w:rFonts w:ascii="Calibri" w:eastAsia="Calibri" w:hAnsi="Calibri" w:cs="Calibri"/>
              </w:rPr>
              <w:t>6 – Identifies the correct defensive play based on the situation (e.g., number of outs).</w:t>
            </w:r>
          </w:p>
          <w:p w:rsidR="00B02F5D" w:rsidRDefault="00FE7B52" w:rsidP="00FE7B52">
            <w:pPr>
              <w:pStyle w:val="TableParagraph"/>
              <w:spacing w:before="29" w:line="264" w:lineRule="exact"/>
              <w:ind w:left="75" w:right="179"/>
              <w:rPr>
                <w:rFonts w:ascii="Calibri" w:eastAsia="Calibri" w:hAnsi="Calibri" w:cs="Calibri"/>
              </w:rPr>
            </w:pPr>
            <w:r w:rsidRPr="00233A01">
              <w:rPr>
                <w:rFonts w:ascii="Calibri" w:eastAsia="Calibri" w:hAnsi="Calibri" w:cs="Calibri"/>
              </w:rPr>
              <w:t>7 –Selects the correct defensive play based on the situation (e.g., number of outs).</w:t>
            </w:r>
          </w:p>
          <w:p w:rsidR="00B02F5D" w:rsidRDefault="00FE7B52"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02F5D" w:rsidRPr="00C059E6">
              <w:rPr>
                <w:rFonts w:ascii="Calibri" w:eastAsia="Calibri" w:hAnsi="Calibri" w:cs="Calibri"/>
              </w:rPr>
              <w:t>Reduces open spaces in the field by working with teammates to maximize coverage</w:t>
            </w:r>
            <w:r w:rsidR="00B02F5D" w:rsidRPr="005F58B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reducing space</w:t>
            </w:r>
          </w:p>
          <w:p w:rsidR="00FE7B52"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reducing space</w:t>
            </w:r>
          </w:p>
        </w:tc>
      </w:tr>
      <w:tr w:rsidR="00B02F5D" w:rsidTr="00FE7B52">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2F5D" w:rsidRDefault="00B02F5D" w:rsidP="00D314BC">
            <w:pPr>
              <w:pStyle w:val="TableParagraph"/>
              <w:spacing w:before="30" w:line="266" w:lineRule="exact"/>
              <w:ind w:left="74"/>
              <w:rPr>
                <w:rFonts w:ascii="Calibri"/>
                <w:b/>
                <w:i/>
                <w:color w:val="231F20"/>
                <w:spacing w:val="-1"/>
              </w:rPr>
            </w:pPr>
            <w:r>
              <w:rPr>
                <w:rFonts w:ascii="Calibri"/>
                <w:b/>
                <w:i/>
                <w:color w:val="231F20"/>
                <w:spacing w:val="-1"/>
              </w:rPr>
              <w:t>Individual Performance Activities, Dance and Rhythms</w:t>
            </w:r>
          </w:p>
        </w:tc>
      </w:tr>
      <w:tr w:rsidR="009B793B" w:rsidTr="00B02F5D">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966024">
            <w:pPr>
              <w:pStyle w:val="TableParagraph"/>
              <w:spacing w:before="30" w:line="266" w:lineRule="exact"/>
              <w:ind w:left="74"/>
              <w:rPr>
                <w:rFonts w:ascii="Calibri"/>
                <w:b/>
                <w:i/>
                <w:color w:val="231F20"/>
                <w:spacing w:val="-1"/>
              </w:rPr>
            </w:pPr>
            <w:r>
              <w:rPr>
                <w:rFonts w:ascii="Calibri"/>
                <w:b/>
                <w:i/>
                <w:color w:val="231F20"/>
                <w:spacing w:val="-1"/>
              </w:rPr>
              <w:t>S2.M12</w:t>
            </w:r>
          </w:p>
          <w:p w:rsidR="009B793B" w:rsidRPr="00FE7B52" w:rsidRDefault="009B793B" w:rsidP="00FE7B52">
            <w:pPr>
              <w:pStyle w:val="TableParagraph"/>
              <w:rPr>
                <w:rFonts w:ascii="Calibri"/>
                <w:b/>
                <w:color w:val="231F20"/>
                <w:spacing w:val="-2"/>
              </w:rPr>
            </w:pPr>
            <w:r>
              <w:rPr>
                <w:rFonts w:ascii="Calibri"/>
                <w:b/>
                <w:color w:val="231F20"/>
                <w:spacing w:val="-2"/>
              </w:rPr>
              <w:t>Individual Performance</w:t>
            </w:r>
            <w:r w:rsidR="00FE7B52">
              <w:rPr>
                <w:rFonts w:ascii="Calibri"/>
                <w:b/>
                <w:color w:val="231F20"/>
                <w:spacing w:val="-2"/>
              </w:rPr>
              <w:t xml:space="preserve">                               </w:t>
            </w:r>
            <w:r>
              <w:rPr>
                <w:rFonts w:ascii="Calibri" w:eastAsia="Calibri" w:hAnsi="Calibri" w:cs="Calibri"/>
                <w:i/>
              </w:rPr>
              <w:t>Movement Concepts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E7B52" w:rsidRPr="009B793B" w:rsidRDefault="00FE7B52" w:rsidP="00FE7B52">
            <w:pPr>
              <w:pStyle w:val="TableParagraph"/>
              <w:spacing w:before="29" w:line="264" w:lineRule="exact"/>
              <w:ind w:left="75" w:right="339"/>
              <w:rPr>
                <w:rFonts w:ascii="Calibri" w:eastAsia="Calibri" w:hAnsi="Calibri" w:cs="Calibri"/>
              </w:rPr>
            </w:pPr>
            <w:r w:rsidRPr="009B793B">
              <w:rPr>
                <w:rFonts w:ascii="Calibri" w:eastAsia="Calibri" w:hAnsi="Calibri" w:cs="Calibri"/>
              </w:rPr>
              <w:t>6 – Varies application of force during dance or gymnastic activities.</w:t>
            </w:r>
          </w:p>
          <w:p w:rsidR="009B793B" w:rsidRDefault="00FE7B52" w:rsidP="00FE7B52">
            <w:pPr>
              <w:pStyle w:val="TableParagraph"/>
              <w:spacing w:before="29" w:line="264" w:lineRule="exact"/>
              <w:ind w:left="75" w:right="179"/>
              <w:rPr>
                <w:rFonts w:ascii="Calibri" w:eastAsia="Calibri" w:hAnsi="Calibri" w:cs="Calibri"/>
              </w:rPr>
            </w:pPr>
            <w:r w:rsidRPr="009B793B">
              <w:rPr>
                <w:rFonts w:ascii="Calibri" w:eastAsia="Calibri" w:hAnsi="Calibri" w:cs="Calibri"/>
              </w:rPr>
              <w:t>7 –Identifies and applies Newton’s law of motion to various dance or movement activities.</w:t>
            </w:r>
          </w:p>
          <w:p w:rsidR="009B793B" w:rsidRDefault="00FE7B52" w:rsidP="009B793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59E6">
              <w:rPr>
                <w:rFonts w:ascii="Calibri" w:eastAsia="Calibri" w:hAnsi="Calibri" w:cs="Calibri"/>
              </w:rPr>
              <w:t>Describes and applies the mechanical principles for a variety of movement patterns</w:t>
            </w:r>
            <w:r w:rsidR="009B793B">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individual pursuits,</w:t>
            </w:r>
            <w:r>
              <w:rPr>
                <w:rFonts w:ascii="Calibri" w:eastAsia="Calibri" w:hAnsi="Calibri" w:cs="Calibri"/>
                <w:b/>
              </w:rPr>
              <w:t xml:space="preserve"> </w:t>
            </w:r>
            <w:r>
              <w:rPr>
                <w:rFonts w:ascii="Calibri" w:eastAsia="Calibri" w:hAnsi="Calibri" w:cs="Calibri"/>
              </w:rPr>
              <w:t>movement concepts</w:t>
            </w:r>
          </w:p>
          <w:p w:rsidR="008A1CA2" w:rsidRPr="008A1CA2"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individual pursuits, movement concepts</w:t>
            </w:r>
          </w:p>
          <w:p w:rsidR="009B793B" w:rsidRDefault="009B793B" w:rsidP="009B793B">
            <w:pPr>
              <w:pStyle w:val="TableParagraph"/>
              <w:spacing w:before="29" w:line="264" w:lineRule="exact"/>
              <w:ind w:left="75" w:right="339"/>
              <w:rPr>
                <w:rFonts w:ascii="Calibri" w:eastAsia="Calibri" w:hAnsi="Calibri" w:cs="Calibri"/>
              </w:rPr>
            </w:pPr>
          </w:p>
        </w:tc>
      </w:tr>
      <w:tr w:rsidR="009B793B" w:rsidTr="008A1CA2">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B793B" w:rsidRDefault="009B793B" w:rsidP="000F5F5D">
            <w:pPr>
              <w:pStyle w:val="TableParagraph"/>
              <w:spacing w:before="30" w:line="266" w:lineRule="exact"/>
              <w:ind w:left="74"/>
              <w:rPr>
                <w:rFonts w:ascii="Calibri"/>
                <w:b/>
                <w:i/>
                <w:color w:val="231F20"/>
                <w:spacing w:val="-1"/>
              </w:rPr>
            </w:pPr>
            <w:r>
              <w:rPr>
                <w:rFonts w:ascii="Calibri"/>
                <w:b/>
                <w:i/>
                <w:color w:val="231F20"/>
                <w:spacing w:val="-1"/>
              </w:rPr>
              <w:t>Outdoor Pursuits</w:t>
            </w:r>
          </w:p>
        </w:tc>
      </w:tr>
      <w:tr w:rsidR="009B793B" w:rsidTr="008A1CA2">
        <w:trPr>
          <w:trHeight w:hRule="exact" w:val="18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0F5F5D">
            <w:pPr>
              <w:pStyle w:val="TableParagraph"/>
              <w:spacing w:before="30" w:line="266" w:lineRule="exact"/>
              <w:ind w:left="74"/>
              <w:rPr>
                <w:rFonts w:ascii="Calibri" w:eastAsia="Calibri" w:hAnsi="Calibri" w:cs="Calibri"/>
              </w:rPr>
            </w:pPr>
            <w:r>
              <w:rPr>
                <w:rFonts w:ascii="Calibri"/>
                <w:b/>
                <w:i/>
                <w:color w:val="231F20"/>
                <w:spacing w:val="-1"/>
              </w:rPr>
              <w:t>S2.M13</w:t>
            </w:r>
          </w:p>
          <w:p w:rsidR="009B793B" w:rsidRDefault="009B793B" w:rsidP="000F5F5D">
            <w:pPr>
              <w:pStyle w:val="TableParagraph"/>
              <w:rPr>
                <w:rFonts w:ascii="Calibri"/>
                <w:b/>
                <w:color w:val="231F20"/>
                <w:spacing w:val="-2"/>
              </w:rPr>
            </w:pPr>
            <w:r>
              <w:rPr>
                <w:rFonts w:ascii="Calibri"/>
                <w:b/>
                <w:color w:val="231F20"/>
                <w:spacing w:val="-2"/>
              </w:rPr>
              <w:t>Outdoor Pursuits</w:t>
            </w:r>
          </w:p>
          <w:p w:rsidR="009B793B" w:rsidRPr="005F58B0" w:rsidRDefault="009B793B" w:rsidP="000F5F5D">
            <w:pPr>
              <w:pStyle w:val="TableParagraph"/>
              <w:rPr>
                <w:rFonts w:ascii="Calibri"/>
                <w:b/>
                <w:color w:val="231F20"/>
                <w:spacing w:val="-2"/>
              </w:rPr>
            </w:pPr>
            <w:r>
              <w:rPr>
                <w:rFonts w:ascii="Calibri" w:eastAsia="Calibri" w:hAnsi="Calibri" w:cs="Calibri"/>
                <w:i/>
              </w:rPr>
              <w:t xml:space="preserve">Movement Concepts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A1CA2" w:rsidRPr="00902B50" w:rsidRDefault="008A1CA2" w:rsidP="008A1CA2">
            <w:pPr>
              <w:pStyle w:val="TableParagraph"/>
              <w:spacing w:before="29" w:line="264" w:lineRule="exact"/>
              <w:ind w:left="75" w:right="339"/>
              <w:rPr>
                <w:rFonts w:ascii="Calibri" w:eastAsia="Calibri" w:hAnsi="Calibri" w:cs="Calibri"/>
              </w:rPr>
            </w:pPr>
            <w:r w:rsidRPr="00902B50">
              <w:rPr>
                <w:rFonts w:ascii="Calibri" w:eastAsia="Calibri" w:hAnsi="Calibri" w:cs="Calibri"/>
              </w:rPr>
              <w:t>6– Makes appropriate decisions based on weather, level of difficulty due to the conditions, or ability to ensure safety of self and others.</w:t>
            </w:r>
          </w:p>
          <w:p w:rsidR="009B793B" w:rsidRDefault="008A1CA2" w:rsidP="008A1CA2">
            <w:pPr>
              <w:pStyle w:val="TableParagraph"/>
              <w:spacing w:before="29" w:line="264" w:lineRule="exact"/>
              <w:ind w:left="75" w:right="179"/>
              <w:rPr>
                <w:rFonts w:ascii="Calibri" w:eastAsia="Calibri" w:hAnsi="Calibri" w:cs="Calibri"/>
              </w:rPr>
            </w:pPr>
            <w:r w:rsidRPr="00902B50">
              <w:rPr>
                <w:rFonts w:ascii="Calibri" w:eastAsia="Calibri" w:hAnsi="Calibri" w:cs="Calibri"/>
              </w:rPr>
              <w:t xml:space="preserve">7 –Analyzes the situation and makes adjustments to ensure safety of self and </w:t>
            </w:r>
            <w:r>
              <w:rPr>
                <w:rFonts w:ascii="Calibri" w:eastAsia="Calibri" w:hAnsi="Calibri" w:cs="Calibri"/>
              </w:rPr>
              <w:t>others.</w:t>
            </w:r>
          </w:p>
          <w:p w:rsidR="009B793B" w:rsidRDefault="008A1CA2" w:rsidP="00902B50">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0110">
              <w:rPr>
                <w:rFonts w:ascii="Calibri" w:eastAsia="Calibri" w:hAnsi="Calibri" w:cs="Calibri"/>
              </w:rPr>
              <w:t>Implements safe protocols in s</w:t>
            </w:r>
            <w:r w:rsidR="009B793B">
              <w:rPr>
                <w:rFonts w:ascii="Calibri" w:eastAsia="Calibri" w:hAnsi="Calibri" w:cs="Calibri"/>
              </w:rPr>
              <w:t xml:space="preserve">elf-selected outdoor activities.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outdoor pursuits, movement concepts</w:t>
            </w:r>
          </w:p>
          <w:p w:rsidR="008A1CA2" w:rsidRPr="008A1CA2"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outdoor pursuits, movement concepts</w:t>
            </w:r>
          </w:p>
        </w:tc>
      </w:tr>
    </w:tbl>
    <w:p w:rsidR="00C2307D" w:rsidRPr="00607534" w:rsidRDefault="00BE1523" w:rsidP="008B0093">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A3679E">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0F5F5D">
            <w:pPr>
              <w:pStyle w:val="TableParagraph"/>
              <w:spacing w:before="108"/>
              <w:ind w:left="74"/>
              <w:rPr>
                <w:rFonts w:ascii="Calibri"/>
                <w:b/>
                <w:color w:val="231F20"/>
                <w:spacing w:val="-1"/>
              </w:rPr>
            </w:pPr>
            <w:r>
              <w:rPr>
                <w:rFonts w:ascii="Calibri"/>
                <w:b/>
                <w:i/>
                <w:color w:val="231F20"/>
                <w:spacing w:val="-1"/>
              </w:rPr>
              <w:t>Applies Knowledge of Concepts, Principles, Strategies and Tactics Related to Movement and Performance. Movement Concepts</w:t>
            </w:r>
          </w:p>
        </w:tc>
      </w:tr>
      <w:tr w:rsidR="00A3679E" w:rsidTr="0070151C">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5F58B0" w:rsidRDefault="00A3679E" w:rsidP="000F5F5D">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F41404">
              <w:rPr>
                <w:rFonts w:ascii="Calibri" w:eastAsia="Calibri" w:hAnsi="Calibri" w:cs="Calibri"/>
              </w:rPr>
              <w:t>Identifies examples of social and technical dance forms and rhythmic movements</w:t>
            </w:r>
            <w:r>
              <w:rPr>
                <w:rFonts w:ascii="Calibri" w:eastAsia="Calibri" w:hAnsi="Calibri" w:cs="Calibri"/>
              </w:rPr>
              <w:t>.</w:t>
            </w:r>
          </w:p>
        </w:tc>
      </w:tr>
      <w:tr w:rsidR="00A3679E"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3D48C0" w:rsidRDefault="00A3679E" w:rsidP="003D48C0">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E84B66">
              <w:rPr>
                <w:rFonts w:ascii="Calibri" w:eastAsia="Calibri" w:hAnsi="Calibri" w:cs="Calibri"/>
              </w:rPr>
              <w:t>Identifies and discusses the historical and cultural roles of games, sports and dance in a society.</w:t>
            </w:r>
          </w:p>
        </w:tc>
      </w:tr>
      <w:tr w:rsidR="00A3679E"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D48C0">
            <w:pPr>
              <w:pStyle w:val="TableParagraph"/>
              <w:spacing w:before="30" w:line="266" w:lineRule="exact"/>
              <w:ind w:left="74"/>
              <w:rPr>
                <w:rFonts w:ascii="Calibri" w:eastAsia="Calibri" w:hAnsi="Calibri" w:cs="Calibri"/>
              </w:rPr>
            </w:pPr>
            <w:r>
              <w:rPr>
                <w:rFonts w:ascii="Calibri"/>
                <w:b/>
                <w:i/>
                <w:color w:val="231F20"/>
                <w:spacing w:val="-1"/>
              </w:rPr>
              <w:t>S2.H2.L1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3D48C0" w:rsidRDefault="00A3679E" w:rsidP="000F5F5D">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Uses movement concepts and principles (e.g., force, motion, rotation) to analyze and improve performance of self and/or others in a selected skill.</w:t>
            </w:r>
          </w:p>
        </w:tc>
      </w:tr>
      <w:tr w:rsidR="00A3679E"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3D48C0" w:rsidRDefault="00A3679E" w:rsidP="003D48C0">
            <w:pPr>
              <w:pStyle w:val="TableParagraph"/>
              <w:spacing w:before="30" w:line="266" w:lineRule="exact"/>
              <w:ind w:left="74"/>
              <w:rPr>
                <w:rFonts w:ascii="Calibri" w:eastAsia="Calibri" w:hAnsi="Calibri" w:cs="Calibri"/>
                <w:i/>
              </w:rPr>
            </w:pPr>
            <w:r>
              <w:rPr>
                <w:rFonts w:ascii="Calibri"/>
                <w:b/>
                <w:i/>
                <w:color w:val="231F20"/>
                <w:spacing w:val="-1"/>
              </w:rPr>
              <w:t>S2.H2.L2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D36C4A" w:rsidRDefault="00A3679E" w:rsidP="000F5F5D">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Describes the speed/accuracy trade-off in throwing and striking skills.</w:t>
            </w:r>
          </w:p>
        </w:tc>
      </w:tr>
    </w:tbl>
    <w:p w:rsidR="0051491B" w:rsidRPr="008861CA" w:rsidRDefault="0051491B" w:rsidP="009226C9">
      <w:pPr>
        <w:rPr>
          <w:b/>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E1523"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96602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607534">
            <w:pPr>
              <w:pStyle w:val="TableParagraph"/>
              <w:spacing w:before="108"/>
              <w:rPr>
                <w:rFonts w:ascii="Calibri" w:eastAsia="Calibri" w:hAnsi="Calibri" w:cs="Calibri"/>
              </w:rPr>
            </w:pPr>
            <w:r>
              <w:rPr>
                <w:rFonts w:ascii="Calibri"/>
                <w:b/>
                <w:color w:val="231F20"/>
                <w:spacing w:val="-2"/>
              </w:rPr>
              <w:t>High School Outcomes</w:t>
            </w:r>
          </w:p>
        </w:tc>
      </w:tr>
      <w:tr w:rsidR="008861CA" w:rsidTr="00966024">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8861CA" w:rsidRDefault="008861CA"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B1414C">
              <w:rPr>
                <w:rFonts w:ascii="Calibri"/>
                <w:b/>
                <w:i/>
                <w:color w:val="231F20"/>
                <w:spacing w:val="-1"/>
              </w:rPr>
              <w:t xml:space="preserve"> Movement Concepts</w:t>
            </w:r>
            <w:r w:rsidR="007F64B2">
              <w:rPr>
                <w:rFonts w:ascii="Calibri"/>
                <w:b/>
                <w:i/>
                <w:color w:val="231F20"/>
                <w:spacing w:val="-1"/>
              </w:rPr>
              <w:t xml:space="preserve"> (continued)</w:t>
            </w:r>
          </w:p>
        </w:tc>
      </w:tr>
      <w:tr w:rsidR="00BE1523" w:rsidTr="0070151C">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5F58B0" w:rsidRDefault="00BE1523" w:rsidP="00966024">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Create a </w:t>
            </w:r>
            <w:r w:rsidRPr="00B1414C">
              <w:rPr>
                <w:rFonts w:ascii="Calibri" w:eastAsia="Calibri" w:hAnsi="Calibri" w:cs="Calibri"/>
              </w:rPr>
              <w:t>practice plan to improve performance for a self-selected skill.</w:t>
            </w:r>
          </w:p>
        </w:tc>
      </w:tr>
      <w:tr w:rsidR="00BE1523"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B1414C">
              <w:rPr>
                <w:rFonts w:ascii="Calibri" w:eastAsia="Calibri" w:hAnsi="Calibri" w:cs="Calibri"/>
              </w:rPr>
              <w:t>Identifies the stages of learning a motor skill.</w:t>
            </w:r>
          </w:p>
        </w:tc>
      </w:tr>
      <w:tr w:rsidR="00BE1523"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S2.H4.L1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I</w:t>
            </w:r>
            <w:r w:rsidRPr="00250916">
              <w:rPr>
                <w:rFonts w:ascii="Calibri" w:eastAsia="Calibri" w:hAnsi="Calibri" w:cs="Calibri"/>
              </w:rPr>
              <w:t>dentifies examples of social and technical dance forms.</w:t>
            </w:r>
          </w:p>
        </w:tc>
      </w:tr>
      <w:tr w:rsidR="00BE1523"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Pr="003D48C0" w:rsidRDefault="00BE1523" w:rsidP="00966024">
            <w:pPr>
              <w:pStyle w:val="TableParagraph"/>
              <w:spacing w:before="30" w:line="266" w:lineRule="exact"/>
              <w:ind w:left="74"/>
              <w:rPr>
                <w:rFonts w:ascii="Calibri" w:eastAsia="Calibri" w:hAnsi="Calibri" w:cs="Calibri"/>
                <w:i/>
              </w:rPr>
            </w:pPr>
            <w:r>
              <w:rPr>
                <w:rFonts w:ascii="Calibri"/>
                <w:b/>
                <w:i/>
                <w:color w:val="231F20"/>
                <w:spacing w:val="-1"/>
              </w:rPr>
              <w:t>S2.H4.L2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D36C4A" w:rsidRDefault="00BE1523" w:rsidP="00966024">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250916">
              <w:rPr>
                <w:rFonts w:ascii="Calibri" w:eastAsia="Calibri" w:hAnsi="Calibri" w:cs="Calibri"/>
              </w:rPr>
              <w:t>Compares similarities and differences in various dance forms.</w:t>
            </w:r>
          </w:p>
        </w:tc>
      </w:tr>
    </w:tbl>
    <w:p w:rsidR="008861CA" w:rsidRDefault="008861CA" w:rsidP="0051491B">
      <w:pPr>
        <w:pStyle w:val="Heading3"/>
        <w:spacing w:before="188"/>
        <w:ind w:left="-1008" w:right="-720"/>
        <w:rPr>
          <w:b/>
          <w:color w:val="231F20"/>
          <w:spacing w:val="-1"/>
          <w:sz w:val="28"/>
          <w:szCs w:val="28"/>
        </w:rPr>
      </w:pPr>
    </w:p>
    <w:p w:rsidR="003F7A52" w:rsidRDefault="003F7A52" w:rsidP="0051491B">
      <w:pPr>
        <w:pStyle w:val="Heading3"/>
        <w:spacing w:before="188"/>
        <w:ind w:left="-1008" w:right="-720"/>
        <w:rPr>
          <w:b/>
          <w:color w:val="231F20"/>
          <w:spacing w:val="-1"/>
          <w:sz w:val="28"/>
          <w:szCs w:val="28"/>
        </w:rPr>
      </w:pPr>
    </w:p>
    <w:p w:rsidR="00607534" w:rsidRDefault="00607534" w:rsidP="0051491B">
      <w:pPr>
        <w:pStyle w:val="Heading3"/>
        <w:spacing w:before="188"/>
        <w:ind w:left="-1008" w:right="-720"/>
        <w:rPr>
          <w:b/>
          <w:color w:val="231F20"/>
          <w:spacing w:val="-1"/>
          <w:sz w:val="28"/>
          <w:szCs w:val="28"/>
        </w:rPr>
      </w:pPr>
      <w:bookmarkStart w:id="0" w:name="_GoBack"/>
      <w:bookmarkEnd w:id="0"/>
    </w:p>
    <w:sectPr w:rsidR="00607534" w:rsidSect="005A134D">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D9" w:rsidRDefault="00F510D9">
      <w:r>
        <w:separator/>
      </w:r>
    </w:p>
  </w:endnote>
  <w:endnote w:type="continuationSeparator" w:id="0">
    <w:p w:rsidR="00F510D9" w:rsidRDefault="00F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1D634C">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6421D788" wp14:editId="01565619">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831C0D1" wp14:editId="57BEF38F">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3928DE3" wp14:editId="385A2E9B">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634C">
          <w:rPr>
            <w:noProof/>
          </w:rPr>
          <w:t>2</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D9" w:rsidRDefault="00F510D9">
      <w:r>
        <w:separator/>
      </w:r>
    </w:p>
  </w:footnote>
  <w:footnote w:type="continuationSeparator" w:id="0">
    <w:p w:rsidR="00F510D9" w:rsidRDefault="00F5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634C"/>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10D9"/>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DA58-598D-4C0F-A669-9018E4A7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2</cp:revision>
  <cp:lastPrinted>2015-01-09T15:04:00Z</cp:lastPrinted>
  <dcterms:created xsi:type="dcterms:W3CDTF">2016-06-21T17:01:00Z</dcterms:created>
  <dcterms:modified xsi:type="dcterms:W3CDTF">2016-06-21T17:01:00Z</dcterms:modified>
</cp:coreProperties>
</file>