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4E" w:rsidRDefault="00AE61A7" w:rsidP="00B60F4E">
      <w:pPr>
        <w:pStyle w:val="BodyText"/>
        <w:spacing w:before="0" w:line="283" w:lineRule="auto"/>
        <w:ind w:left="450" w:right="720" w:firstLine="0"/>
        <w:rPr>
          <w:color w:val="454547"/>
          <w:w w:val="105"/>
          <w:sz w:val="24"/>
          <w:szCs w:val="24"/>
        </w:rPr>
      </w:pPr>
      <w:r w:rsidRPr="00B60F4E">
        <w:rPr>
          <w:noProof/>
          <w:color w:val="4545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9938" wp14:editId="6EC2E8E9">
                <wp:simplePos x="0" y="0"/>
                <wp:positionH relativeFrom="column">
                  <wp:posOffset>1732915</wp:posOffset>
                </wp:positionH>
                <wp:positionV relativeFrom="paragraph">
                  <wp:posOffset>-685800</wp:posOffset>
                </wp:positionV>
                <wp:extent cx="5629275" cy="533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F4E" w:rsidRPr="007D7418" w:rsidRDefault="00B60F4E" w:rsidP="007D7418">
                            <w:pPr>
                              <w:shd w:val="clear" w:color="auto" w:fill="C0504D" w:themeFill="accent2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D741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Selecting Intervention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6.45pt;margin-top:-54pt;width:44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" fillcolor="white [3201]" strokeweight=".5pt">
                <v:textbox>
                  <w:txbxContent>
                    <w:p w:rsidR="00B60F4E" w:rsidRPr="007D7418" w:rsidRDefault="00B60F4E" w:rsidP="007D7418">
                      <w:pPr>
                        <w:shd w:val="clear" w:color="auto" w:fill="C0504D" w:themeFill="accent2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D741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Selecting Intervention Model</w:t>
                      </w:r>
                    </w:p>
                  </w:txbxContent>
                </v:textbox>
              </v:shape>
            </w:pict>
          </mc:Fallback>
        </mc:AlternateContent>
      </w:r>
      <w:r w:rsidR="00B60F4E" w:rsidRPr="00B60F4E">
        <w:rPr>
          <w:rFonts w:eastAsiaTheme="minorEastAsia"/>
          <w:color w:val="1F497D" w:themeColor="text2"/>
          <w:spacing w:val="-1"/>
          <w:kern w:val="24"/>
          <w:sz w:val="28"/>
          <w:szCs w:val="28"/>
        </w:rPr>
        <w:t xml:space="preserve"> </w:t>
      </w:r>
      <w:r w:rsidR="00B60F4E" w:rsidRPr="00B60F4E">
        <w:rPr>
          <w:color w:val="454547"/>
          <w:w w:val="105"/>
          <w:sz w:val="28"/>
          <w:szCs w:val="28"/>
        </w:rPr>
        <w:t>All LEAs</w:t>
      </w:r>
      <w:bookmarkStart w:id="0" w:name="_GoBack"/>
      <w:bookmarkEnd w:id="0"/>
      <w:r w:rsidR="00B60F4E" w:rsidRPr="00B60F4E">
        <w:rPr>
          <w:color w:val="454547"/>
          <w:w w:val="105"/>
          <w:sz w:val="28"/>
          <w:szCs w:val="28"/>
        </w:rPr>
        <w:t xml:space="preserve"> </w:t>
      </w:r>
      <w:r w:rsidR="00B60F4E" w:rsidRPr="00B60F4E">
        <w:rPr>
          <w:color w:val="454547"/>
          <w:w w:val="105"/>
          <w:sz w:val="28"/>
          <w:szCs w:val="28"/>
          <w:u w:val="thick"/>
        </w:rPr>
        <w:t>must</w:t>
      </w:r>
      <w:r w:rsidR="00B60F4E">
        <w:rPr>
          <w:color w:val="454547"/>
          <w:w w:val="105"/>
          <w:sz w:val="28"/>
          <w:szCs w:val="28"/>
        </w:rPr>
        <w:t xml:space="preserve"> e</w:t>
      </w:r>
      <w:r w:rsidR="00B60F4E" w:rsidRPr="00B60F4E">
        <w:rPr>
          <w:color w:val="454547"/>
          <w:w w:val="105"/>
          <w:sz w:val="24"/>
          <w:szCs w:val="24"/>
        </w:rPr>
        <w:t>nsure that selected SIG interventions are designed to meet the specific needs of the schools served</w:t>
      </w:r>
      <w:r w:rsidR="00B60F4E">
        <w:rPr>
          <w:color w:val="454547"/>
          <w:w w:val="105"/>
          <w:sz w:val="24"/>
          <w:szCs w:val="24"/>
        </w:rPr>
        <w:t>.  T</w:t>
      </w:r>
      <w:r w:rsidR="00B60F4E" w:rsidRPr="00AE61A7">
        <w:rPr>
          <w:color w:val="454547"/>
          <w:w w:val="105"/>
          <w:sz w:val="24"/>
          <w:szCs w:val="24"/>
        </w:rPr>
        <w:t>he following</w:t>
      </w:r>
      <w:r w:rsidR="00B60F4E">
        <w:rPr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questions relative</w:t>
      </w:r>
      <w:r w:rsidR="00B60F4E" w:rsidRPr="00AE61A7">
        <w:rPr>
          <w:color w:val="454547"/>
          <w:spacing w:val="-3"/>
          <w:w w:val="105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to</w:t>
      </w:r>
      <w:r w:rsidR="00B60F4E" w:rsidRPr="00AE61A7">
        <w:rPr>
          <w:color w:val="454547"/>
          <w:w w:val="98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each</w:t>
      </w:r>
      <w:r w:rsidR="00B60F4E" w:rsidRPr="00AE61A7">
        <w:rPr>
          <w:color w:val="454547"/>
          <w:spacing w:val="-20"/>
          <w:w w:val="105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intervention</w:t>
      </w:r>
      <w:r w:rsidR="00B60F4E" w:rsidRPr="00AE61A7">
        <w:rPr>
          <w:color w:val="454547"/>
          <w:spacing w:val="-20"/>
          <w:w w:val="105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model</w:t>
      </w:r>
      <w:r w:rsidR="00B60F4E" w:rsidRPr="00AE61A7">
        <w:rPr>
          <w:color w:val="454547"/>
          <w:spacing w:val="-20"/>
          <w:w w:val="105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and</w:t>
      </w:r>
      <w:r w:rsidR="00B60F4E" w:rsidRPr="00AE61A7">
        <w:rPr>
          <w:color w:val="454547"/>
          <w:spacing w:val="-20"/>
          <w:w w:val="105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the</w:t>
      </w:r>
      <w:r w:rsidR="00B60F4E" w:rsidRPr="00AE61A7">
        <w:rPr>
          <w:color w:val="454547"/>
          <w:spacing w:val="-20"/>
          <w:w w:val="105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necessary</w:t>
      </w:r>
      <w:r w:rsidR="00B60F4E" w:rsidRPr="00AE61A7">
        <w:rPr>
          <w:color w:val="454547"/>
          <w:w w:val="110"/>
          <w:sz w:val="24"/>
          <w:szCs w:val="24"/>
        </w:rPr>
        <w:t xml:space="preserve"> </w:t>
      </w:r>
      <w:r w:rsidR="00B60F4E" w:rsidRPr="00AE61A7">
        <w:rPr>
          <w:color w:val="454547"/>
          <w:w w:val="105"/>
          <w:sz w:val="24"/>
          <w:szCs w:val="24"/>
        </w:rPr>
        <w:t>implementa</w:t>
      </w:r>
      <w:r w:rsidR="00B60F4E">
        <w:rPr>
          <w:color w:val="454547"/>
          <w:w w:val="105"/>
          <w:sz w:val="24"/>
          <w:szCs w:val="24"/>
        </w:rPr>
        <w:t>tion infrastructure will be use</w:t>
      </w:r>
      <w:r w:rsidR="00B60F4E">
        <w:rPr>
          <w:color w:val="454547"/>
          <w:spacing w:val="-27"/>
          <w:w w:val="105"/>
          <w:sz w:val="24"/>
          <w:szCs w:val="24"/>
        </w:rPr>
        <w:t>f</w:t>
      </w:r>
      <w:r w:rsidR="00B60F4E" w:rsidRPr="00AE61A7">
        <w:rPr>
          <w:color w:val="454547"/>
          <w:w w:val="105"/>
          <w:sz w:val="24"/>
          <w:szCs w:val="24"/>
        </w:rPr>
        <w:t>ul</w:t>
      </w:r>
      <w:r w:rsidR="00B60F4E">
        <w:rPr>
          <w:color w:val="454547"/>
          <w:w w:val="105"/>
          <w:sz w:val="24"/>
          <w:szCs w:val="24"/>
        </w:rPr>
        <w:t xml:space="preserve"> in this selection.</w:t>
      </w:r>
    </w:p>
    <w:p w:rsidR="00657FAA" w:rsidRPr="00B60F4E" w:rsidRDefault="00657FAA" w:rsidP="00B60F4E">
      <w:pPr>
        <w:pStyle w:val="BodyText"/>
        <w:spacing w:before="0" w:line="283" w:lineRule="auto"/>
        <w:ind w:left="450" w:right="720" w:firstLine="0"/>
        <w:rPr>
          <w:color w:val="454547"/>
          <w:w w:val="105"/>
          <w:sz w:val="24"/>
          <w:szCs w:val="24"/>
        </w:rPr>
      </w:pPr>
    </w:p>
    <w:p w:rsidR="00AE61A7" w:rsidRPr="00AE61A7" w:rsidRDefault="00B60F4E" w:rsidP="00072CB8">
      <w:pPr>
        <w:pStyle w:val="BodyText"/>
        <w:spacing w:before="0" w:line="283" w:lineRule="auto"/>
        <w:ind w:left="450" w:right="720" w:hanging="20"/>
        <w:rPr>
          <w:sz w:val="24"/>
          <w:szCs w:val="24"/>
        </w:rPr>
      </w:pPr>
      <w:r>
        <w:rPr>
          <w:color w:val="454547"/>
          <w:w w:val="105"/>
          <w:sz w:val="24"/>
          <w:szCs w:val="24"/>
        </w:rPr>
        <w:t>Even if using year 1 as a</w:t>
      </w:r>
      <w:r w:rsidR="00AE61A7" w:rsidRPr="00AE61A7">
        <w:rPr>
          <w:color w:val="454547"/>
          <w:spacing w:val="-10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planning</w:t>
      </w:r>
      <w:r w:rsidR="00AE61A7" w:rsidRPr="00AE61A7">
        <w:rPr>
          <w:color w:val="454547"/>
          <w:spacing w:val="-10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year,</w:t>
      </w:r>
      <w:r w:rsidR="00AE61A7" w:rsidRPr="00AE61A7">
        <w:rPr>
          <w:color w:val="454547"/>
          <w:spacing w:val="-10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the</w:t>
      </w:r>
      <w:r w:rsidR="00AE61A7" w:rsidRPr="00AE61A7">
        <w:rPr>
          <w:color w:val="454547"/>
          <w:w w:val="91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LEA</w:t>
      </w:r>
      <w:r w:rsidR="00AE61A7" w:rsidRPr="00AE61A7">
        <w:rPr>
          <w:color w:val="454547"/>
          <w:spacing w:val="-9"/>
          <w:w w:val="105"/>
          <w:sz w:val="24"/>
          <w:szCs w:val="24"/>
        </w:rPr>
        <w:t xml:space="preserve"> </w:t>
      </w:r>
      <w:r w:rsidR="00AE61A7" w:rsidRPr="007D7418">
        <w:rPr>
          <w:color w:val="454547"/>
          <w:w w:val="105"/>
          <w:sz w:val="24"/>
          <w:szCs w:val="24"/>
        </w:rPr>
        <w:t>must</w:t>
      </w:r>
      <w:r w:rsidR="00AE61A7" w:rsidRPr="00AE61A7">
        <w:rPr>
          <w:color w:val="454547"/>
          <w:spacing w:val="-9"/>
          <w:w w:val="105"/>
          <w:sz w:val="24"/>
          <w:szCs w:val="24"/>
        </w:rPr>
        <w:t xml:space="preserve"> </w:t>
      </w:r>
      <w:r>
        <w:rPr>
          <w:color w:val="454547"/>
          <w:w w:val="105"/>
          <w:sz w:val="24"/>
          <w:szCs w:val="24"/>
        </w:rPr>
        <w:t>select</w:t>
      </w:r>
      <w:r>
        <w:rPr>
          <w:color w:val="454547"/>
          <w:spacing w:val="-9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an</w:t>
      </w:r>
      <w:r w:rsidR="00AE61A7" w:rsidRPr="00AE61A7">
        <w:rPr>
          <w:color w:val="454547"/>
          <w:spacing w:val="-9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intervention</w:t>
      </w:r>
      <w:r w:rsidR="00AE61A7" w:rsidRPr="00AE61A7">
        <w:rPr>
          <w:color w:val="454547"/>
          <w:spacing w:val="-1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model</w:t>
      </w:r>
      <w:r w:rsidR="00AE61A7" w:rsidRPr="00AE61A7">
        <w:rPr>
          <w:color w:val="454547"/>
          <w:spacing w:val="-1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and</w:t>
      </w:r>
      <w:r w:rsidR="00AE61A7" w:rsidRPr="00AE61A7">
        <w:rPr>
          <w:color w:val="454547"/>
          <w:spacing w:val="-16"/>
          <w:w w:val="105"/>
          <w:sz w:val="24"/>
          <w:szCs w:val="24"/>
        </w:rPr>
        <w:t xml:space="preserve"> </w:t>
      </w:r>
      <w:r>
        <w:rPr>
          <w:color w:val="454547"/>
          <w:w w:val="105"/>
          <w:sz w:val="24"/>
          <w:szCs w:val="24"/>
        </w:rPr>
        <w:t xml:space="preserve">state </w:t>
      </w:r>
      <w:r w:rsidR="00AE61A7" w:rsidRPr="00AE61A7">
        <w:rPr>
          <w:color w:val="454547"/>
          <w:w w:val="105"/>
          <w:sz w:val="24"/>
          <w:szCs w:val="24"/>
        </w:rPr>
        <w:t>this</w:t>
      </w:r>
      <w:r w:rsidR="00AE61A7" w:rsidRPr="00AE61A7">
        <w:rPr>
          <w:color w:val="454547"/>
          <w:spacing w:val="-1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choice</w:t>
      </w:r>
      <w:r w:rsidR="00AE61A7" w:rsidRPr="00AE61A7">
        <w:rPr>
          <w:color w:val="454547"/>
          <w:w w:val="89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in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>
        <w:rPr>
          <w:color w:val="454547"/>
          <w:w w:val="105"/>
          <w:sz w:val="24"/>
          <w:szCs w:val="24"/>
        </w:rPr>
        <w:t>the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application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for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a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SIG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 w:rsidR="00AE61A7" w:rsidRPr="00AE61A7">
        <w:rPr>
          <w:color w:val="454547"/>
          <w:w w:val="105"/>
          <w:sz w:val="24"/>
          <w:szCs w:val="24"/>
        </w:rPr>
        <w:t>award.</w:t>
      </w:r>
      <w:r w:rsidR="00AE61A7" w:rsidRPr="00AE61A7">
        <w:rPr>
          <w:color w:val="454547"/>
          <w:spacing w:val="-6"/>
          <w:w w:val="105"/>
          <w:sz w:val="24"/>
          <w:szCs w:val="24"/>
        </w:rPr>
        <w:t xml:space="preserve"> </w:t>
      </w:r>
      <w:r>
        <w:rPr>
          <w:color w:val="454547"/>
          <w:spacing w:val="-2"/>
          <w:sz w:val="24"/>
          <w:szCs w:val="24"/>
        </w:rPr>
        <w:t>The questions will be helpful to confirm the selection and establish infrastructure necessary for success..</w:t>
      </w:r>
    </w:p>
    <w:p w:rsidR="00AE61A7" w:rsidRPr="00AE61A7" w:rsidRDefault="00AE61A7" w:rsidP="0066126A">
      <w:pPr>
        <w:ind w:left="720" w:right="720" w:hanging="90"/>
        <w:rPr>
          <w:rFonts w:ascii="Century Gothic" w:eastAsia="Century Gothic" w:hAnsi="Century Gothic" w:cs="Century Gothic"/>
          <w:sz w:val="18"/>
          <w:szCs w:val="18"/>
        </w:rPr>
      </w:pPr>
    </w:p>
    <w:p w:rsidR="00AE61A7" w:rsidRPr="00887916" w:rsidRDefault="00AE61A7" w:rsidP="00072CB8">
      <w:pPr>
        <w:pStyle w:val="Heading6"/>
        <w:ind w:left="360" w:right="720"/>
        <w:rPr>
          <w:rFonts w:ascii="Century Gothic" w:hAnsi="Century Gothic"/>
          <w:b/>
          <w:sz w:val="24"/>
          <w:szCs w:val="24"/>
        </w:rPr>
      </w:pPr>
      <w:r w:rsidRPr="00887916">
        <w:rPr>
          <w:rFonts w:ascii="Century Gothic" w:hAnsi="Century Gothic"/>
          <w:b/>
          <w:color w:val="726F68"/>
          <w:w w:val="120"/>
          <w:sz w:val="24"/>
          <w:szCs w:val="24"/>
        </w:rPr>
        <w:t>Turnaround</w:t>
      </w:r>
      <w:r w:rsidRPr="00887916">
        <w:rPr>
          <w:rFonts w:ascii="Century Gothic" w:hAnsi="Century Gothic"/>
          <w:b/>
          <w:color w:val="726F68"/>
          <w:spacing w:val="11"/>
          <w:w w:val="120"/>
          <w:sz w:val="24"/>
          <w:szCs w:val="24"/>
        </w:rPr>
        <w:t xml:space="preserve"> </w:t>
      </w:r>
      <w:r w:rsidRPr="00887916">
        <w:rPr>
          <w:rFonts w:ascii="Century Gothic" w:hAnsi="Century Gothic"/>
          <w:b/>
          <w:color w:val="726F68"/>
          <w:w w:val="120"/>
          <w:sz w:val="24"/>
          <w:szCs w:val="24"/>
        </w:rPr>
        <w:t>Model</w:t>
      </w:r>
    </w:p>
    <w:p w:rsidR="00AE61A7" w:rsidRPr="00072CB8" w:rsidRDefault="00AE61A7" w:rsidP="000E1C4C">
      <w:pPr>
        <w:pStyle w:val="BodyText"/>
        <w:numPr>
          <w:ilvl w:val="0"/>
          <w:numId w:val="22"/>
        </w:numPr>
        <w:spacing w:before="0" w:line="283" w:lineRule="auto"/>
        <w:ind w:right="720"/>
        <w:rPr>
          <w:sz w:val="20"/>
          <w:szCs w:val="20"/>
        </w:rPr>
      </w:pPr>
      <w:r w:rsidRPr="00AE61A7">
        <w:rPr>
          <w:color w:val="454547"/>
          <w:w w:val="105"/>
          <w:sz w:val="20"/>
          <w:szCs w:val="20"/>
        </w:rPr>
        <w:t>Because the turnaround model relies</w:t>
      </w:r>
      <w:r w:rsidRPr="00AE61A7">
        <w:rPr>
          <w:color w:val="454547"/>
          <w:spacing w:val="-5"/>
          <w:w w:val="105"/>
          <w:sz w:val="20"/>
          <w:szCs w:val="20"/>
        </w:rPr>
        <w:t xml:space="preserve"> </w:t>
      </w:r>
      <w:r w:rsidR="00887916">
        <w:rPr>
          <w:color w:val="454547"/>
          <w:w w:val="105"/>
          <w:sz w:val="20"/>
          <w:szCs w:val="20"/>
        </w:rPr>
        <w:t>prin</w:t>
      </w:r>
      <w:r w:rsidRPr="00AE61A7">
        <w:rPr>
          <w:color w:val="454547"/>
          <w:w w:val="105"/>
          <w:sz w:val="20"/>
          <w:szCs w:val="20"/>
        </w:rPr>
        <w:t>cipally</w:t>
      </w:r>
      <w:r w:rsidRPr="00AE61A7">
        <w:rPr>
          <w:color w:val="454547"/>
          <w:spacing w:val="-10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upon</w:t>
      </w:r>
      <w:r w:rsidRPr="00AE61A7">
        <w:rPr>
          <w:color w:val="454547"/>
          <w:spacing w:val="-10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an</w:t>
      </w:r>
      <w:r w:rsidRPr="00AE61A7">
        <w:rPr>
          <w:color w:val="454547"/>
          <w:spacing w:val="-10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infusion</w:t>
      </w:r>
      <w:r w:rsidRPr="00AE61A7">
        <w:rPr>
          <w:color w:val="454547"/>
          <w:spacing w:val="-10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of</w:t>
      </w:r>
      <w:r w:rsidRPr="00AE61A7">
        <w:rPr>
          <w:color w:val="454547"/>
          <w:spacing w:val="-10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human</w:t>
      </w:r>
      <w:r w:rsidRPr="00AE61A7">
        <w:rPr>
          <w:color w:val="454547"/>
          <w:spacing w:val="-10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capital,</w:t>
      </w:r>
      <w:r w:rsidRPr="00AE61A7">
        <w:rPr>
          <w:color w:val="454547"/>
          <w:w w:val="88"/>
          <w:sz w:val="20"/>
          <w:szCs w:val="20"/>
        </w:rPr>
        <w:t xml:space="preserve"> </w:t>
      </w:r>
      <w:r w:rsidR="007F737B">
        <w:rPr>
          <w:color w:val="454547"/>
          <w:w w:val="105"/>
          <w:sz w:val="20"/>
          <w:szCs w:val="20"/>
        </w:rPr>
        <w:t xml:space="preserve">along </w:t>
      </w:r>
      <w:r w:rsidRPr="00AE61A7">
        <w:rPr>
          <w:color w:val="454547"/>
          <w:w w:val="105"/>
          <w:sz w:val="20"/>
          <w:szCs w:val="20"/>
        </w:rPr>
        <w:t>with changes in decision</w:t>
      </w:r>
      <w:r w:rsidRPr="00AE61A7">
        <w:rPr>
          <w:color w:val="454547"/>
          <w:spacing w:val="-29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making,</w:t>
      </w:r>
      <w:r w:rsidRPr="00AE61A7">
        <w:rPr>
          <w:color w:val="454547"/>
          <w:w w:val="88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implementation infrastructure, and</w:t>
      </w:r>
      <w:r w:rsidRPr="00AE61A7">
        <w:rPr>
          <w:color w:val="454547"/>
          <w:spacing w:val="-22"/>
          <w:w w:val="105"/>
          <w:sz w:val="20"/>
          <w:szCs w:val="20"/>
        </w:rPr>
        <w:t xml:space="preserve"> </w:t>
      </w:r>
      <w:r w:rsidR="00887916">
        <w:rPr>
          <w:color w:val="454547"/>
          <w:w w:val="105"/>
          <w:sz w:val="20"/>
          <w:szCs w:val="20"/>
        </w:rPr>
        <w:t>operat</w:t>
      </w:r>
      <w:r w:rsidRPr="00AE61A7">
        <w:rPr>
          <w:color w:val="454547"/>
          <w:spacing w:val="1"/>
          <w:w w:val="105"/>
          <w:sz w:val="20"/>
          <w:szCs w:val="20"/>
        </w:rPr>
        <w:t>ional</w:t>
      </w:r>
      <w:r w:rsidRPr="00AE61A7">
        <w:rPr>
          <w:color w:val="454547"/>
          <w:spacing w:val="-15"/>
          <w:w w:val="105"/>
          <w:sz w:val="20"/>
          <w:szCs w:val="20"/>
        </w:rPr>
        <w:t xml:space="preserve"> </w:t>
      </w:r>
      <w:r w:rsidRPr="00AE61A7">
        <w:rPr>
          <w:color w:val="454547"/>
          <w:spacing w:val="1"/>
          <w:w w:val="105"/>
          <w:sz w:val="20"/>
          <w:szCs w:val="20"/>
        </w:rPr>
        <w:t>practice,</w:t>
      </w:r>
      <w:r w:rsidRPr="00AE61A7">
        <w:rPr>
          <w:color w:val="454547"/>
          <w:spacing w:val="-15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the</w:t>
      </w:r>
      <w:r w:rsidRPr="00AE61A7">
        <w:rPr>
          <w:color w:val="454547"/>
          <w:spacing w:val="-15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following</w:t>
      </w:r>
      <w:r w:rsidRPr="00AE61A7">
        <w:rPr>
          <w:color w:val="454547"/>
          <w:spacing w:val="-15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considerations</w:t>
      </w:r>
      <w:r w:rsidRPr="00AE61A7">
        <w:rPr>
          <w:color w:val="454547"/>
          <w:w w:val="128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must be taken into account in</w:t>
      </w:r>
      <w:r w:rsidRPr="00AE61A7">
        <w:rPr>
          <w:color w:val="454547"/>
          <w:spacing w:val="-14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determining</w:t>
      </w:r>
      <w:r w:rsidRPr="00AE61A7">
        <w:rPr>
          <w:color w:val="454547"/>
          <w:w w:val="98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if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turnaround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is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the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best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fit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for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a</w:t>
      </w:r>
      <w:r w:rsidRPr="00AE61A7">
        <w:rPr>
          <w:color w:val="454547"/>
          <w:spacing w:val="13"/>
          <w:w w:val="105"/>
          <w:sz w:val="20"/>
          <w:szCs w:val="20"/>
        </w:rPr>
        <w:t xml:space="preserve"> </w:t>
      </w:r>
      <w:r w:rsidRPr="00AE61A7">
        <w:rPr>
          <w:color w:val="454547"/>
          <w:w w:val="105"/>
          <w:sz w:val="20"/>
          <w:szCs w:val="20"/>
        </w:rPr>
        <w:t>persistently</w:t>
      </w:r>
      <w:r w:rsidRPr="00AE61A7">
        <w:rPr>
          <w:color w:val="454547"/>
          <w:spacing w:val="-49"/>
          <w:w w:val="105"/>
          <w:sz w:val="20"/>
          <w:szCs w:val="20"/>
        </w:rPr>
        <w:t xml:space="preserve"> </w:t>
      </w:r>
      <w:r w:rsidRPr="00AE61A7">
        <w:rPr>
          <w:color w:val="454547"/>
          <w:sz w:val="20"/>
          <w:szCs w:val="20"/>
        </w:rPr>
        <w:t>low-achieving</w:t>
      </w:r>
      <w:r w:rsidRPr="00AE61A7">
        <w:rPr>
          <w:color w:val="454547"/>
          <w:spacing w:val="35"/>
          <w:sz w:val="20"/>
          <w:szCs w:val="20"/>
        </w:rPr>
        <w:t xml:space="preserve"> </w:t>
      </w:r>
      <w:r w:rsidRPr="00AE61A7">
        <w:rPr>
          <w:color w:val="454547"/>
          <w:spacing w:val="1"/>
          <w:sz w:val="20"/>
          <w:szCs w:val="20"/>
        </w:rPr>
        <w:t>school: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 will the LEA select a new</w:t>
      </w:r>
      <w:r w:rsidRPr="000E1C4C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0E1C4C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for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school,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experience,</w:t>
      </w:r>
      <w:r w:rsidRPr="000E1C4C">
        <w:rPr>
          <w:rFonts w:ascii="Century Gothic" w:hAnsi="Century Gothic"/>
          <w:color w:val="454547"/>
          <w:w w:val="8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training, and skills will the new</w:t>
      </w:r>
      <w:r w:rsidRPr="000E1C4C">
        <w:rPr>
          <w:rFonts w:ascii="Century Gothic" w:hAnsi="Century Gothic"/>
          <w:color w:val="454547"/>
          <w:spacing w:val="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0E1C4C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be expected to</w:t>
      </w:r>
      <w:r w:rsidRPr="000E1C4C">
        <w:rPr>
          <w:rFonts w:ascii="Century Gothic" w:hAnsi="Century Gothic"/>
          <w:color w:val="454547"/>
          <w:spacing w:val="-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possess?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How</w:t>
      </w:r>
      <w:r w:rsidRPr="000E1C4C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0E1C4C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LEA</w:t>
      </w:r>
      <w:r w:rsidRPr="000E1C4C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assign</w:t>
      </w:r>
      <w:r w:rsidRPr="000E1C4C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effective</w:t>
      </w:r>
      <w:r w:rsidRPr="000E1C4C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teachers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leaders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lowest</w:t>
      </w:r>
      <w:r w:rsidRPr="000E1C4C">
        <w:rPr>
          <w:rFonts w:ascii="Century Gothic" w:hAnsi="Century Gothic"/>
          <w:color w:val="454547"/>
          <w:w w:val="119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achieving</w:t>
      </w:r>
      <w:r w:rsidRPr="000E1C4C">
        <w:rPr>
          <w:rFonts w:ascii="Century Gothic" w:hAnsi="Century Gothic"/>
          <w:color w:val="454547"/>
          <w:spacing w:val="-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schools?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 will the LEA begin to develop</w:t>
      </w:r>
      <w:r w:rsidRPr="000E1C4C">
        <w:rPr>
          <w:rFonts w:ascii="Century Gothic" w:hAnsi="Century Gothic"/>
          <w:color w:val="454547"/>
          <w:spacing w:val="-3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</w:t>
      </w:r>
      <w:r w:rsidRPr="000E1C4C">
        <w:rPr>
          <w:rFonts w:ascii="Century Gothic" w:hAnsi="Century Gothic"/>
          <w:color w:val="454547"/>
          <w:w w:val="83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pipeline</w:t>
      </w:r>
      <w:r w:rsidRPr="000E1C4C">
        <w:rPr>
          <w:rFonts w:ascii="Century Gothic" w:hAnsi="Century Gothic"/>
          <w:color w:val="454547"/>
          <w:spacing w:val="-3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of</w:t>
      </w:r>
      <w:r w:rsidRPr="000E1C4C">
        <w:rPr>
          <w:rFonts w:ascii="Century Gothic" w:hAnsi="Century Gothic"/>
          <w:color w:val="454547"/>
          <w:spacing w:val="-3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effective</w:t>
      </w:r>
      <w:r w:rsidRPr="000E1C4C">
        <w:rPr>
          <w:rFonts w:ascii="Century Gothic" w:hAnsi="Century Gothic"/>
          <w:color w:val="454547"/>
          <w:spacing w:val="-3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teachers</w:t>
      </w:r>
      <w:r w:rsidRPr="000E1C4C">
        <w:rPr>
          <w:rFonts w:ascii="Century Gothic" w:hAnsi="Century Gothic"/>
          <w:color w:val="454547"/>
          <w:spacing w:val="-3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33"/>
          <w:w w:val="105"/>
          <w:sz w:val="20"/>
          <w:szCs w:val="20"/>
        </w:rPr>
        <w:t xml:space="preserve"> </w:t>
      </w:r>
      <w:r w:rsidR="00887916" w:rsidRPr="000E1C4C">
        <w:rPr>
          <w:rFonts w:ascii="Century Gothic" w:hAnsi="Century Gothic"/>
          <w:color w:val="454547"/>
          <w:w w:val="105"/>
          <w:sz w:val="20"/>
          <w:szCs w:val="20"/>
        </w:rPr>
        <w:t>lead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ers to work in turnaround</w:t>
      </w:r>
      <w:r w:rsidRPr="000E1C4C">
        <w:rPr>
          <w:rFonts w:ascii="Century Gothic" w:hAnsi="Century Gothic"/>
          <w:color w:val="454547"/>
          <w:spacing w:val="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schools?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tabs>
          <w:tab w:val="left" w:pos="135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How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will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staff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replacement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be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10"/>
          <w:sz w:val="20"/>
          <w:szCs w:val="20"/>
        </w:rPr>
        <w:t xml:space="preserve"> </w:t>
      </w:r>
      <w:r w:rsidR="00887916"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exe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cuted—what</w:t>
      </w:r>
      <w:r w:rsidRPr="000E1C4C">
        <w:rPr>
          <w:rFonts w:ascii="Century Gothic" w:eastAsia="Century Gothic" w:hAnsi="Century Gothic" w:cs="Century Gothic"/>
          <w:color w:val="454547"/>
          <w:spacing w:val="-3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is</w:t>
      </w:r>
      <w:r w:rsidRPr="000E1C4C">
        <w:rPr>
          <w:rFonts w:ascii="Century Gothic" w:eastAsia="Century Gothic" w:hAnsi="Century Gothic" w:cs="Century Gothic"/>
          <w:color w:val="454547"/>
          <w:spacing w:val="-3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eastAsia="Century Gothic" w:hAnsi="Century Gothic" w:cs="Century Gothic"/>
          <w:color w:val="454547"/>
          <w:spacing w:val="-3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process</w:t>
      </w:r>
      <w:r w:rsidRPr="000E1C4C">
        <w:rPr>
          <w:rFonts w:ascii="Century Gothic" w:eastAsia="Century Gothic" w:hAnsi="Century Gothic" w:cs="Century Gothic"/>
          <w:color w:val="454547"/>
          <w:spacing w:val="-3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for</w:t>
      </w:r>
      <w:r w:rsidRPr="000E1C4C">
        <w:rPr>
          <w:rFonts w:ascii="Century Gothic" w:eastAsia="Century Gothic" w:hAnsi="Century Gothic" w:cs="Century Gothic"/>
          <w:color w:val="454547"/>
          <w:spacing w:val="-32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deter-</w:t>
      </w:r>
      <w:r w:rsidRPr="000E1C4C">
        <w:rPr>
          <w:rFonts w:ascii="Century Gothic" w:eastAsia="Century Gothic" w:hAnsi="Century Gothic" w:cs="Century Gothic"/>
          <w:color w:val="454547"/>
          <w:w w:val="12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mining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which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staff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remains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in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eastAsia="Century Gothic" w:hAnsi="Century Gothic" w:cs="Century Gothic"/>
          <w:color w:val="454547"/>
          <w:w w:val="89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sz w:val="20"/>
          <w:szCs w:val="20"/>
        </w:rPr>
        <w:t>school and for selecting</w:t>
      </w:r>
      <w:r w:rsidRPr="000E1C4C">
        <w:rPr>
          <w:rFonts w:ascii="Century Gothic" w:eastAsia="Century Gothic" w:hAnsi="Century Gothic" w:cs="Century Gothic"/>
          <w:color w:val="454547"/>
          <w:spacing w:val="9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sz w:val="20"/>
          <w:szCs w:val="20"/>
        </w:rPr>
        <w:t>replacements?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tabs>
          <w:tab w:val="left" w:pos="7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 will the language in</w:t>
      </w:r>
      <w:r w:rsidRPr="000E1C4C">
        <w:rPr>
          <w:rFonts w:ascii="Century Gothic" w:hAnsi="Century Gothic"/>
          <w:color w:val="454547"/>
          <w:spacing w:val="-3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collective</w:t>
      </w:r>
      <w:r w:rsidRPr="000E1C4C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z w:val="20"/>
          <w:szCs w:val="20"/>
        </w:rPr>
        <w:t>bargaining agreements be</w:t>
      </w:r>
      <w:r w:rsidRPr="000E1C4C">
        <w:rPr>
          <w:rFonts w:ascii="Century Gothic" w:hAnsi="Century Gothic"/>
          <w:color w:val="454547"/>
          <w:spacing w:val="22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z w:val="20"/>
          <w:szCs w:val="20"/>
        </w:rPr>
        <w:t xml:space="preserve">negotiated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ensure</w:t>
      </w:r>
      <w:r w:rsidRPr="000E1C4C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most</w:t>
      </w:r>
      <w:r w:rsidRPr="000E1C4C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talented</w:t>
      </w:r>
      <w:r w:rsidRPr="000E1C4C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teachers and</w:t>
      </w:r>
      <w:r w:rsidRPr="000E1C4C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leaders</w:t>
      </w:r>
      <w:r w:rsidRPr="000E1C4C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remain</w:t>
      </w:r>
      <w:r w:rsidRPr="000E1C4C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in</w:t>
      </w:r>
      <w:r w:rsidRPr="000E1C4C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school?</w:t>
      </w:r>
    </w:p>
    <w:p w:rsidR="00AE61A7" w:rsidRPr="000E1C4C" w:rsidRDefault="0066126A" w:rsidP="000E1C4C">
      <w:pPr>
        <w:pStyle w:val="ListParagraph"/>
        <w:numPr>
          <w:ilvl w:val="0"/>
          <w:numId w:val="22"/>
        </w:numPr>
        <w:tabs>
          <w:tab w:val="left" w:pos="820"/>
          <w:tab w:val="left" w:pos="1008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hat</w:t>
      </w:r>
      <w:r w:rsidR="00AE61A7"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supports</w:t>
      </w:r>
      <w:r w:rsidR="00AE61A7"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="00AE61A7"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="00AE61A7"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provided</w:t>
      </w:r>
      <w:r w:rsidR="00AE61A7"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="00AE61A7" w:rsidRPr="000E1C4C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staff</w:t>
      </w:r>
      <w:r w:rsidR="00AE61A7" w:rsidRPr="000E1C4C">
        <w:rPr>
          <w:rFonts w:ascii="Century Gothic" w:hAnsi="Century Gothic"/>
          <w:color w:val="454547"/>
          <w:spacing w:val="-35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being</w:t>
      </w:r>
      <w:r w:rsidR="00AE61A7" w:rsidRPr="000E1C4C">
        <w:rPr>
          <w:rFonts w:ascii="Century Gothic" w:hAnsi="Century Gothic"/>
          <w:color w:val="454547"/>
          <w:spacing w:val="-35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assigned</w:t>
      </w:r>
      <w:r w:rsidR="00AE61A7" w:rsidRPr="000E1C4C">
        <w:rPr>
          <w:rFonts w:ascii="Century Gothic" w:hAnsi="Century Gothic"/>
          <w:color w:val="454547"/>
          <w:spacing w:val="-35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="00AE61A7" w:rsidRPr="000E1C4C">
        <w:rPr>
          <w:rFonts w:ascii="Century Gothic" w:hAnsi="Century Gothic"/>
          <w:color w:val="454547"/>
          <w:spacing w:val="-35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other</w:t>
      </w:r>
      <w:r w:rsidR="00AE61A7" w:rsidRPr="000E1C4C">
        <w:rPr>
          <w:rFonts w:ascii="Century Gothic" w:hAnsi="Century Gothic"/>
          <w:color w:val="454547"/>
          <w:spacing w:val="-35"/>
          <w:w w:val="110"/>
          <w:sz w:val="20"/>
          <w:szCs w:val="20"/>
        </w:rPr>
        <w:t xml:space="preserve"> </w:t>
      </w:r>
      <w:r w:rsidR="00AE61A7" w:rsidRPr="000E1C4C">
        <w:rPr>
          <w:rFonts w:ascii="Century Gothic" w:hAnsi="Century Gothic"/>
          <w:color w:val="454547"/>
          <w:w w:val="110"/>
          <w:sz w:val="20"/>
          <w:szCs w:val="20"/>
        </w:rPr>
        <w:t>schools?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tabs>
          <w:tab w:val="left" w:pos="820"/>
          <w:tab w:val="left" w:pos="1008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budgetary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implications</w:t>
      </w:r>
      <w:r w:rsidRPr="000E1C4C">
        <w:rPr>
          <w:rFonts w:ascii="Century Gothic" w:hAnsi="Century Gothic"/>
          <w:color w:val="454547"/>
          <w:w w:val="12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of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retaining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surplus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staff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within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LEA if that is</w:t>
      </w:r>
      <w:r w:rsidRPr="000E1C4C">
        <w:rPr>
          <w:rFonts w:ascii="Century Gothic" w:hAnsi="Century Gothic"/>
          <w:color w:val="454547"/>
          <w:spacing w:val="-1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necessary?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tabs>
          <w:tab w:val="left" w:pos="820"/>
          <w:tab w:val="left" w:pos="1008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 xml:space="preserve">What is the </w:t>
      </w:r>
      <w:r w:rsidRPr="000E1C4C">
        <w:rPr>
          <w:rFonts w:ascii="Century Gothic" w:eastAsia="Century Gothic" w:hAnsi="Century Gothic" w:cs="Century Gothic"/>
          <w:color w:val="454547"/>
          <w:spacing w:val="-3"/>
          <w:w w:val="105"/>
          <w:sz w:val="20"/>
          <w:szCs w:val="20"/>
        </w:rPr>
        <w:t xml:space="preserve">LEA’s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own intervention</w:t>
      </w:r>
      <w:r w:rsidRPr="000E1C4C">
        <w:rPr>
          <w:rFonts w:ascii="Century Gothic" w:eastAsia="Century Gothic" w:hAnsi="Century Gothic" w:cs="Century Gothic"/>
          <w:color w:val="454547"/>
          <w:spacing w:val="9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implementation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capacity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eastAsia="Century Gothic" w:hAnsi="Century Gothic" w:cs="Century Gothic"/>
          <w:color w:val="454547"/>
          <w:spacing w:val="-2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exe-</w:t>
      </w:r>
      <w:r w:rsidRPr="000E1C4C">
        <w:rPr>
          <w:rFonts w:ascii="Century Gothic" w:eastAsia="Century Gothic" w:hAnsi="Century Gothic" w:cs="Century Gothic"/>
          <w:color w:val="454547"/>
          <w:w w:val="122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cute</w:t>
      </w:r>
      <w:r w:rsidRPr="000E1C4C">
        <w:rPr>
          <w:rFonts w:ascii="Century Gothic" w:eastAsia="Century Gothic" w:hAnsi="Century Gothic" w:cs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eastAsia="Century Gothic" w:hAnsi="Century Gothic" w:cs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support</w:t>
      </w:r>
      <w:r w:rsidRPr="000E1C4C">
        <w:rPr>
          <w:rFonts w:ascii="Century Gothic" w:eastAsia="Century Gothic" w:hAnsi="Century Gothic" w:cs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</w:t>
      </w:r>
      <w:r w:rsidRPr="000E1C4C">
        <w:rPr>
          <w:rFonts w:ascii="Century Gothic" w:eastAsia="Century Gothic" w:hAnsi="Century Gothic" w:cs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turnaround?</w:t>
      </w:r>
      <w:r w:rsidRPr="000E1C4C">
        <w:rPr>
          <w:rFonts w:ascii="Century Gothic" w:eastAsia="Century Gothic" w:hAnsi="Century Gothic" w:cs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eastAsia="Century Gothic" w:hAnsi="Century Gothic" w:cs="Century Gothic"/>
          <w:color w:val="454547"/>
          <w:w w:val="119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organizations are available to</w:t>
      </w:r>
      <w:r w:rsidRPr="000E1C4C">
        <w:rPr>
          <w:rFonts w:ascii="Century Gothic" w:eastAsia="Century Gothic" w:hAnsi="Century Gothic" w:cs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assist</w:t>
      </w:r>
      <w:r w:rsidRPr="000E1C4C">
        <w:rPr>
          <w:rFonts w:ascii="Century Gothic" w:eastAsia="Century Gothic" w:hAnsi="Century Gothic" w:cs="Century Gothic"/>
          <w:color w:val="454547"/>
          <w:w w:val="119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with the implementation of the</w:t>
      </w:r>
      <w:r w:rsidRPr="000E1C4C">
        <w:rPr>
          <w:rFonts w:ascii="Century Gothic" w:eastAsia="Century Gothic" w:hAnsi="Century Gothic" w:cs="Century Gothic"/>
          <w:color w:val="454547"/>
          <w:spacing w:val="-3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turn-</w:t>
      </w:r>
      <w:r w:rsidRPr="000E1C4C">
        <w:rPr>
          <w:rFonts w:ascii="Century Gothic" w:eastAsia="Century Gothic" w:hAnsi="Century Gothic" w:cs="Century Gothic"/>
          <w:color w:val="454547"/>
          <w:w w:val="122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around</w:t>
      </w:r>
      <w:r w:rsidRPr="000E1C4C">
        <w:rPr>
          <w:rFonts w:ascii="Century Gothic" w:eastAsia="Century Gothic" w:hAnsi="Century Gothic" w:cs="Century Gothic"/>
          <w:color w:val="454547"/>
          <w:spacing w:val="-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model?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tabs>
          <w:tab w:val="left" w:pos="820"/>
          <w:tab w:val="left" w:pos="1008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changes</w:t>
      </w:r>
      <w:r w:rsidRPr="000E1C4C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0E1C4C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decision-making</w:t>
      </w:r>
      <w:r w:rsidRPr="000E1C4C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policies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mechanisms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(including</w:t>
      </w:r>
      <w:r w:rsidRPr="000E1C4C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greater school-level flexibility</w:t>
      </w:r>
      <w:r w:rsidRPr="000E1C4C">
        <w:rPr>
          <w:rFonts w:ascii="Century Gothic" w:hAnsi="Century Gothic"/>
          <w:color w:val="454547"/>
          <w:spacing w:val="-2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0E1C4C">
        <w:rPr>
          <w:rFonts w:ascii="Century Gothic" w:hAnsi="Century Gothic"/>
          <w:color w:val="454547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budgeting,</w:t>
      </w:r>
      <w:r w:rsidRPr="000E1C4C">
        <w:rPr>
          <w:rFonts w:ascii="Century Gothic" w:hAnsi="Century Gothic"/>
          <w:color w:val="454547"/>
          <w:spacing w:val="-2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staffing,</w:t>
      </w:r>
      <w:r w:rsidRPr="000E1C4C">
        <w:rPr>
          <w:rFonts w:ascii="Century Gothic" w:hAnsi="Century Gothic"/>
          <w:color w:val="454547"/>
          <w:spacing w:val="-2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2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scheduling)</w:t>
      </w:r>
      <w:r w:rsidRPr="000E1C4C">
        <w:rPr>
          <w:rFonts w:ascii="Century Gothic" w:hAnsi="Century Gothic"/>
          <w:color w:val="454547"/>
          <w:w w:val="117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must accompany the</w:t>
      </w:r>
      <w:r w:rsidRPr="000E1C4C">
        <w:rPr>
          <w:rFonts w:ascii="Century Gothic" w:hAnsi="Century Gothic"/>
          <w:color w:val="454547"/>
          <w:spacing w:val="-4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infusion</w:t>
      </w:r>
      <w:r w:rsidR="00887916" w:rsidRPr="000E1C4C">
        <w:rPr>
          <w:rFonts w:ascii="Century Gothic" w:hAnsi="Century Gothic"/>
          <w:color w:val="45454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z w:val="20"/>
          <w:szCs w:val="20"/>
        </w:rPr>
        <w:t>of human</w:t>
      </w:r>
      <w:r w:rsidRPr="000E1C4C">
        <w:rPr>
          <w:rFonts w:ascii="Century Gothic" w:hAnsi="Century Gothic"/>
          <w:color w:val="454547"/>
          <w:spacing w:val="-7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z w:val="20"/>
          <w:szCs w:val="20"/>
        </w:rPr>
        <w:t>capital?</w:t>
      </w:r>
    </w:p>
    <w:p w:rsidR="00AE61A7" w:rsidRPr="000E1C4C" w:rsidRDefault="00AE61A7" w:rsidP="000E1C4C">
      <w:pPr>
        <w:pStyle w:val="ListParagraph"/>
        <w:numPr>
          <w:ilvl w:val="0"/>
          <w:numId w:val="22"/>
        </w:numPr>
        <w:tabs>
          <w:tab w:val="left" w:pos="820"/>
          <w:tab w:val="left" w:pos="1008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in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operational</w:t>
      </w:r>
      <w:r w:rsidRPr="000E1C4C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="00887916" w:rsidRPr="000E1C4C">
        <w:rPr>
          <w:rFonts w:ascii="Century Gothic" w:hAnsi="Century Gothic"/>
          <w:color w:val="454547"/>
          <w:w w:val="105"/>
          <w:sz w:val="20"/>
          <w:szCs w:val="20"/>
        </w:rPr>
        <w:t>prac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tice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must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accompany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infusion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of</w:t>
      </w:r>
      <w:r w:rsidRPr="000E1C4C">
        <w:rPr>
          <w:rFonts w:ascii="Century Gothic" w:hAnsi="Century Gothic"/>
          <w:color w:val="454547"/>
          <w:w w:val="104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human</w:t>
      </w:r>
      <w:r w:rsidRPr="000E1C4C">
        <w:rPr>
          <w:rFonts w:ascii="Century Gothic" w:hAnsi="Century Gothic"/>
          <w:color w:val="454547"/>
          <w:spacing w:val="-1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capital,</w:t>
      </w:r>
      <w:r w:rsidRPr="000E1C4C">
        <w:rPr>
          <w:rFonts w:ascii="Century Gothic" w:hAnsi="Century Gothic"/>
          <w:color w:val="454547"/>
          <w:spacing w:val="-1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1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</w:t>
      </w:r>
      <w:r w:rsidRPr="000E1C4C">
        <w:rPr>
          <w:rFonts w:ascii="Century Gothic" w:hAnsi="Century Gothic"/>
          <w:color w:val="454547"/>
          <w:spacing w:val="-1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will</w:t>
      </w:r>
      <w:r w:rsidRPr="000E1C4C">
        <w:rPr>
          <w:rFonts w:ascii="Century Gothic" w:hAnsi="Century Gothic"/>
          <w:color w:val="454547"/>
          <w:spacing w:val="-1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these</w:t>
      </w:r>
      <w:r w:rsidRPr="000E1C4C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0E1C4C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be</w:t>
      </w:r>
      <w:r w:rsidRPr="000E1C4C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brought</w:t>
      </w:r>
      <w:r w:rsidRPr="000E1C4C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about</w:t>
      </w:r>
      <w:r w:rsidRPr="000E1C4C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pacing w:val="2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2"/>
          <w:w w:val="93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sustained?</w:t>
      </w:r>
    </w:p>
    <w:p w:rsidR="00887916" w:rsidRPr="00AE61A7" w:rsidRDefault="00887916" w:rsidP="00072CB8">
      <w:pPr>
        <w:ind w:right="720"/>
        <w:rPr>
          <w:rFonts w:ascii="Century Gothic" w:eastAsia="Century Gothic" w:hAnsi="Century Gothic" w:cs="Century Gothic"/>
          <w:sz w:val="20"/>
          <w:szCs w:val="20"/>
        </w:rPr>
      </w:pPr>
    </w:p>
    <w:p w:rsidR="00AE61A7" w:rsidRPr="00887916" w:rsidRDefault="00AE61A7" w:rsidP="00072CB8">
      <w:pPr>
        <w:pStyle w:val="Heading6"/>
        <w:ind w:left="360" w:right="720"/>
        <w:rPr>
          <w:rFonts w:ascii="Century Gothic" w:hAnsi="Century Gothic"/>
          <w:b/>
          <w:sz w:val="24"/>
          <w:szCs w:val="24"/>
        </w:rPr>
      </w:pPr>
      <w:r w:rsidRPr="00887916">
        <w:rPr>
          <w:rFonts w:ascii="Century Gothic" w:hAnsi="Century Gothic"/>
          <w:b/>
          <w:color w:val="726F68"/>
          <w:w w:val="120"/>
          <w:sz w:val="24"/>
          <w:szCs w:val="24"/>
        </w:rPr>
        <w:t>Restart</w:t>
      </w:r>
      <w:r w:rsidRPr="00887916">
        <w:rPr>
          <w:rFonts w:ascii="Century Gothic" w:hAnsi="Century Gothic"/>
          <w:b/>
          <w:color w:val="726F68"/>
          <w:spacing w:val="32"/>
          <w:w w:val="120"/>
          <w:sz w:val="24"/>
          <w:szCs w:val="24"/>
        </w:rPr>
        <w:t xml:space="preserve"> </w:t>
      </w:r>
      <w:r w:rsidRPr="00887916">
        <w:rPr>
          <w:rFonts w:ascii="Century Gothic" w:hAnsi="Century Gothic"/>
          <w:b/>
          <w:color w:val="726F68"/>
          <w:w w:val="120"/>
          <w:sz w:val="24"/>
          <w:szCs w:val="24"/>
        </w:rPr>
        <w:t>Model</w:t>
      </w:r>
    </w:p>
    <w:p w:rsidR="00AE61A7" w:rsidRPr="000E1C4C" w:rsidRDefault="00AE61A7" w:rsidP="000E1C4C">
      <w:pPr>
        <w:pStyle w:val="ListParagraph"/>
        <w:numPr>
          <w:ilvl w:val="0"/>
          <w:numId w:val="23"/>
        </w:numPr>
        <w:tabs>
          <w:tab w:val="left" w:pos="8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Are</w:t>
      </w:r>
      <w:r w:rsidRPr="000E1C4C">
        <w:rPr>
          <w:rFonts w:ascii="Century Gothic" w:hAnsi="Century Gothic"/>
          <w:color w:val="454547"/>
          <w:spacing w:val="-3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there</w:t>
      </w:r>
      <w:r w:rsidRPr="000E1C4C">
        <w:rPr>
          <w:rFonts w:ascii="Century Gothic" w:hAnsi="Century Gothic"/>
          <w:color w:val="454547"/>
          <w:spacing w:val="-3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qualified</w:t>
      </w:r>
      <w:r w:rsidRPr="000E1C4C">
        <w:rPr>
          <w:rFonts w:ascii="Century Gothic" w:hAnsi="Century Gothic"/>
          <w:color w:val="454547"/>
          <w:spacing w:val="-3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charter</w:t>
      </w:r>
      <w:r w:rsidRPr="000E1C4C">
        <w:rPr>
          <w:rFonts w:ascii="Century Gothic" w:hAnsi="Century Gothic"/>
          <w:color w:val="454547"/>
          <w:spacing w:val="-30"/>
          <w:w w:val="110"/>
          <w:sz w:val="20"/>
          <w:szCs w:val="20"/>
        </w:rPr>
        <w:t xml:space="preserve"> </w:t>
      </w:r>
      <w:r w:rsidR="00887916" w:rsidRPr="000E1C4C">
        <w:rPr>
          <w:rFonts w:ascii="Century Gothic" w:hAnsi="Century Gothic"/>
          <w:color w:val="454547"/>
          <w:w w:val="110"/>
          <w:sz w:val="20"/>
          <w:szCs w:val="20"/>
        </w:rPr>
        <w:t>manage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ment</w:t>
      </w:r>
      <w:r w:rsidRPr="000E1C4C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organizations</w:t>
      </w:r>
      <w:r w:rsidRPr="000E1C4C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(CMOs)</w:t>
      </w:r>
      <w:r w:rsidRPr="000E1C4C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or</w:t>
      </w:r>
      <w:r w:rsidRPr="000E1C4C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="00887916" w:rsidRPr="000E1C4C">
        <w:rPr>
          <w:rFonts w:ascii="Century Gothic" w:hAnsi="Century Gothic"/>
          <w:color w:val="454547"/>
          <w:w w:val="110"/>
          <w:sz w:val="20"/>
          <w:szCs w:val="20"/>
        </w:rPr>
        <w:t>edu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cation</w:t>
      </w:r>
      <w:r w:rsidRPr="000E1C4C">
        <w:rPr>
          <w:rFonts w:ascii="Century Gothic" w:hAnsi="Century Gothic"/>
          <w:color w:val="454547"/>
          <w:spacing w:val="-2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management</w:t>
      </w:r>
      <w:r w:rsidRPr="000E1C4C">
        <w:rPr>
          <w:rFonts w:ascii="Century Gothic" w:hAnsi="Century Gothic"/>
          <w:color w:val="454547"/>
          <w:spacing w:val="-2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organizations</w:t>
      </w:r>
      <w:r w:rsidRPr="000E1C4C">
        <w:rPr>
          <w:rFonts w:ascii="Century Gothic" w:hAnsi="Century Gothic"/>
          <w:color w:val="454547"/>
          <w:w w:val="12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(EMOs)</w:t>
      </w:r>
      <w:r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willing</w:t>
      </w:r>
      <w:r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lastRenderedPageBreak/>
        <w:t>partner</w:t>
      </w:r>
      <w:r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with</w:t>
      </w:r>
      <w:r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LEA</w:t>
      </w:r>
      <w:r w:rsidRPr="000E1C4C">
        <w:rPr>
          <w:rFonts w:ascii="Century Gothic" w:hAnsi="Century Gothic"/>
          <w:color w:val="454547"/>
          <w:w w:val="106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start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new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school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pacing w:val="-3"/>
          <w:w w:val="110"/>
          <w:sz w:val="20"/>
          <w:szCs w:val="20"/>
        </w:rPr>
        <w:t>(or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convert</w:t>
      </w:r>
      <w:r w:rsidRPr="000E1C4C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an</w:t>
      </w:r>
      <w:r w:rsidRPr="000E1C4C">
        <w:rPr>
          <w:rFonts w:ascii="Century Gothic" w:hAnsi="Century Gothic"/>
          <w:color w:val="454547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existing school) in this</w:t>
      </w:r>
      <w:r w:rsidRPr="000E1C4C">
        <w:rPr>
          <w:rFonts w:ascii="Century Gothic" w:hAnsi="Century Gothic"/>
          <w:color w:val="454547"/>
          <w:spacing w:val="-3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location?</w:t>
      </w:r>
    </w:p>
    <w:p w:rsidR="007F737B" w:rsidRPr="000E1C4C" w:rsidRDefault="00AE61A7" w:rsidP="000E1C4C">
      <w:pPr>
        <w:pStyle w:val="ListParagraph"/>
        <w:numPr>
          <w:ilvl w:val="0"/>
          <w:numId w:val="23"/>
        </w:numPr>
        <w:tabs>
          <w:tab w:val="left" w:pos="7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Will qualified community</w:t>
      </w:r>
      <w:r w:rsidRPr="000E1C4C">
        <w:rPr>
          <w:rFonts w:ascii="Century Gothic" w:hAnsi="Century Gothic"/>
          <w:color w:val="454547"/>
          <w:spacing w:val="-2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groups</w:t>
      </w:r>
      <w:r w:rsidRPr="000E1C4C">
        <w:rPr>
          <w:rFonts w:ascii="Century Gothic" w:hAnsi="Century Gothic"/>
          <w:color w:val="454547"/>
          <w:w w:val="12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initiate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home-grown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charter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school?</w:t>
      </w:r>
      <w:r w:rsidRPr="000E1C4C">
        <w:rPr>
          <w:rFonts w:ascii="Century Gothic" w:hAnsi="Century Gothic"/>
          <w:color w:val="454547"/>
          <w:w w:val="9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LEA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is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best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served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by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="00887916" w:rsidRPr="000E1C4C">
        <w:rPr>
          <w:rFonts w:ascii="Century Gothic" w:hAnsi="Century Gothic"/>
          <w:color w:val="454547"/>
          <w:w w:val="110"/>
          <w:sz w:val="20"/>
          <w:szCs w:val="20"/>
        </w:rPr>
        <w:t>develop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ing relationships with</w:t>
      </w:r>
      <w:r w:rsidRPr="000E1C4C">
        <w:rPr>
          <w:rFonts w:ascii="Century Gothic" w:hAnsi="Century Gothic"/>
          <w:color w:val="454547"/>
          <w:spacing w:val="-3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community groups</w:t>
      </w:r>
      <w:r w:rsidRPr="000E1C4C">
        <w:rPr>
          <w:rFonts w:ascii="Century Gothic" w:hAnsi="Century Gothic"/>
          <w:color w:val="454547"/>
          <w:spacing w:val="-36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36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prepare</w:t>
      </w:r>
      <w:r w:rsidRPr="000E1C4C">
        <w:rPr>
          <w:rFonts w:ascii="Century Gothic" w:hAnsi="Century Gothic"/>
          <w:color w:val="454547"/>
          <w:spacing w:val="-36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them</w:t>
      </w:r>
      <w:r w:rsidRPr="000E1C4C">
        <w:rPr>
          <w:rFonts w:ascii="Century Gothic" w:hAnsi="Century Gothic"/>
          <w:color w:val="454547"/>
          <w:spacing w:val="-36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for</w:t>
      </w:r>
      <w:r w:rsidRPr="000E1C4C">
        <w:rPr>
          <w:rFonts w:ascii="Century Gothic" w:hAnsi="Century Gothic"/>
          <w:color w:val="454547"/>
          <w:spacing w:val="-36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operating</w:t>
      </w:r>
      <w:r w:rsidRPr="000E1C4C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charter</w:t>
      </w:r>
      <w:r w:rsidRPr="000E1C4C">
        <w:rPr>
          <w:rFonts w:ascii="Century Gothic" w:hAnsi="Century Gothic"/>
          <w:color w:val="454547"/>
          <w:spacing w:val="-3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schools.</w:t>
      </w:r>
    </w:p>
    <w:p w:rsidR="00AE61A7" w:rsidRPr="00887916" w:rsidRDefault="00887916" w:rsidP="000E1C4C">
      <w:pPr>
        <w:pStyle w:val="BodyText"/>
        <w:numPr>
          <w:ilvl w:val="0"/>
          <w:numId w:val="23"/>
        </w:numPr>
        <w:tabs>
          <w:tab w:val="left" w:pos="450"/>
        </w:tabs>
        <w:spacing w:before="0" w:line="276" w:lineRule="auto"/>
        <w:ind w:right="720"/>
        <w:rPr>
          <w:sz w:val="20"/>
          <w:szCs w:val="20"/>
        </w:rPr>
      </w:pPr>
      <w:r w:rsidRPr="00887916">
        <w:rPr>
          <w:color w:val="454547"/>
          <w:w w:val="105"/>
          <w:sz w:val="20"/>
          <w:szCs w:val="20"/>
        </w:rPr>
        <w:t>Based</w:t>
      </w:r>
      <w:r w:rsidRPr="00887916">
        <w:rPr>
          <w:color w:val="454547"/>
          <w:spacing w:val="-24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on</w:t>
      </w:r>
      <w:r w:rsidRPr="00887916">
        <w:rPr>
          <w:color w:val="454547"/>
          <w:spacing w:val="-24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supply</w:t>
      </w:r>
      <w:r w:rsidRPr="00887916">
        <w:rPr>
          <w:color w:val="454547"/>
          <w:spacing w:val="-24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and</w:t>
      </w:r>
      <w:r w:rsidRPr="00887916">
        <w:rPr>
          <w:color w:val="454547"/>
          <w:spacing w:val="-24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capacity,</w:t>
      </w:r>
      <w:r w:rsidRPr="00887916">
        <w:rPr>
          <w:color w:val="454547"/>
          <w:spacing w:val="-24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which</w:t>
      </w:r>
      <w:r w:rsidRPr="00887916">
        <w:rPr>
          <w:color w:val="454547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>option is most likely to result</w:t>
      </w:r>
      <w:r w:rsidRPr="00887916">
        <w:rPr>
          <w:color w:val="454547"/>
          <w:spacing w:val="-12"/>
          <w:w w:val="110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>in</w:t>
      </w:r>
      <w:r w:rsidRPr="00887916">
        <w:rPr>
          <w:color w:val="454547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>acceptable</w:t>
      </w:r>
      <w:r w:rsidRPr="00887916">
        <w:rPr>
          <w:color w:val="454547"/>
          <w:spacing w:val="-29"/>
          <w:w w:val="110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>student</w:t>
      </w:r>
      <w:r w:rsidRPr="00887916">
        <w:rPr>
          <w:color w:val="454547"/>
          <w:spacing w:val="-29"/>
          <w:w w:val="110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>growth</w:t>
      </w:r>
      <w:r w:rsidRPr="00887916">
        <w:rPr>
          <w:color w:val="454547"/>
          <w:spacing w:val="-29"/>
          <w:w w:val="110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>for</w:t>
      </w:r>
      <w:r w:rsidRPr="00887916">
        <w:rPr>
          <w:color w:val="454547"/>
          <w:spacing w:val="-29"/>
          <w:w w:val="110"/>
          <w:sz w:val="20"/>
          <w:szCs w:val="20"/>
        </w:rPr>
        <w:t xml:space="preserve"> </w:t>
      </w:r>
      <w:r w:rsidRPr="00887916">
        <w:rPr>
          <w:color w:val="454547"/>
          <w:w w:val="110"/>
          <w:sz w:val="20"/>
          <w:szCs w:val="20"/>
        </w:rPr>
        <w:t xml:space="preserve">the </w:t>
      </w:r>
      <w:r w:rsidRPr="00887916">
        <w:rPr>
          <w:color w:val="454547"/>
          <w:w w:val="105"/>
          <w:sz w:val="20"/>
          <w:szCs w:val="20"/>
        </w:rPr>
        <w:t>student</w:t>
      </w:r>
      <w:r w:rsidRPr="00887916">
        <w:rPr>
          <w:color w:val="454547"/>
          <w:spacing w:val="-17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population</w:t>
      </w:r>
      <w:r w:rsidRPr="00887916">
        <w:rPr>
          <w:color w:val="454547"/>
          <w:spacing w:val="-17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to</w:t>
      </w:r>
      <w:r w:rsidRPr="00887916">
        <w:rPr>
          <w:color w:val="454547"/>
          <w:spacing w:val="-17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be</w:t>
      </w:r>
      <w:r w:rsidRPr="00887916">
        <w:rPr>
          <w:color w:val="454547"/>
          <w:spacing w:val="-17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served—home-grown</w:t>
      </w:r>
      <w:r w:rsidRPr="00887916">
        <w:rPr>
          <w:color w:val="454547"/>
          <w:spacing w:val="-28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charter</w:t>
      </w:r>
      <w:r w:rsidRPr="00887916">
        <w:rPr>
          <w:color w:val="454547"/>
          <w:spacing w:val="-28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school,</w:t>
      </w:r>
      <w:r w:rsidRPr="00887916">
        <w:rPr>
          <w:color w:val="454547"/>
          <w:spacing w:val="-28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CMO,</w:t>
      </w:r>
      <w:r w:rsidRPr="00887916">
        <w:rPr>
          <w:color w:val="454547"/>
          <w:w w:val="88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or</w:t>
      </w:r>
      <w:r w:rsidRPr="00887916">
        <w:rPr>
          <w:color w:val="454547"/>
          <w:spacing w:val="-10"/>
          <w:w w:val="105"/>
          <w:sz w:val="20"/>
          <w:szCs w:val="20"/>
        </w:rPr>
        <w:t xml:space="preserve"> </w:t>
      </w:r>
      <w:r w:rsidRPr="00887916">
        <w:rPr>
          <w:color w:val="454547"/>
          <w:w w:val="105"/>
          <w:sz w:val="20"/>
          <w:szCs w:val="20"/>
        </w:rPr>
        <w:t>EMO</w:t>
      </w:r>
      <w:r w:rsidRPr="00887916">
        <w:rPr>
          <w:color w:val="454547"/>
          <w:w w:val="105"/>
        </w:rPr>
        <w:t>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</w:t>
      </w:r>
      <w:r w:rsidRPr="000E1C4C">
        <w:rPr>
          <w:rFonts w:ascii="Century Gothic" w:hAnsi="Century Gothic"/>
          <w:color w:val="454547"/>
          <w:spacing w:val="-2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can</w:t>
      </w:r>
      <w:r w:rsidRPr="000E1C4C">
        <w:rPr>
          <w:rFonts w:ascii="Century Gothic" w:hAnsi="Century Gothic"/>
          <w:color w:val="454547"/>
          <w:spacing w:val="-2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statutory,</w:t>
      </w:r>
      <w:r w:rsidRPr="000E1C4C">
        <w:rPr>
          <w:rFonts w:ascii="Century Gothic" w:hAnsi="Century Gothic"/>
          <w:color w:val="454547"/>
          <w:spacing w:val="-2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policy,</w:t>
      </w:r>
      <w:r w:rsidRPr="000E1C4C">
        <w:rPr>
          <w:rFonts w:ascii="Century Gothic" w:hAnsi="Century Gothic"/>
          <w:color w:val="454547"/>
          <w:spacing w:val="-2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21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collective</w:t>
      </w:r>
      <w:r w:rsidRPr="000E1C4C">
        <w:rPr>
          <w:rFonts w:ascii="Century Gothic" w:hAnsi="Century Gothic"/>
          <w:color w:val="454547"/>
          <w:spacing w:val="-19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bargaining</w:t>
      </w:r>
      <w:r w:rsidRPr="000E1C4C">
        <w:rPr>
          <w:rFonts w:ascii="Century Gothic" w:hAnsi="Century Gothic"/>
          <w:color w:val="454547"/>
          <w:spacing w:val="-19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language</w:t>
      </w:r>
      <w:r w:rsidRPr="000E1C4C">
        <w:rPr>
          <w:rFonts w:ascii="Century Gothic" w:hAnsi="Century Gothic"/>
          <w:color w:val="454547"/>
          <w:spacing w:val="-19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relevant</w:t>
      </w:r>
      <w:r w:rsidRPr="000E1C4C">
        <w:rPr>
          <w:rFonts w:ascii="Century Gothic" w:hAnsi="Century Gothic"/>
          <w:color w:val="454547"/>
          <w:spacing w:val="-19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school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negotiated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allow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for</w:t>
      </w:r>
      <w:r w:rsidRPr="000E1C4C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closure of the school and</w:t>
      </w:r>
      <w:r w:rsidRPr="000E1C4C">
        <w:rPr>
          <w:rFonts w:ascii="Century Gothic" w:hAnsi="Century Gothic"/>
          <w:color w:val="454547"/>
          <w:spacing w:val="-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restart?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How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support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provided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staff</w:t>
      </w:r>
      <w:r w:rsidRPr="000E1C4C">
        <w:rPr>
          <w:rFonts w:ascii="Century Gothic" w:hAnsi="Century Gothic"/>
          <w:color w:val="454547"/>
          <w:w w:val="117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that</w:t>
      </w:r>
      <w:r w:rsidRPr="000E1C4C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are</w:t>
      </w:r>
      <w:r w:rsidRPr="000E1C4C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reassigned</w:t>
      </w:r>
      <w:r w:rsidRPr="000E1C4C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other</w:t>
      </w:r>
      <w:r w:rsidRPr="000E1C4C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schools</w:t>
      </w:r>
      <w:r w:rsidRPr="000E1C4C">
        <w:rPr>
          <w:rFonts w:ascii="Century Gothic" w:hAnsi="Century Gothic"/>
          <w:color w:val="454547"/>
          <w:w w:val="12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as a result of the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restart?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budgetary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implications</w:t>
      </w:r>
      <w:r w:rsidRPr="000E1C4C">
        <w:rPr>
          <w:rFonts w:ascii="Century Gothic" w:hAnsi="Century Gothic"/>
          <w:color w:val="454547"/>
          <w:w w:val="12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of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retaining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surplus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staff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within</w:t>
      </w:r>
      <w:r w:rsidRPr="000E1C4C">
        <w:rPr>
          <w:rFonts w:ascii="Century Gothic" w:hAnsi="Century Gothic"/>
          <w:color w:val="454547"/>
          <w:spacing w:val="-9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LEA if that is</w:t>
      </w:r>
      <w:r w:rsidRPr="000E1C4C">
        <w:rPr>
          <w:rFonts w:ascii="Century Gothic" w:hAnsi="Century Gothic"/>
          <w:color w:val="454547"/>
          <w:spacing w:val="-10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necessary?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 xml:space="preserve">What is the </w:t>
      </w:r>
      <w:r w:rsidRPr="000E1C4C">
        <w:rPr>
          <w:rFonts w:ascii="Century Gothic" w:eastAsia="Century Gothic" w:hAnsi="Century Gothic" w:cs="Century Gothic"/>
          <w:color w:val="454547"/>
          <w:spacing w:val="-3"/>
          <w:w w:val="105"/>
          <w:sz w:val="20"/>
          <w:szCs w:val="20"/>
        </w:rPr>
        <w:t xml:space="preserve">LEA’s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own capacity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eastAsia="Century Gothic" w:hAnsi="Century Gothic" w:cs="Century Gothic"/>
          <w:color w:val="454547"/>
          <w:w w:val="97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support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charter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school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with</w:t>
      </w:r>
      <w:r w:rsidRPr="000E1C4C">
        <w:rPr>
          <w:rFonts w:ascii="Century Gothic" w:eastAsia="Century Gothic" w:hAnsi="Century Gothic" w:cs="Century Gothic"/>
          <w:color w:val="454547"/>
          <w:spacing w:val="-14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access</w:t>
      </w:r>
      <w:r w:rsidRPr="000E1C4C">
        <w:rPr>
          <w:rFonts w:ascii="Century Gothic" w:eastAsia="Century Gothic" w:hAnsi="Century Gothic" w:cs="Century Gothic"/>
          <w:color w:val="454547"/>
          <w:w w:val="127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to contractually specified district</w:t>
      </w:r>
      <w:r w:rsidRPr="000E1C4C">
        <w:rPr>
          <w:rFonts w:ascii="Century Gothic" w:eastAsia="Century Gothic" w:hAnsi="Century Gothic" w:cs="Century Gothic"/>
          <w:color w:val="454547"/>
          <w:spacing w:val="-11"/>
          <w:w w:val="105"/>
          <w:sz w:val="20"/>
          <w:szCs w:val="20"/>
        </w:rPr>
        <w:t xml:space="preserve"> </w:t>
      </w:r>
      <w:r w:rsidR="007F737B"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ser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vices</w:t>
      </w:r>
      <w:r w:rsidRPr="000E1C4C">
        <w:rPr>
          <w:rFonts w:ascii="Century Gothic" w:eastAsia="Century Gothic" w:hAnsi="Century Gothic" w:cs="Century Gothic"/>
          <w:color w:val="454547"/>
          <w:spacing w:val="-3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eastAsia="Century Gothic" w:hAnsi="Century Gothic" w:cs="Century Gothic"/>
          <w:color w:val="454547"/>
          <w:spacing w:val="-3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access</w:t>
      </w:r>
      <w:r w:rsidRPr="000E1C4C">
        <w:rPr>
          <w:rFonts w:ascii="Century Gothic" w:eastAsia="Century Gothic" w:hAnsi="Century Gothic" w:cs="Century Gothic"/>
          <w:color w:val="454547"/>
          <w:spacing w:val="-3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eastAsia="Century Gothic" w:hAnsi="Century Gothic" w:cs="Century Gothic"/>
          <w:color w:val="454547"/>
          <w:spacing w:val="-3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available</w:t>
      </w:r>
      <w:r w:rsidRPr="000E1C4C">
        <w:rPr>
          <w:rFonts w:ascii="Century Gothic" w:eastAsia="Century Gothic" w:hAnsi="Century Gothic" w:cs="Century Gothic"/>
          <w:color w:val="454547"/>
          <w:spacing w:val="-3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funding?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>How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spacing w:val="2"/>
          <w:w w:val="110"/>
          <w:sz w:val="20"/>
          <w:szCs w:val="20"/>
        </w:rPr>
        <w:t>SEA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assist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with</w:t>
      </w:r>
      <w:r w:rsidRPr="000E1C4C">
        <w:rPr>
          <w:rFonts w:ascii="Century Gothic" w:hAnsi="Century Gothic"/>
          <w:color w:val="454547"/>
          <w:spacing w:val="-8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w w:val="9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restart?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performance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expectations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will</w:t>
      </w:r>
      <w:r w:rsidRPr="000E1C4C">
        <w:rPr>
          <w:rFonts w:ascii="Century Gothic" w:hAnsi="Century Gothic"/>
          <w:color w:val="454547"/>
          <w:w w:val="13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be contractually specified for</w:t>
      </w:r>
      <w:r w:rsidRPr="000E1C4C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charter school, CMO, or</w:t>
      </w:r>
      <w:r w:rsidRPr="000E1C4C">
        <w:rPr>
          <w:rFonts w:ascii="Century Gothic" w:hAnsi="Century Gothic"/>
          <w:color w:val="454547"/>
          <w:spacing w:val="-19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EMO?</w:t>
      </w:r>
    </w:p>
    <w:p w:rsidR="00887916" w:rsidRPr="000E1C4C" w:rsidRDefault="00887916" w:rsidP="000E1C4C">
      <w:pPr>
        <w:pStyle w:val="ListParagraph"/>
        <w:numPr>
          <w:ilvl w:val="0"/>
          <w:numId w:val="23"/>
        </w:numPr>
        <w:tabs>
          <w:tab w:val="left" w:pos="450"/>
          <w:tab w:val="left" w:pos="2220"/>
        </w:tabs>
        <w:spacing w:line="283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10"/>
          <w:sz w:val="20"/>
          <w:szCs w:val="20"/>
        </w:rPr>
        <w:t xml:space="preserve">Is the LEA </w:t>
      </w:r>
      <w:r w:rsidRPr="000E1C4C">
        <w:rPr>
          <w:rFonts w:ascii="Century Gothic" w:hAnsi="Century Gothic"/>
          <w:color w:val="454547"/>
          <w:spacing w:val="-3"/>
          <w:w w:val="110"/>
          <w:sz w:val="20"/>
          <w:szCs w:val="20"/>
        </w:rPr>
        <w:t xml:space="preserve">(or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other authorizer)</w:t>
      </w:r>
      <w:r w:rsidRPr="000E1C4C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10"/>
          <w:sz w:val="20"/>
          <w:szCs w:val="20"/>
        </w:rPr>
        <w:t>pre-</w:t>
      </w:r>
      <w:r w:rsidRPr="000E1C4C">
        <w:rPr>
          <w:rFonts w:ascii="Century Gothic" w:hAnsi="Century Gothic"/>
          <w:color w:val="454547"/>
          <w:w w:val="122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pared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terminate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contract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if</w:t>
      </w:r>
      <w:r w:rsidRPr="000E1C4C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="007F737B" w:rsidRPr="000E1C4C">
        <w:rPr>
          <w:rFonts w:ascii="Century Gothic" w:hAnsi="Century Gothic"/>
          <w:color w:val="454547"/>
          <w:w w:val="105"/>
          <w:sz w:val="20"/>
          <w:szCs w:val="20"/>
        </w:rPr>
        <w:t>per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formance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expectations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not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met?</w:t>
      </w:r>
    </w:p>
    <w:p w:rsidR="00887916" w:rsidRPr="00C913F1" w:rsidRDefault="00887916" w:rsidP="00072CB8">
      <w:pPr>
        <w:ind w:right="720"/>
        <w:rPr>
          <w:rFonts w:ascii="Century Gothic" w:eastAsia="Century Gothic" w:hAnsi="Century Gothic" w:cs="Century Gothic"/>
          <w:sz w:val="18"/>
          <w:szCs w:val="18"/>
        </w:rPr>
      </w:pPr>
    </w:p>
    <w:p w:rsidR="00887916" w:rsidRPr="007F737B" w:rsidRDefault="00887916" w:rsidP="00072CB8">
      <w:pPr>
        <w:pStyle w:val="Heading6"/>
        <w:ind w:left="270" w:right="720"/>
        <w:rPr>
          <w:rFonts w:ascii="Century Gothic" w:hAnsi="Century Gothic"/>
          <w:b/>
          <w:sz w:val="24"/>
          <w:szCs w:val="24"/>
        </w:rPr>
      </w:pPr>
      <w:r w:rsidRPr="007F737B">
        <w:rPr>
          <w:rFonts w:ascii="Century Gothic" w:hAnsi="Century Gothic"/>
          <w:b/>
          <w:color w:val="726F68"/>
          <w:w w:val="120"/>
          <w:sz w:val="24"/>
          <w:szCs w:val="24"/>
        </w:rPr>
        <w:t>Transformation</w:t>
      </w:r>
      <w:r w:rsidRPr="007F737B">
        <w:rPr>
          <w:rFonts w:ascii="Century Gothic" w:hAnsi="Century Gothic"/>
          <w:b/>
          <w:color w:val="726F68"/>
          <w:spacing w:val="24"/>
          <w:w w:val="120"/>
          <w:sz w:val="24"/>
          <w:szCs w:val="24"/>
        </w:rPr>
        <w:t xml:space="preserve"> </w:t>
      </w:r>
      <w:r w:rsidRPr="007F737B">
        <w:rPr>
          <w:rFonts w:ascii="Century Gothic" w:hAnsi="Century Gothic"/>
          <w:b/>
          <w:color w:val="726F68"/>
          <w:w w:val="120"/>
          <w:sz w:val="24"/>
          <w:szCs w:val="24"/>
        </w:rPr>
        <w:t>Model</w:t>
      </w:r>
    </w:p>
    <w:p w:rsidR="00887916" w:rsidRPr="000E1C4C" w:rsidRDefault="00887916" w:rsidP="000E1C4C">
      <w:pPr>
        <w:pStyle w:val="ListParagraph"/>
        <w:numPr>
          <w:ilvl w:val="0"/>
          <w:numId w:val="24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 will the LEA select a new</w:t>
      </w:r>
      <w:r w:rsidRPr="000E1C4C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0E1C4C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for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school,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0E1C4C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experience,</w:t>
      </w:r>
      <w:r w:rsidRPr="000E1C4C">
        <w:rPr>
          <w:rFonts w:ascii="Century Gothic" w:hAnsi="Century Gothic"/>
          <w:color w:val="454547"/>
          <w:w w:val="88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training, and skills will the new</w:t>
      </w:r>
      <w:r w:rsidRPr="000E1C4C">
        <w:rPr>
          <w:rFonts w:ascii="Century Gothic" w:hAnsi="Century Gothic"/>
          <w:color w:val="454547"/>
          <w:spacing w:val="7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0E1C4C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be expected to</w:t>
      </w:r>
      <w:r w:rsidRPr="000E1C4C">
        <w:rPr>
          <w:rFonts w:ascii="Century Gothic" w:hAnsi="Century Gothic"/>
          <w:color w:val="454547"/>
          <w:spacing w:val="-4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possess?</w:t>
      </w:r>
    </w:p>
    <w:p w:rsidR="00887916" w:rsidRPr="000E1C4C" w:rsidRDefault="00887916" w:rsidP="000E1C4C">
      <w:pPr>
        <w:pStyle w:val="ListParagraph"/>
        <w:numPr>
          <w:ilvl w:val="0"/>
          <w:numId w:val="24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hAnsi="Century Gothic"/>
          <w:color w:val="454547"/>
          <w:w w:val="105"/>
          <w:sz w:val="20"/>
          <w:szCs w:val="20"/>
        </w:rPr>
        <w:t>How will the LEA enable the</w:t>
      </w:r>
      <w:r w:rsidRPr="000E1C4C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new</w:t>
      </w:r>
      <w:r w:rsidRPr="000E1C4C">
        <w:rPr>
          <w:rFonts w:ascii="Century Gothic" w:hAnsi="Century Gothic"/>
          <w:color w:val="454547"/>
          <w:w w:val="103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leader to make strategic</w:t>
      </w:r>
      <w:r w:rsidRPr="000E1C4C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staff</w:t>
      </w:r>
      <w:r w:rsidRPr="000E1C4C">
        <w:rPr>
          <w:rFonts w:ascii="Century Gothic" w:hAnsi="Century Gothic"/>
          <w:color w:val="454547"/>
          <w:w w:val="117"/>
          <w:sz w:val="20"/>
          <w:szCs w:val="20"/>
        </w:rPr>
        <w:t xml:space="preserve"> </w:t>
      </w:r>
      <w:r w:rsidRPr="000E1C4C">
        <w:rPr>
          <w:rFonts w:ascii="Century Gothic" w:hAnsi="Century Gothic"/>
          <w:color w:val="454547"/>
          <w:w w:val="105"/>
          <w:sz w:val="20"/>
          <w:szCs w:val="20"/>
        </w:rPr>
        <w:t>replacements?</w:t>
      </w:r>
    </w:p>
    <w:p w:rsidR="00072CB8" w:rsidRPr="000E1C4C" w:rsidRDefault="00887916" w:rsidP="000E1C4C">
      <w:pPr>
        <w:pStyle w:val="ListParagraph"/>
        <w:numPr>
          <w:ilvl w:val="0"/>
          <w:numId w:val="24"/>
        </w:numPr>
        <w:tabs>
          <w:tab w:val="left" w:pos="2220"/>
          <w:tab w:val="left" w:pos="936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 xml:space="preserve">What is the </w:t>
      </w:r>
      <w:r w:rsidRPr="000E1C4C">
        <w:rPr>
          <w:rFonts w:ascii="Century Gothic" w:eastAsia="Century Gothic" w:hAnsi="Century Gothic" w:cs="Century Gothic"/>
          <w:color w:val="454547"/>
          <w:spacing w:val="-3"/>
          <w:w w:val="105"/>
          <w:sz w:val="20"/>
          <w:szCs w:val="20"/>
        </w:rPr>
        <w:t xml:space="preserve">LEA’s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own capacity</w:t>
      </w:r>
      <w:r w:rsidRPr="000E1C4C">
        <w:rPr>
          <w:rFonts w:ascii="Century Gothic" w:eastAsia="Century Gothic" w:hAnsi="Century Gothic" w:cs="Century Gothic"/>
          <w:color w:val="454547"/>
          <w:spacing w:val="-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to</w:t>
      </w:r>
      <w:r w:rsidRPr="000E1C4C">
        <w:rPr>
          <w:rFonts w:ascii="Century Gothic" w:eastAsia="Century Gothic" w:hAnsi="Century Gothic" w:cs="Century Gothic"/>
          <w:color w:val="454547"/>
          <w:w w:val="98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support</w:t>
      </w:r>
      <w:r w:rsidRPr="000E1C4C">
        <w:rPr>
          <w:rFonts w:ascii="Century Gothic" w:eastAsia="Century Gothic" w:hAnsi="Century Gothic" w:cs="Century Gothic"/>
          <w:color w:val="454547"/>
          <w:spacing w:val="7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eastAsia="Century Gothic" w:hAnsi="Century Gothic" w:cs="Century Gothic"/>
          <w:color w:val="454547"/>
          <w:spacing w:val="20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transformation,</w:t>
      </w:r>
      <w:r w:rsidRPr="000E1C4C">
        <w:rPr>
          <w:rFonts w:ascii="Century Gothic" w:eastAsia="Century Gothic" w:hAnsi="Century Gothic" w:cs="Century Gothic"/>
          <w:color w:val="454547"/>
          <w:spacing w:val="7"/>
          <w:w w:val="105"/>
          <w:sz w:val="20"/>
          <w:szCs w:val="20"/>
        </w:rPr>
        <w:t xml:space="preserve"> </w:t>
      </w:r>
      <w:r w:rsidR="007F737B"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includ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ing</w:t>
      </w:r>
      <w:r w:rsidRPr="000E1C4C">
        <w:rPr>
          <w:rFonts w:ascii="Century Gothic" w:eastAsia="Century Gothic" w:hAnsi="Century Gothic" w:cs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the</w:t>
      </w:r>
      <w:r w:rsidRPr="000E1C4C">
        <w:rPr>
          <w:rFonts w:ascii="Century Gothic" w:eastAsia="Century Gothic" w:hAnsi="Century Gothic" w:cs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implementation</w:t>
      </w:r>
      <w:r w:rsidRPr="000E1C4C">
        <w:rPr>
          <w:rFonts w:ascii="Century Gothic" w:eastAsia="Century Gothic" w:hAnsi="Century Gothic" w:cs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of</w:t>
      </w:r>
      <w:r w:rsidRPr="000E1C4C">
        <w:rPr>
          <w:rFonts w:ascii="Century Gothic" w:eastAsia="Century Gothic" w:hAnsi="Century Gothic" w:cs="Century Gothic"/>
          <w:color w:val="454547"/>
          <w:spacing w:val="-12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required,</w:t>
      </w:r>
      <w:r w:rsidRPr="000E1C4C">
        <w:rPr>
          <w:rFonts w:ascii="Century Gothic" w:eastAsia="Century Gothic" w:hAnsi="Century Gothic" w:cs="Century Gothic"/>
          <w:color w:val="454547"/>
          <w:w w:val="88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recommended,</w:t>
      </w:r>
      <w:r w:rsidRPr="000E1C4C">
        <w:rPr>
          <w:rFonts w:ascii="Century Gothic" w:eastAsia="Century Gothic" w:hAnsi="Century Gothic" w:cs="Century Gothic"/>
          <w:color w:val="454547"/>
          <w:spacing w:val="-27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and</w:t>
      </w:r>
      <w:r w:rsidRPr="000E1C4C">
        <w:rPr>
          <w:rFonts w:ascii="Century Gothic" w:eastAsia="Century Gothic" w:hAnsi="Century Gothic" w:cs="Century Gothic"/>
          <w:color w:val="454547"/>
          <w:spacing w:val="-27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diagnostically</w:t>
      </w:r>
      <w:r w:rsidRPr="000E1C4C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determined</w:t>
      </w:r>
      <w:r w:rsidRPr="000E1C4C">
        <w:rPr>
          <w:rFonts w:ascii="Century Gothic" w:eastAsia="Century Gothic" w:hAnsi="Century Gothic" w:cs="Century Gothic"/>
          <w:color w:val="454547"/>
          <w:spacing w:val="-1"/>
          <w:w w:val="105"/>
          <w:sz w:val="20"/>
          <w:szCs w:val="20"/>
        </w:rPr>
        <w:t xml:space="preserve"> </w:t>
      </w:r>
      <w:r w:rsidRPr="000E1C4C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strategies?</w:t>
      </w:r>
    </w:p>
    <w:p w:rsidR="00072CB8" w:rsidRPr="007F737B" w:rsidRDefault="00072CB8" w:rsidP="000E1C4C">
      <w:pPr>
        <w:pStyle w:val="BodyText"/>
        <w:numPr>
          <w:ilvl w:val="0"/>
          <w:numId w:val="24"/>
        </w:numPr>
        <w:spacing w:before="0" w:line="283" w:lineRule="auto"/>
        <w:ind w:left="720" w:right="720"/>
        <w:rPr>
          <w:sz w:val="20"/>
          <w:szCs w:val="20"/>
        </w:rPr>
      </w:pPr>
      <w:r w:rsidRPr="007F737B">
        <w:rPr>
          <w:color w:val="454547"/>
          <w:w w:val="105"/>
          <w:sz w:val="20"/>
          <w:szCs w:val="20"/>
        </w:rPr>
        <w:t>What changes in operational</w:t>
      </w:r>
      <w:r w:rsidRPr="007F737B">
        <w:rPr>
          <w:color w:val="454547"/>
          <w:spacing w:val="-13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practice</w:t>
      </w:r>
      <w:r>
        <w:rPr>
          <w:color w:val="454547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must accompany the</w:t>
      </w:r>
      <w:r w:rsidRPr="007F737B">
        <w:rPr>
          <w:color w:val="454547"/>
          <w:spacing w:val="-29"/>
          <w:w w:val="105"/>
          <w:sz w:val="20"/>
          <w:szCs w:val="20"/>
        </w:rPr>
        <w:t xml:space="preserve"> </w:t>
      </w:r>
      <w:r>
        <w:rPr>
          <w:color w:val="454547"/>
          <w:w w:val="105"/>
          <w:sz w:val="20"/>
          <w:szCs w:val="20"/>
        </w:rPr>
        <w:t>transforma</w:t>
      </w:r>
      <w:r w:rsidRPr="007F737B">
        <w:rPr>
          <w:color w:val="454547"/>
          <w:w w:val="105"/>
          <w:sz w:val="20"/>
          <w:szCs w:val="20"/>
        </w:rPr>
        <w:t>tion,</w:t>
      </w:r>
      <w:r w:rsidRPr="007F737B">
        <w:rPr>
          <w:color w:val="454547"/>
          <w:spacing w:val="-15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and</w:t>
      </w:r>
      <w:r w:rsidRPr="007F737B">
        <w:rPr>
          <w:color w:val="454547"/>
          <w:spacing w:val="-15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how</w:t>
      </w:r>
      <w:r w:rsidRPr="007F737B">
        <w:rPr>
          <w:color w:val="454547"/>
          <w:spacing w:val="-15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will</w:t>
      </w:r>
      <w:r w:rsidRPr="007F737B">
        <w:rPr>
          <w:color w:val="454547"/>
          <w:spacing w:val="-15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these</w:t>
      </w:r>
      <w:r w:rsidRPr="007F737B">
        <w:rPr>
          <w:color w:val="454547"/>
          <w:spacing w:val="-15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changes</w:t>
      </w:r>
      <w:r w:rsidRPr="007F737B">
        <w:rPr>
          <w:color w:val="454547"/>
          <w:spacing w:val="-15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be</w:t>
      </w:r>
      <w:r w:rsidRPr="007F737B">
        <w:rPr>
          <w:color w:val="454547"/>
          <w:w w:val="91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brought</w:t>
      </w:r>
      <w:r>
        <w:rPr>
          <w:color w:val="454547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about</w:t>
      </w:r>
      <w:r w:rsidRPr="007F737B">
        <w:rPr>
          <w:color w:val="454547"/>
          <w:spacing w:val="-16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and</w:t>
      </w:r>
      <w:r w:rsidRPr="007F737B">
        <w:rPr>
          <w:color w:val="454547"/>
          <w:spacing w:val="-16"/>
          <w:w w:val="105"/>
          <w:sz w:val="20"/>
          <w:szCs w:val="20"/>
        </w:rPr>
        <w:t xml:space="preserve"> </w:t>
      </w:r>
      <w:r w:rsidRPr="007F737B">
        <w:rPr>
          <w:color w:val="454547"/>
          <w:w w:val="105"/>
          <w:sz w:val="20"/>
          <w:szCs w:val="20"/>
        </w:rPr>
        <w:t>sustained?</w:t>
      </w:r>
    </w:p>
    <w:p w:rsidR="00072CB8" w:rsidRDefault="00072CB8" w:rsidP="00072CB8">
      <w:pPr>
        <w:spacing w:line="300" w:lineRule="auto"/>
        <w:ind w:right="720"/>
        <w:rPr>
          <w:rFonts w:ascii="Century Gothic" w:eastAsia="Century Gothic" w:hAnsi="Century Gothic" w:cs="Century Gothic"/>
          <w:sz w:val="20"/>
          <w:szCs w:val="20"/>
        </w:rPr>
      </w:pPr>
    </w:p>
    <w:p w:rsidR="00072CB8" w:rsidRPr="007F737B" w:rsidRDefault="00072CB8" w:rsidP="00072CB8">
      <w:pPr>
        <w:pStyle w:val="Heading6"/>
        <w:ind w:left="270" w:right="720"/>
        <w:rPr>
          <w:rFonts w:ascii="Century Gothic" w:hAnsi="Century Gothic"/>
          <w:b/>
          <w:sz w:val="24"/>
          <w:szCs w:val="24"/>
        </w:rPr>
      </w:pPr>
      <w:r w:rsidRPr="007F737B">
        <w:rPr>
          <w:rFonts w:ascii="Century Gothic" w:hAnsi="Century Gothic"/>
          <w:b/>
          <w:color w:val="726F68"/>
          <w:w w:val="125"/>
          <w:sz w:val="24"/>
          <w:szCs w:val="24"/>
        </w:rPr>
        <w:t>School Closure</w:t>
      </w:r>
      <w:r w:rsidRPr="007F737B">
        <w:rPr>
          <w:rFonts w:ascii="Century Gothic" w:hAnsi="Century Gothic"/>
          <w:b/>
          <w:color w:val="726F68"/>
          <w:spacing w:val="-4"/>
          <w:w w:val="125"/>
          <w:sz w:val="24"/>
          <w:szCs w:val="24"/>
        </w:rPr>
        <w:t xml:space="preserve"> </w:t>
      </w:r>
      <w:r w:rsidRPr="007F737B">
        <w:rPr>
          <w:rFonts w:ascii="Century Gothic" w:hAnsi="Century Gothic"/>
          <w:b/>
          <w:color w:val="726F68"/>
          <w:w w:val="125"/>
          <w:sz w:val="24"/>
          <w:szCs w:val="24"/>
        </w:rPr>
        <w:t>Model</w:t>
      </w:r>
    </w:p>
    <w:p w:rsidR="00072CB8" w:rsidRPr="00A03FED" w:rsidRDefault="00072CB8" w:rsidP="00A03FED">
      <w:pPr>
        <w:pStyle w:val="ListParagraph"/>
        <w:numPr>
          <w:ilvl w:val="0"/>
          <w:numId w:val="25"/>
        </w:numPr>
        <w:tabs>
          <w:tab w:val="left" w:pos="839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05"/>
          <w:sz w:val="20"/>
          <w:szCs w:val="20"/>
        </w:rPr>
        <w:t>What are the metrics to</w:t>
      </w:r>
      <w:r w:rsidRPr="00A03FED">
        <w:rPr>
          <w:rFonts w:ascii="Century Gothic" w:hAnsi="Century Gothic"/>
          <w:color w:val="454547"/>
          <w:spacing w:val="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identify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schools to be</w:t>
      </w:r>
      <w:r w:rsidRPr="00A03FED">
        <w:rPr>
          <w:rFonts w:ascii="Century Gothic" w:hAnsi="Century Gothic"/>
          <w:color w:val="454547"/>
          <w:spacing w:val="-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closed?</w:t>
      </w:r>
    </w:p>
    <w:p w:rsidR="00072CB8" w:rsidRPr="00A03FED" w:rsidRDefault="00072CB8" w:rsidP="00A03FED">
      <w:pPr>
        <w:pStyle w:val="ListParagraph"/>
        <w:numPr>
          <w:ilvl w:val="0"/>
          <w:numId w:val="25"/>
        </w:numPr>
        <w:tabs>
          <w:tab w:val="left" w:pos="839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steps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in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place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make</w:t>
      </w:r>
      <w:r w:rsidRPr="00A03FED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certain closure decisions are based</w:t>
      </w:r>
      <w:r w:rsidRPr="00A03FED">
        <w:rPr>
          <w:rFonts w:ascii="Century Gothic" w:hAnsi="Century Gothic"/>
          <w:color w:val="454547"/>
          <w:spacing w:val="-28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on</w:t>
      </w:r>
      <w:r w:rsidRPr="00A03FED">
        <w:rPr>
          <w:rFonts w:ascii="Century Gothic" w:hAnsi="Century Gothic"/>
          <w:color w:val="454547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tangible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data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readily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transparent to the local</w:t>
      </w:r>
      <w:r w:rsidRPr="00A03FED">
        <w:rPr>
          <w:rFonts w:ascii="Century Gothic" w:hAnsi="Century Gothic"/>
          <w:color w:val="454547"/>
          <w:spacing w:val="-8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community?</w:t>
      </w:r>
    </w:p>
    <w:p w:rsidR="00072CB8" w:rsidRPr="00A03FED" w:rsidRDefault="00072CB8" w:rsidP="00A03FED">
      <w:pPr>
        <w:pStyle w:val="ListParagraph"/>
        <w:numPr>
          <w:ilvl w:val="0"/>
          <w:numId w:val="25"/>
        </w:numPr>
        <w:tabs>
          <w:tab w:val="left" w:pos="839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10"/>
          <w:sz w:val="20"/>
          <w:szCs w:val="20"/>
        </w:rPr>
        <w:t>How</w:t>
      </w:r>
      <w:r w:rsidRPr="00A03FED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A03FED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students</w:t>
      </w:r>
      <w:r w:rsidRPr="00A03FED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and</w:t>
      </w:r>
      <w:r w:rsidRPr="00A03FED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their</w:t>
      </w:r>
      <w:r w:rsidRPr="00A03FED">
        <w:rPr>
          <w:rFonts w:ascii="Century Gothic" w:hAnsi="Century Gothic"/>
          <w:color w:val="454547"/>
          <w:spacing w:val="-17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families</w:t>
      </w:r>
      <w:r w:rsidRPr="00A03FED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A03FED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supported</w:t>
      </w:r>
      <w:r w:rsidRPr="00A03FED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by</w:t>
      </w:r>
      <w:r w:rsidRPr="00A03FED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LEA</w:t>
      </w:r>
      <w:r w:rsidRPr="00A03FED">
        <w:rPr>
          <w:rFonts w:ascii="Century Gothic" w:hAnsi="Century Gothic"/>
          <w:color w:val="454547"/>
          <w:spacing w:val="-20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through</w:t>
      </w:r>
      <w:r w:rsidRPr="00A03FED">
        <w:rPr>
          <w:rFonts w:ascii="Century Gothic" w:hAnsi="Century Gothic"/>
          <w:color w:val="454547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the re-enrollment</w:t>
      </w:r>
      <w:r w:rsidRPr="00A03FED">
        <w:rPr>
          <w:rFonts w:ascii="Century Gothic" w:hAnsi="Century Gothic"/>
          <w:color w:val="454547"/>
          <w:spacing w:val="-15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process?</w:t>
      </w:r>
    </w:p>
    <w:p w:rsidR="00072CB8" w:rsidRPr="00A03FED" w:rsidRDefault="00072CB8" w:rsidP="00A03FED">
      <w:pPr>
        <w:pStyle w:val="ListParagraph"/>
        <w:numPr>
          <w:ilvl w:val="0"/>
          <w:numId w:val="25"/>
        </w:numPr>
        <w:tabs>
          <w:tab w:val="left" w:pos="839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05"/>
          <w:sz w:val="20"/>
          <w:szCs w:val="20"/>
        </w:rPr>
        <w:t>Which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higher-achieving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schools</w:t>
      </w:r>
      <w:r w:rsidRPr="00A03FED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have</w:t>
      </w:r>
      <w:r w:rsidRPr="00A03FED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the capacity to receive</w:t>
      </w:r>
      <w:r w:rsidRPr="00A03FED">
        <w:rPr>
          <w:rFonts w:ascii="Century Gothic" w:hAnsi="Century Gothic"/>
          <w:color w:val="454547"/>
          <w:spacing w:val="-2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students</w:t>
      </w:r>
      <w:r w:rsidRPr="00A03FED">
        <w:rPr>
          <w:rFonts w:ascii="Century Gothic" w:hAnsi="Century Gothic"/>
          <w:color w:val="454547"/>
          <w:w w:val="128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from the schools being</w:t>
      </w:r>
      <w:r w:rsidRPr="00A03FED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considered</w:t>
      </w:r>
      <w:r w:rsidRPr="00A03FED">
        <w:rPr>
          <w:rFonts w:ascii="Century Gothic" w:hAnsi="Century Gothic"/>
          <w:color w:val="454547"/>
          <w:w w:val="96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for</w:t>
      </w:r>
      <w:r w:rsidRPr="00A03FED">
        <w:rPr>
          <w:rFonts w:ascii="Century Gothic" w:hAnsi="Century Gothic"/>
          <w:color w:val="454547"/>
          <w:spacing w:val="1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closure?</w:t>
      </w:r>
    </w:p>
    <w:p w:rsidR="00072CB8" w:rsidRPr="00A03FED" w:rsidRDefault="00072CB8" w:rsidP="00A03FED">
      <w:pPr>
        <w:pStyle w:val="ListParagraph"/>
        <w:numPr>
          <w:ilvl w:val="0"/>
          <w:numId w:val="25"/>
        </w:numPr>
        <w:tabs>
          <w:tab w:val="left" w:pos="839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10"/>
          <w:sz w:val="20"/>
          <w:szCs w:val="20"/>
        </w:rPr>
        <w:t>How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receiving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schools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A03FED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staffed with quality staff to</w:t>
      </w:r>
      <w:r w:rsidRPr="00A03FED">
        <w:rPr>
          <w:rFonts w:ascii="Century Gothic" w:hAnsi="Century Gothic"/>
          <w:color w:val="454547"/>
          <w:spacing w:val="-29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accommo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date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increase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students?</w:t>
      </w:r>
    </w:p>
    <w:p w:rsidR="00072CB8" w:rsidRPr="00A03FED" w:rsidRDefault="00072CB8" w:rsidP="00A03FED">
      <w:pPr>
        <w:pStyle w:val="ListParagraph"/>
        <w:numPr>
          <w:ilvl w:val="0"/>
          <w:numId w:val="25"/>
        </w:numPr>
        <w:tabs>
          <w:tab w:val="left" w:pos="839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How will current staff be</w:t>
      </w:r>
      <w:r w:rsidRPr="00A03FED">
        <w:rPr>
          <w:rFonts w:ascii="Century Gothic" w:eastAsia="Century Gothic" w:hAnsi="Century Gothic" w:cs="Century Gothic"/>
          <w:color w:val="454547"/>
          <w:spacing w:val="-31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reassigned—what</w:t>
      </w:r>
      <w:r w:rsidRPr="00A03FED">
        <w:rPr>
          <w:rFonts w:ascii="Century Gothic" w:eastAsia="Century Gothic" w:hAnsi="Century Gothic" w:cs="Century Gothic"/>
          <w:color w:val="454547"/>
          <w:spacing w:val="-11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is</w:t>
      </w:r>
      <w:r w:rsidRPr="00A03FED">
        <w:rPr>
          <w:rFonts w:ascii="Century Gothic" w:eastAsia="Century Gothic" w:hAnsi="Century Gothic" w:cs="Century Gothic"/>
          <w:color w:val="454547"/>
          <w:spacing w:val="-11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the</w:t>
      </w:r>
      <w:r w:rsidRPr="00A03FED">
        <w:rPr>
          <w:rFonts w:ascii="Century Gothic" w:eastAsia="Century Gothic" w:hAnsi="Century Gothic" w:cs="Century Gothic"/>
          <w:color w:val="454547"/>
          <w:spacing w:val="-11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process</w:t>
      </w:r>
      <w:r w:rsidRPr="00A03FED">
        <w:rPr>
          <w:rFonts w:ascii="Century Gothic" w:eastAsia="Century Gothic" w:hAnsi="Century Gothic" w:cs="Century Gothic"/>
          <w:color w:val="454547"/>
          <w:spacing w:val="-11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for</w:t>
      </w:r>
      <w:r w:rsidRPr="00A03FED">
        <w:rPr>
          <w:rFonts w:ascii="Century Gothic" w:eastAsia="Century Gothic" w:hAnsi="Century Gothic" w:cs="Century Gothic"/>
          <w:color w:val="454547"/>
          <w:w w:val="134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determining which staff members</w:t>
      </w:r>
      <w:r w:rsidRPr="00A03FED">
        <w:rPr>
          <w:rFonts w:ascii="Century Gothic" w:eastAsia="Century Gothic" w:hAnsi="Century Gothic" w:cs="Century Gothic"/>
          <w:color w:val="454547"/>
          <w:spacing w:val="-37"/>
          <w:w w:val="105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05"/>
          <w:sz w:val="20"/>
          <w:szCs w:val="20"/>
        </w:rPr>
        <w:t>are</w:t>
      </w:r>
      <w:r w:rsidRPr="00A03FED">
        <w:rPr>
          <w:rFonts w:ascii="Century Gothic" w:eastAsia="Century Gothic" w:hAnsi="Century Gothic" w:cs="Century Gothic"/>
          <w:color w:val="454547"/>
          <w:w w:val="91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dismissed</w:t>
      </w:r>
      <w:r w:rsidRPr="00A03FED">
        <w:rPr>
          <w:rFonts w:ascii="Century Gothic" w:eastAsia="Century Gothic" w:hAnsi="Century Gothic"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and</w:t>
      </w:r>
      <w:r w:rsidRPr="00A03FED">
        <w:rPr>
          <w:rFonts w:ascii="Century Gothic" w:eastAsia="Century Gothic" w:hAnsi="Century Gothic"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which</w:t>
      </w:r>
      <w:r w:rsidRPr="00A03FED">
        <w:rPr>
          <w:rFonts w:ascii="Century Gothic" w:eastAsia="Century Gothic" w:hAnsi="Century Gothic"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staff</w:t>
      </w:r>
      <w:r w:rsidRPr="00A03FED">
        <w:rPr>
          <w:rFonts w:ascii="Century Gothic" w:eastAsia="Century Gothic" w:hAnsi="Century Gothic"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members</w:t>
      </w:r>
      <w:r w:rsidRPr="00A03FED">
        <w:rPr>
          <w:rFonts w:ascii="Century Gothic" w:eastAsia="Century Gothic" w:hAnsi="Century Gothic" w:cs="Century Gothic"/>
          <w:color w:val="454547"/>
          <w:w w:val="128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are</w:t>
      </w:r>
      <w:r w:rsidRPr="00A03FED">
        <w:rPr>
          <w:rFonts w:ascii="Century Gothic" w:eastAsia="Century Gothic" w:hAnsi="Century Gothic" w:cs="Century Gothic"/>
          <w:color w:val="454547"/>
          <w:spacing w:val="-4"/>
          <w:w w:val="110"/>
          <w:sz w:val="20"/>
          <w:szCs w:val="20"/>
        </w:rPr>
        <w:t xml:space="preserve"> </w:t>
      </w:r>
      <w:r w:rsidRPr="00A03FED">
        <w:rPr>
          <w:rFonts w:ascii="Century Gothic" w:eastAsia="Century Gothic" w:hAnsi="Century Gothic" w:cs="Century Gothic"/>
          <w:color w:val="454547"/>
          <w:w w:val="110"/>
          <w:sz w:val="20"/>
          <w:szCs w:val="20"/>
        </w:rPr>
        <w:t>reassigned?</w:t>
      </w:r>
    </w:p>
    <w:p w:rsidR="00072CB8" w:rsidRPr="00A03FED" w:rsidRDefault="00072CB8" w:rsidP="00C913F1">
      <w:pPr>
        <w:pStyle w:val="ListParagraph"/>
        <w:numPr>
          <w:ilvl w:val="0"/>
          <w:numId w:val="25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05"/>
          <w:sz w:val="20"/>
          <w:szCs w:val="20"/>
        </w:rPr>
        <w:lastRenderedPageBreak/>
        <w:t>Does</w:t>
      </w:r>
      <w:r w:rsidRPr="00A03FED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statutory,</w:t>
      </w:r>
      <w:r w:rsidRPr="00A03FED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policy,</w:t>
      </w:r>
      <w:r w:rsidRPr="00A03FED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A03FED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collective</w:t>
      </w:r>
      <w:r w:rsidRPr="00A03FED">
        <w:rPr>
          <w:rFonts w:ascii="Century Gothic" w:hAnsi="Century Gothic"/>
          <w:color w:val="454547"/>
          <w:spacing w:val="-1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bargaining</w:t>
      </w:r>
      <w:r w:rsidRPr="00A03FED">
        <w:rPr>
          <w:rFonts w:ascii="Century Gothic" w:hAnsi="Century Gothic"/>
          <w:color w:val="454547"/>
          <w:spacing w:val="-1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context</w:t>
      </w:r>
      <w:r w:rsidRPr="00A03FED">
        <w:rPr>
          <w:rFonts w:ascii="Century Gothic" w:hAnsi="Century Gothic"/>
          <w:color w:val="454547"/>
          <w:spacing w:val="-1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relevant</w:t>
      </w:r>
      <w:r w:rsidRPr="00A03FED">
        <w:rPr>
          <w:rFonts w:ascii="Century Gothic" w:hAnsi="Century Gothic"/>
          <w:color w:val="454547"/>
          <w:spacing w:val="-1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A03FED">
        <w:rPr>
          <w:rFonts w:ascii="Century Gothic" w:hAnsi="Century Gothic"/>
          <w:color w:val="454547"/>
          <w:spacing w:val="-1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school allow for removal of</w:t>
      </w:r>
      <w:r w:rsidRPr="00A03FED">
        <w:rPr>
          <w:rFonts w:ascii="Century Gothic" w:hAnsi="Century Gothic"/>
          <w:color w:val="454547"/>
          <w:spacing w:val="-7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current</w:t>
      </w:r>
      <w:r w:rsidRPr="00A03FED">
        <w:rPr>
          <w:rFonts w:ascii="Century Gothic" w:hAnsi="Century Gothic"/>
          <w:color w:val="454547"/>
          <w:w w:val="119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staff?</w:t>
      </w:r>
    </w:p>
    <w:p w:rsidR="00072CB8" w:rsidRPr="00A03FED" w:rsidRDefault="00072CB8" w:rsidP="00C913F1">
      <w:pPr>
        <w:pStyle w:val="ListParagraph"/>
        <w:numPr>
          <w:ilvl w:val="0"/>
          <w:numId w:val="25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10"/>
          <w:sz w:val="20"/>
          <w:szCs w:val="20"/>
        </w:rPr>
        <w:t>What</w:t>
      </w:r>
      <w:r w:rsidRPr="00A03FED">
        <w:rPr>
          <w:rFonts w:ascii="Century Gothic" w:hAnsi="Century Gothic"/>
          <w:color w:val="454547"/>
          <w:spacing w:val="-2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supports</w:t>
      </w:r>
      <w:r w:rsidRPr="00A03FED">
        <w:rPr>
          <w:rFonts w:ascii="Century Gothic" w:hAnsi="Century Gothic"/>
          <w:color w:val="454547"/>
          <w:spacing w:val="-2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A03FED">
        <w:rPr>
          <w:rFonts w:ascii="Century Gothic" w:hAnsi="Century Gothic"/>
          <w:color w:val="454547"/>
          <w:spacing w:val="-2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A03FED">
        <w:rPr>
          <w:rFonts w:ascii="Century Gothic" w:hAnsi="Century Gothic"/>
          <w:color w:val="454547"/>
          <w:spacing w:val="-2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provided</w:t>
      </w:r>
      <w:r w:rsidRPr="00A03FED">
        <w:rPr>
          <w:rFonts w:ascii="Century Gothic" w:hAnsi="Century Gothic"/>
          <w:color w:val="454547"/>
          <w:spacing w:val="-2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A03FED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recipient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schools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if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current</w:t>
      </w:r>
      <w:r w:rsidRPr="00A03FED">
        <w:rPr>
          <w:rFonts w:ascii="Century Gothic" w:hAnsi="Century Gothic"/>
          <w:color w:val="454547"/>
          <w:spacing w:val="-1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staff</w:t>
      </w:r>
      <w:r w:rsidRPr="00A03FED">
        <w:rPr>
          <w:rFonts w:ascii="Century Gothic" w:hAnsi="Century Gothic"/>
          <w:color w:val="454547"/>
          <w:w w:val="117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members are</w:t>
      </w:r>
      <w:r w:rsidRPr="00A03FED">
        <w:rPr>
          <w:rFonts w:ascii="Century Gothic" w:hAnsi="Century Gothic"/>
          <w:color w:val="454547"/>
          <w:spacing w:val="-22"/>
          <w:w w:val="110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10"/>
          <w:sz w:val="20"/>
          <w:szCs w:val="20"/>
        </w:rPr>
        <w:t>reassigned?</w:t>
      </w:r>
    </w:p>
    <w:p w:rsidR="00072CB8" w:rsidRPr="00A03FED" w:rsidRDefault="00072CB8" w:rsidP="00C913F1">
      <w:pPr>
        <w:pStyle w:val="ListParagraph"/>
        <w:numPr>
          <w:ilvl w:val="0"/>
          <w:numId w:val="25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A03FED">
        <w:rPr>
          <w:rFonts w:ascii="Century Gothic" w:hAnsi="Century Gothic"/>
          <w:color w:val="454547"/>
          <w:w w:val="105"/>
          <w:sz w:val="20"/>
          <w:szCs w:val="20"/>
        </w:rPr>
        <w:t>What safety and security</w:t>
      </w:r>
      <w:r w:rsidRPr="00A03FED">
        <w:rPr>
          <w:rFonts w:ascii="Century Gothic" w:hAnsi="Century Gothic"/>
          <w:color w:val="454547"/>
          <w:spacing w:val="-2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considerations might be anticipated for</w:t>
      </w:r>
      <w:r w:rsidRPr="00A03FED">
        <w:rPr>
          <w:rFonts w:ascii="Century Gothic" w:hAnsi="Century Gothic"/>
          <w:color w:val="454547"/>
          <w:spacing w:val="-16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students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of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school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to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be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closed</w:t>
      </w:r>
      <w:r w:rsidRPr="00A03FED">
        <w:rPr>
          <w:rFonts w:ascii="Century Gothic" w:hAnsi="Century Gothic"/>
          <w:color w:val="454547"/>
          <w:spacing w:val="-13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A03FED">
        <w:rPr>
          <w:rFonts w:ascii="Century Gothic" w:hAnsi="Century Gothic"/>
          <w:color w:val="454547"/>
          <w:w w:val="96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the receiving</w:t>
      </w:r>
      <w:r w:rsidRPr="00A03FED">
        <w:rPr>
          <w:rFonts w:ascii="Century Gothic" w:hAnsi="Century Gothic"/>
          <w:color w:val="454547"/>
          <w:spacing w:val="-1"/>
          <w:w w:val="105"/>
          <w:sz w:val="20"/>
          <w:szCs w:val="20"/>
        </w:rPr>
        <w:t xml:space="preserve"> </w:t>
      </w:r>
      <w:r w:rsidRPr="00A03FED">
        <w:rPr>
          <w:rFonts w:ascii="Century Gothic" w:hAnsi="Century Gothic"/>
          <w:color w:val="454547"/>
          <w:w w:val="105"/>
          <w:sz w:val="20"/>
          <w:szCs w:val="20"/>
        </w:rPr>
        <w:t>school(s)?</w:t>
      </w:r>
    </w:p>
    <w:p w:rsidR="00072CB8" w:rsidRDefault="00072CB8" w:rsidP="00C913F1">
      <w:pPr>
        <w:pStyle w:val="BodyText"/>
        <w:numPr>
          <w:ilvl w:val="0"/>
          <w:numId w:val="25"/>
        </w:numPr>
        <w:spacing w:before="0" w:line="278" w:lineRule="auto"/>
        <w:ind w:left="720" w:right="720"/>
        <w:rPr>
          <w:color w:val="454547"/>
          <w:sz w:val="20"/>
          <w:szCs w:val="20"/>
        </w:rPr>
      </w:pPr>
      <w:r w:rsidRPr="006A237C">
        <w:rPr>
          <w:color w:val="454547"/>
          <w:w w:val="105"/>
          <w:sz w:val="20"/>
          <w:szCs w:val="20"/>
        </w:rPr>
        <w:t>What</w:t>
      </w:r>
      <w:r w:rsidRPr="006A237C">
        <w:rPr>
          <w:color w:val="454547"/>
          <w:spacing w:val="-19"/>
          <w:w w:val="105"/>
          <w:sz w:val="20"/>
          <w:szCs w:val="20"/>
        </w:rPr>
        <w:t xml:space="preserve"> </w:t>
      </w:r>
      <w:r w:rsidRPr="006A237C">
        <w:rPr>
          <w:color w:val="454547"/>
          <w:w w:val="105"/>
          <w:sz w:val="20"/>
          <w:szCs w:val="20"/>
        </w:rPr>
        <w:t>changes</w:t>
      </w:r>
      <w:r w:rsidRPr="006A237C">
        <w:rPr>
          <w:color w:val="454547"/>
          <w:spacing w:val="-19"/>
          <w:w w:val="105"/>
          <w:sz w:val="20"/>
          <w:szCs w:val="20"/>
        </w:rPr>
        <w:t xml:space="preserve"> </w:t>
      </w:r>
      <w:r w:rsidRPr="006A237C">
        <w:rPr>
          <w:color w:val="454547"/>
          <w:w w:val="105"/>
          <w:sz w:val="20"/>
          <w:szCs w:val="20"/>
        </w:rPr>
        <w:t>in</w:t>
      </w:r>
      <w:r w:rsidRPr="006A237C">
        <w:rPr>
          <w:color w:val="454547"/>
          <w:spacing w:val="-19"/>
          <w:w w:val="105"/>
          <w:sz w:val="20"/>
          <w:szCs w:val="20"/>
        </w:rPr>
        <w:t xml:space="preserve"> </w:t>
      </w:r>
      <w:r w:rsidRPr="006A237C">
        <w:rPr>
          <w:color w:val="454547"/>
          <w:w w:val="105"/>
          <w:sz w:val="20"/>
          <w:szCs w:val="20"/>
        </w:rPr>
        <w:t xml:space="preserve">decision-making </w:t>
      </w:r>
      <w:r w:rsidRPr="006A237C">
        <w:rPr>
          <w:color w:val="454547"/>
          <w:w w:val="110"/>
          <w:sz w:val="20"/>
          <w:szCs w:val="20"/>
        </w:rPr>
        <w:t>policies</w:t>
      </w:r>
      <w:r w:rsidRPr="006A237C">
        <w:rPr>
          <w:color w:val="454547"/>
          <w:spacing w:val="-31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and</w:t>
      </w:r>
      <w:r w:rsidRPr="006A237C">
        <w:rPr>
          <w:color w:val="454547"/>
          <w:spacing w:val="-31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mechanisms</w:t>
      </w:r>
      <w:r w:rsidRPr="006A237C">
        <w:rPr>
          <w:color w:val="454547"/>
          <w:spacing w:val="-31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(including</w:t>
      </w:r>
      <w:r w:rsidRPr="006A237C">
        <w:rPr>
          <w:color w:val="454547"/>
          <w:w w:val="98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greater</w:t>
      </w:r>
      <w:r>
        <w:rPr>
          <w:color w:val="454547"/>
          <w:spacing w:val="-23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school-level</w:t>
      </w:r>
      <w:r w:rsidRPr="006A237C">
        <w:rPr>
          <w:color w:val="454547"/>
          <w:spacing w:val="-23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flexibility</w:t>
      </w:r>
      <w:r w:rsidRPr="006A237C">
        <w:rPr>
          <w:color w:val="454547"/>
          <w:spacing w:val="-23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in</w:t>
      </w:r>
      <w:r w:rsidRPr="006A237C">
        <w:rPr>
          <w:color w:val="454547"/>
          <w:spacing w:val="-23"/>
          <w:w w:val="110"/>
          <w:sz w:val="20"/>
          <w:szCs w:val="20"/>
        </w:rPr>
        <w:t xml:space="preserve"> </w:t>
      </w:r>
      <w:r w:rsidRPr="006A237C">
        <w:rPr>
          <w:color w:val="454547"/>
          <w:w w:val="110"/>
          <w:sz w:val="20"/>
          <w:szCs w:val="20"/>
        </w:rPr>
        <w:t>bud</w:t>
      </w:r>
      <w:r w:rsidRPr="006A237C">
        <w:rPr>
          <w:color w:val="454547"/>
          <w:w w:val="105"/>
          <w:sz w:val="20"/>
          <w:szCs w:val="20"/>
        </w:rPr>
        <w:t>geting, staffing, and scheduling)</w:t>
      </w:r>
      <w:r w:rsidRPr="006A237C">
        <w:rPr>
          <w:color w:val="454547"/>
          <w:spacing w:val="-23"/>
          <w:w w:val="105"/>
          <w:sz w:val="20"/>
          <w:szCs w:val="20"/>
        </w:rPr>
        <w:t xml:space="preserve"> that </w:t>
      </w:r>
      <w:r w:rsidRPr="006A237C">
        <w:rPr>
          <w:color w:val="454547"/>
          <w:w w:val="105"/>
          <w:sz w:val="20"/>
          <w:szCs w:val="20"/>
        </w:rPr>
        <w:t>must</w:t>
      </w:r>
      <w:r w:rsidRPr="006A237C">
        <w:rPr>
          <w:color w:val="454547"/>
          <w:w w:val="119"/>
          <w:sz w:val="20"/>
          <w:szCs w:val="20"/>
        </w:rPr>
        <w:t xml:space="preserve"> </w:t>
      </w:r>
      <w:r w:rsidRPr="006A237C">
        <w:rPr>
          <w:color w:val="454547"/>
          <w:sz w:val="20"/>
          <w:szCs w:val="20"/>
        </w:rPr>
        <w:t>accompany the</w:t>
      </w:r>
      <w:r w:rsidRPr="006A237C">
        <w:rPr>
          <w:color w:val="454547"/>
          <w:spacing w:val="22"/>
          <w:sz w:val="20"/>
          <w:szCs w:val="20"/>
        </w:rPr>
        <w:t xml:space="preserve"> </w:t>
      </w:r>
      <w:r>
        <w:rPr>
          <w:color w:val="454547"/>
          <w:sz w:val="20"/>
          <w:szCs w:val="20"/>
        </w:rPr>
        <w:t>transformation?</w:t>
      </w:r>
    </w:p>
    <w:p w:rsidR="00072CB8" w:rsidRPr="005D2097" w:rsidRDefault="00072CB8" w:rsidP="00C913F1">
      <w:pPr>
        <w:pStyle w:val="BodyText"/>
        <w:numPr>
          <w:ilvl w:val="0"/>
          <w:numId w:val="25"/>
        </w:numPr>
        <w:spacing w:before="0" w:line="278" w:lineRule="auto"/>
        <w:ind w:left="720" w:right="720"/>
        <w:rPr>
          <w:color w:val="454547"/>
          <w:sz w:val="20"/>
          <w:szCs w:val="20"/>
        </w:rPr>
      </w:pPr>
      <w:r w:rsidRPr="005D2097">
        <w:rPr>
          <w:color w:val="454547"/>
          <w:w w:val="105"/>
          <w:sz w:val="20"/>
          <w:szCs w:val="20"/>
        </w:rPr>
        <w:t>What are the budgetary</w:t>
      </w:r>
      <w:r w:rsidRPr="005D2097">
        <w:rPr>
          <w:color w:val="454547"/>
          <w:spacing w:val="-2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 xml:space="preserve">implications </w:t>
      </w:r>
      <w:r w:rsidRPr="005D2097">
        <w:rPr>
          <w:color w:val="454547"/>
          <w:w w:val="110"/>
          <w:sz w:val="20"/>
          <w:szCs w:val="20"/>
        </w:rPr>
        <w:t>of</w:t>
      </w:r>
      <w:r w:rsidRPr="005D2097">
        <w:rPr>
          <w:color w:val="454547"/>
          <w:spacing w:val="-14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retaining</w:t>
      </w:r>
      <w:r w:rsidRPr="005D2097">
        <w:rPr>
          <w:color w:val="454547"/>
          <w:spacing w:val="-14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surplus</w:t>
      </w:r>
      <w:r w:rsidRPr="005D2097">
        <w:rPr>
          <w:color w:val="454547"/>
          <w:spacing w:val="-14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staff</w:t>
      </w:r>
      <w:r w:rsidRPr="005D2097">
        <w:rPr>
          <w:color w:val="454547"/>
          <w:spacing w:val="-14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within</w:t>
      </w:r>
      <w:r w:rsidRPr="005D2097">
        <w:rPr>
          <w:color w:val="454547"/>
          <w:spacing w:val="-14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the</w:t>
      </w:r>
      <w:r w:rsidRPr="005D2097">
        <w:rPr>
          <w:color w:val="454547"/>
          <w:w w:val="91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LEA if that is</w:t>
      </w:r>
      <w:r w:rsidRPr="005D2097">
        <w:rPr>
          <w:color w:val="454547"/>
          <w:spacing w:val="-4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necessary</w:t>
      </w:r>
    </w:p>
    <w:p w:rsidR="00072CB8" w:rsidRPr="005D2097" w:rsidRDefault="00072CB8" w:rsidP="00C913F1">
      <w:pPr>
        <w:pStyle w:val="BodyText"/>
        <w:numPr>
          <w:ilvl w:val="0"/>
          <w:numId w:val="25"/>
        </w:numPr>
        <w:spacing w:before="0" w:line="278" w:lineRule="auto"/>
        <w:ind w:left="720" w:right="720"/>
        <w:rPr>
          <w:color w:val="454547"/>
          <w:sz w:val="20"/>
          <w:szCs w:val="20"/>
        </w:rPr>
      </w:pPr>
      <w:r w:rsidRPr="005D2097">
        <w:rPr>
          <w:color w:val="454547"/>
          <w:w w:val="110"/>
          <w:sz w:val="20"/>
          <w:szCs w:val="20"/>
        </w:rPr>
        <w:t>How</w:t>
      </w:r>
      <w:r w:rsidRPr="005D2097">
        <w:rPr>
          <w:color w:val="454547"/>
          <w:spacing w:val="-13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will</w:t>
      </w:r>
      <w:r w:rsidRPr="005D2097">
        <w:rPr>
          <w:color w:val="454547"/>
          <w:spacing w:val="-13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the</w:t>
      </w:r>
      <w:r w:rsidRPr="005D2097">
        <w:rPr>
          <w:color w:val="454547"/>
          <w:spacing w:val="-13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LEA</w:t>
      </w:r>
      <w:r w:rsidRPr="005D2097">
        <w:rPr>
          <w:color w:val="454547"/>
          <w:spacing w:val="-13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track</w:t>
      </w:r>
      <w:r w:rsidRPr="005D2097">
        <w:rPr>
          <w:color w:val="454547"/>
          <w:spacing w:val="-13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student</w:t>
      </w:r>
      <w:r w:rsidRPr="005D2097">
        <w:rPr>
          <w:color w:val="454547"/>
          <w:spacing w:val="-13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progress in the recipient</w:t>
      </w:r>
      <w:r w:rsidRPr="005D2097">
        <w:rPr>
          <w:color w:val="454547"/>
          <w:spacing w:val="-28"/>
          <w:w w:val="110"/>
          <w:sz w:val="20"/>
          <w:szCs w:val="20"/>
        </w:rPr>
        <w:t xml:space="preserve"> </w:t>
      </w:r>
      <w:r>
        <w:rPr>
          <w:color w:val="454547"/>
          <w:w w:val="110"/>
          <w:sz w:val="20"/>
          <w:szCs w:val="20"/>
        </w:rPr>
        <w:t>schools?</w:t>
      </w:r>
    </w:p>
    <w:p w:rsidR="00072CB8" w:rsidRPr="005D2097" w:rsidRDefault="00072CB8" w:rsidP="00C913F1">
      <w:pPr>
        <w:pStyle w:val="BodyText"/>
        <w:numPr>
          <w:ilvl w:val="0"/>
          <w:numId w:val="25"/>
        </w:numPr>
        <w:spacing w:before="0" w:line="278" w:lineRule="auto"/>
        <w:ind w:left="720" w:right="720"/>
        <w:rPr>
          <w:color w:val="454547"/>
          <w:sz w:val="20"/>
          <w:szCs w:val="20"/>
        </w:rPr>
      </w:pPr>
      <w:r w:rsidRPr="005D2097">
        <w:rPr>
          <w:rFonts w:cs="Century Gothic"/>
          <w:color w:val="454547"/>
          <w:w w:val="105"/>
          <w:sz w:val="20"/>
          <w:szCs w:val="20"/>
        </w:rPr>
        <w:t>What is the impact of school</w:t>
      </w:r>
      <w:r w:rsidRPr="005D2097">
        <w:rPr>
          <w:rFonts w:cs="Century Gothic"/>
          <w:color w:val="454547"/>
          <w:spacing w:val="-11"/>
          <w:w w:val="105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>closure</w:t>
      </w:r>
      <w:r w:rsidRPr="005D2097">
        <w:rPr>
          <w:rFonts w:cs="Century Gothic"/>
          <w:color w:val="454547"/>
          <w:w w:val="91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>to the school’s neighborhood,</w:t>
      </w:r>
      <w:r w:rsidRPr="005D2097">
        <w:rPr>
          <w:rFonts w:cs="Century Gothic"/>
          <w:color w:val="454547"/>
          <w:spacing w:val="-32"/>
          <w:w w:val="105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>enrollment area, or</w:t>
      </w:r>
      <w:r w:rsidRPr="005D2097">
        <w:rPr>
          <w:rFonts w:cs="Century Gothic"/>
          <w:color w:val="454547"/>
          <w:spacing w:val="-7"/>
          <w:w w:val="105"/>
          <w:sz w:val="20"/>
          <w:szCs w:val="20"/>
        </w:rPr>
        <w:t xml:space="preserve"> </w:t>
      </w:r>
      <w:r>
        <w:rPr>
          <w:rFonts w:cs="Century Gothic"/>
          <w:color w:val="454547"/>
          <w:w w:val="105"/>
          <w:sz w:val="20"/>
          <w:szCs w:val="20"/>
        </w:rPr>
        <w:t>community</w:t>
      </w:r>
    </w:p>
    <w:p w:rsidR="00072CB8" w:rsidRPr="005D2097" w:rsidRDefault="00072CB8" w:rsidP="00C913F1">
      <w:pPr>
        <w:pStyle w:val="BodyText"/>
        <w:numPr>
          <w:ilvl w:val="0"/>
          <w:numId w:val="25"/>
        </w:numPr>
        <w:spacing w:before="0" w:line="278" w:lineRule="auto"/>
        <w:ind w:left="720" w:right="720"/>
        <w:rPr>
          <w:color w:val="454547"/>
          <w:sz w:val="20"/>
          <w:szCs w:val="20"/>
        </w:rPr>
      </w:pPr>
      <w:r w:rsidRPr="005D2097">
        <w:rPr>
          <w:rFonts w:cs="Century Gothic"/>
          <w:color w:val="454547"/>
          <w:w w:val="110"/>
          <w:sz w:val="20"/>
          <w:szCs w:val="20"/>
        </w:rPr>
        <w:t>How</w:t>
      </w:r>
      <w:r w:rsidRPr="005D2097">
        <w:rPr>
          <w:rFonts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does</w:t>
      </w:r>
      <w:r w:rsidRPr="005D2097">
        <w:rPr>
          <w:rFonts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school</w:t>
      </w:r>
      <w:r w:rsidRPr="005D2097">
        <w:rPr>
          <w:rFonts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closure</w:t>
      </w:r>
      <w:r w:rsidRPr="005D2097">
        <w:rPr>
          <w:rFonts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fit</w:t>
      </w:r>
      <w:r w:rsidRPr="005D2097">
        <w:rPr>
          <w:rFonts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within</w:t>
      </w:r>
      <w:r w:rsidRPr="005D2097">
        <w:rPr>
          <w:rFonts w:cs="Century Gothic"/>
          <w:color w:val="454547"/>
          <w:spacing w:val="-23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the</w:t>
      </w:r>
      <w:r w:rsidRPr="005D2097">
        <w:rPr>
          <w:rFonts w:cs="Century Gothic"/>
          <w:color w:val="454547"/>
          <w:w w:val="91"/>
          <w:sz w:val="20"/>
          <w:szCs w:val="20"/>
        </w:rPr>
        <w:t xml:space="preserve"> </w:t>
      </w:r>
      <w:r w:rsidRPr="005D2097">
        <w:rPr>
          <w:rFonts w:cs="Century Gothic"/>
          <w:color w:val="454547"/>
          <w:spacing w:val="-3"/>
          <w:w w:val="110"/>
          <w:sz w:val="20"/>
          <w:szCs w:val="20"/>
        </w:rPr>
        <w:t xml:space="preserve">LEA’s </w:t>
      </w:r>
      <w:r w:rsidRPr="005D2097">
        <w:rPr>
          <w:rFonts w:cs="Century Gothic"/>
          <w:color w:val="454547"/>
          <w:w w:val="110"/>
          <w:sz w:val="20"/>
          <w:szCs w:val="20"/>
        </w:rPr>
        <w:t>over all reform</w:t>
      </w:r>
      <w:r w:rsidRPr="005D2097">
        <w:rPr>
          <w:rFonts w:cs="Century Gothic"/>
          <w:color w:val="454547"/>
          <w:spacing w:val="1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10"/>
          <w:sz w:val="20"/>
          <w:szCs w:val="20"/>
        </w:rPr>
        <w:t>efforts?</w:t>
      </w:r>
    </w:p>
    <w:p w:rsidR="00072CB8" w:rsidRPr="00C913F1" w:rsidRDefault="00072CB8" w:rsidP="00072CB8">
      <w:pPr>
        <w:spacing w:line="300" w:lineRule="auto"/>
        <w:ind w:right="720"/>
        <w:rPr>
          <w:rFonts w:ascii="Century Gothic" w:eastAsia="Century Gothic" w:hAnsi="Century Gothic" w:cs="Century Gothic"/>
          <w:sz w:val="16"/>
          <w:szCs w:val="16"/>
        </w:rPr>
      </w:pPr>
    </w:p>
    <w:p w:rsidR="00072CB8" w:rsidRPr="006A237C" w:rsidRDefault="00072CB8" w:rsidP="00072CB8">
      <w:pPr>
        <w:pStyle w:val="Heading6"/>
        <w:spacing w:line="212" w:lineRule="exact"/>
        <w:ind w:left="270" w:right="720"/>
        <w:rPr>
          <w:rFonts w:ascii="Century Gothic" w:hAnsi="Century Gothic"/>
          <w:b/>
          <w:sz w:val="24"/>
          <w:szCs w:val="24"/>
        </w:rPr>
      </w:pPr>
      <w:r w:rsidRPr="006A237C">
        <w:rPr>
          <w:rFonts w:ascii="Century Gothic" w:hAnsi="Century Gothic"/>
          <w:b/>
          <w:color w:val="726F68"/>
          <w:w w:val="125"/>
          <w:sz w:val="24"/>
          <w:szCs w:val="24"/>
        </w:rPr>
        <w:t xml:space="preserve">Evidence-Based, Whole-School </w:t>
      </w:r>
      <w:r w:rsidRPr="006A237C">
        <w:rPr>
          <w:rFonts w:ascii="Century Gothic" w:hAnsi="Century Gothic"/>
          <w:b/>
          <w:color w:val="726F68"/>
          <w:w w:val="120"/>
          <w:sz w:val="24"/>
          <w:szCs w:val="24"/>
        </w:rPr>
        <w:t>Reform</w:t>
      </w:r>
      <w:r w:rsidRPr="006A237C">
        <w:rPr>
          <w:rFonts w:ascii="Century Gothic" w:hAnsi="Century Gothic"/>
          <w:b/>
          <w:color w:val="726F68"/>
          <w:spacing w:val="17"/>
          <w:w w:val="120"/>
          <w:sz w:val="24"/>
          <w:szCs w:val="24"/>
        </w:rPr>
        <w:t xml:space="preserve"> </w:t>
      </w:r>
      <w:r w:rsidRPr="006A237C">
        <w:rPr>
          <w:rFonts w:ascii="Century Gothic" w:hAnsi="Century Gothic"/>
          <w:b/>
          <w:color w:val="726F68"/>
          <w:w w:val="120"/>
          <w:sz w:val="24"/>
          <w:szCs w:val="24"/>
        </w:rPr>
        <w:t>Model</w:t>
      </w:r>
    </w:p>
    <w:p w:rsidR="00072CB8" w:rsidRPr="00072CB8" w:rsidRDefault="00072CB8" w:rsidP="00072CB8">
      <w:pPr>
        <w:pStyle w:val="BodyText"/>
        <w:spacing w:before="0" w:line="283" w:lineRule="auto"/>
        <w:ind w:left="270" w:right="720" w:firstLine="0"/>
        <w:rPr>
          <w:sz w:val="20"/>
          <w:szCs w:val="20"/>
        </w:rPr>
      </w:pPr>
      <w:r w:rsidRPr="005D2097">
        <w:rPr>
          <w:color w:val="454547"/>
          <w:w w:val="105"/>
          <w:sz w:val="20"/>
          <w:szCs w:val="20"/>
        </w:rPr>
        <w:t>The</w:t>
      </w:r>
      <w:r w:rsidRPr="005D2097">
        <w:rPr>
          <w:color w:val="454547"/>
          <w:spacing w:val="-28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planning</w:t>
      </w:r>
      <w:r w:rsidRPr="005D2097">
        <w:rPr>
          <w:color w:val="454547"/>
          <w:w w:val="98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year enables the LEA and strategy</w:t>
      </w:r>
      <w:r w:rsidRPr="005D2097">
        <w:rPr>
          <w:color w:val="454547"/>
          <w:spacing w:val="-30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developer</w:t>
      </w:r>
      <w:r w:rsidRPr="005D2097">
        <w:rPr>
          <w:color w:val="454547"/>
          <w:spacing w:val="-1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to</w:t>
      </w:r>
      <w:r w:rsidRPr="005D2097">
        <w:rPr>
          <w:color w:val="454547"/>
          <w:spacing w:val="-1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create</w:t>
      </w:r>
      <w:r w:rsidRPr="005D2097">
        <w:rPr>
          <w:color w:val="454547"/>
          <w:spacing w:val="-1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a</w:t>
      </w:r>
      <w:r w:rsidRPr="005D2097">
        <w:rPr>
          <w:color w:val="454547"/>
          <w:spacing w:val="-1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detailed</w:t>
      </w:r>
      <w:r w:rsidRPr="005D2097">
        <w:rPr>
          <w:color w:val="454547"/>
          <w:spacing w:val="-1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implementation</w:t>
      </w:r>
      <w:r w:rsidRPr="005D2097">
        <w:rPr>
          <w:color w:val="454547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plan</w:t>
      </w:r>
      <w:r w:rsidRPr="005D2097">
        <w:rPr>
          <w:color w:val="454547"/>
          <w:spacing w:val="-16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and</w:t>
      </w:r>
      <w:r w:rsidRPr="005D2097">
        <w:rPr>
          <w:color w:val="454547"/>
          <w:spacing w:val="-16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prepare</w:t>
      </w:r>
      <w:r w:rsidRPr="005D2097">
        <w:rPr>
          <w:color w:val="454547"/>
          <w:spacing w:val="-16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the</w:t>
      </w:r>
      <w:r w:rsidRPr="005D2097">
        <w:rPr>
          <w:color w:val="454547"/>
          <w:spacing w:val="-16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school</w:t>
      </w:r>
      <w:r w:rsidRPr="005D2097">
        <w:rPr>
          <w:color w:val="454547"/>
          <w:spacing w:val="-16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community</w:t>
      </w:r>
      <w:r w:rsidRPr="005D2097">
        <w:rPr>
          <w:color w:val="454547"/>
          <w:spacing w:val="-16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for</w:t>
      </w:r>
      <w:r w:rsidRPr="005D2097">
        <w:rPr>
          <w:color w:val="454547"/>
          <w:w w:val="134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the</w:t>
      </w:r>
      <w:r w:rsidRPr="005D2097">
        <w:rPr>
          <w:color w:val="454547"/>
          <w:spacing w:val="-30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change.</w:t>
      </w:r>
    </w:p>
    <w:p w:rsidR="00072CB8" w:rsidRPr="00F061E4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are</w:t>
      </w:r>
      <w:r w:rsidRPr="00F061E4">
        <w:rPr>
          <w:rFonts w:ascii="Century Gothic" w:hAnsi="Century Gothic"/>
          <w:color w:val="454547"/>
          <w:spacing w:val="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special</w:t>
      </w:r>
      <w:r w:rsidRPr="00F061E4">
        <w:rPr>
          <w:rFonts w:ascii="Century Gothic" w:hAnsi="Century Gothic"/>
          <w:color w:val="454547"/>
          <w:spacing w:val="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features</w:t>
      </w:r>
      <w:r w:rsidRPr="00F061E4">
        <w:rPr>
          <w:rFonts w:ascii="Century Gothic" w:hAnsi="Century Gothic"/>
          <w:color w:val="454547"/>
          <w:spacing w:val="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 xml:space="preserve">and </w:t>
      </w:r>
      <w:r w:rsidRPr="00F061E4">
        <w:rPr>
          <w:rFonts w:ascii="Century Gothic" w:hAnsi="Century Gothic"/>
          <w:color w:val="454547"/>
          <w:spacing w:val="-35"/>
          <w:sz w:val="20"/>
          <w:szCs w:val="20"/>
        </w:rPr>
        <w:t>requirements</w:t>
      </w:r>
      <w:r w:rsidRPr="00F061E4">
        <w:rPr>
          <w:rFonts w:ascii="Century Gothic" w:hAnsi="Century Gothic"/>
          <w:color w:val="454547"/>
          <w:spacing w:val="22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of</w:t>
      </w:r>
      <w:r w:rsidRPr="00F061E4">
        <w:rPr>
          <w:rFonts w:ascii="Century Gothic" w:hAnsi="Century Gothic"/>
          <w:color w:val="454547"/>
          <w:spacing w:val="22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22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evidence-based</w:t>
      </w:r>
      <w:r w:rsidRPr="00F061E4">
        <w:rPr>
          <w:rFonts w:ascii="Century Gothic" w:hAnsi="Century Gothic"/>
          <w:color w:val="454547"/>
          <w:spacing w:val="-4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whole-school reform</w:t>
      </w:r>
      <w:r w:rsidRPr="00F061E4">
        <w:rPr>
          <w:rFonts w:ascii="Century Gothic" w:hAnsi="Century Gothic"/>
          <w:color w:val="454547"/>
          <w:spacing w:val="19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model?</w:t>
      </w:r>
    </w:p>
    <w:p w:rsidR="00072CB8" w:rsidRPr="00F061E4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conditions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of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contractual</w:t>
      </w:r>
      <w:r w:rsidRPr="00F061E4">
        <w:rPr>
          <w:rFonts w:ascii="Century Gothic" w:hAnsi="Century Gothic"/>
          <w:color w:val="454547"/>
          <w:spacing w:val="-23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arrangement</w:t>
      </w:r>
      <w:r w:rsidRPr="00F061E4">
        <w:rPr>
          <w:rFonts w:ascii="Century Gothic" w:hAnsi="Century Gothic"/>
          <w:color w:val="454547"/>
          <w:spacing w:val="-23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between</w:t>
      </w:r>
      <w:r w:rsidRPr="00F061E4">
        <w:rPr>
          <w:rFonts w:ascii="Century Gothic" w:hAnsi="Century Gothic"/>
          <w:color w:val="454547"/>
          <w:spacing w:val="-23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2"/>
          <w:w w:val="9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 and the strategy</w:t>
      </w:r>
      <w:r w:rsidRPr="00F061E4">
        <w:rPr>
          <w:rFonts w:ascii="Century Gothic" w:hAnsi="Century Gothic"/>
          <w:color w:val="454547"/>
          <w:spacing w:val="-1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developer?</w:t>
      </w:r>
    </w:p>
    <w:p w:rsidR="00072CB8" w:rsidRPr="00F061E4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Is</w:t>
      </w:r>
      <w:r w:rsidRPr="00F061E4">
        <w:rPr>
          <w:rFonts w:ascii="Century Gothic" w:hAnsi="Century Gothic"/>
          <w:color w:val="454547"/>
          <w:spacing w:val="-24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24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strategy</w:t>
      </w:r>
      <w:r w:rsidRPr="00F061E4">
        <w:rPr>
          <w:rFonts w:ascii="Century Gothic" w:hAnsi="Century Gothic"/>
          <w:color w:val="454547"/>
          <w:spacing w:val="-24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developer</w:t>
      </w:r>
      <w:r w:rsidRPr="00F061E4">
        <w:rPr>
          <w:rFonts w:ascii="Century Gothic" w:hAnsi="Century Gothic"/>
          <w:color w:val="454547"/>
          <w:spacing w:val="-24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also</w:t>
      </w:r>
      <w:r w:rsidRPr="00F061E4">
        <w:rPr>
          <w:rFonts w:ascii="Century Gothic" w:hAnsi="Century Gothic"/>
          <w:color w:val="454547"/>
          <w:spacing w:val="-24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Lead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Partner,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or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does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third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party serve in that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capacity?</w:t>
      </w:r>
    </w:p>
    <w:p w:rsidR="00072CB8" w:rsidRPr="00F061E4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How will the LEA select a new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F061E4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for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school,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experience,</w:t>
      </w:r>
      <w:r w:rsidRPr="00F061E4">
        <w:rPr>
          <w:rFonts w:ascii="Century Gothic" w:hAnsi="Century Gothic"/>
          <w:color w:val="454547"/>
          <w:w w:val="88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training, and skills will the new</w:t>
      </w:r>
      <w:r w:rsidRPr="00F061E4">
        <w:rPr>
          <w:rFonts w:ascii="Century Gothic" w:hAnsi="Century Gothic"/>
          <w:color w:val="454547"/>
          <w:spacing w:val="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F061E4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be expected to</w:t>
      </w:r>
      <w:r w:rsidRPr="00F061E4">
        <w:rPr>
          <w:rFonts w:ascii="Century Gothic" w:hAnsi="Century Gothic"/>
          <w:color w:val="454547"/>
          <w:spacing w:val="-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possess?</w:t>
      </w:r>
    </w:p>
    <w:p w:rsidR="00072CB8" w:rsidRPr="00F061E4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How will the LEA enable the</w:t>
      </w:r>
      <w:r w:rsidRPr="00F061E4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new</w:t>
      </w:r>
      <w:r w:rsidRPr="00F061E4">
        <w:rPr>
          <w:rFonts w:ascii="Century Gothic" w:hAnsi="Century Gothic"/>
          <w:color w:val="454547"/>
          <w:w w:val="103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leader to make strategic</w:t>
      </w:r>
      <w:r w:rsidRPr="00F061E4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staff</w:t>
      </w:r>
      <w:r w:rsidRPr="00F061E4">
        <w:rPr>
          <w:rFonts w:ascii="Century Gothic" w:hAnsi="Century Gothic"/>
          <w:color w:val="454547"/>
          <w:w w:val="11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replacements?</w:t>
      </w:r>
    </w:p>
    <w:p w:rsidR="00072CB8" w:rsidRPr="005D2097" w:rsidRDefault="00072CB8" w:rsidP="00C913F1">
      <w:pPr>
        <w:pStyle w:val="BodyText"/>
        <w:numPr>
          <w:ilvl w:val="0"/>
          <w:numId w:val="26"/>
        </w:numPr>
        <w:spacing w:before="0" w:line="278" w:lineRule="auto"/>
        <w:ind w:left="720" w:right="720"/>
        <w:rPr>
          <w:sz w:val="20"/>
          <w:szCs w:val="20"/>
        </w:rPr>
      </w:pPr>
      <w:r w:rsidRPr="005D2097">
        <w:rPr>
          <w:rFonts w:cs="Century Gothic"/>
          <w:color w:val="454547"/>
          <w:w w:val="105"/>
          <w:sz w:val="20"/>
          <w:szCs w:val="20"/>
        </w:rPr>
        <w:t xml:space="preserve">What is the </w:t>
      </w:r>
      <w:r w:rsidRPr="005D2097">
        <w:rPr>
          <w:rFonts w:cs="Century Gothic"/>
          <w:color w:val="454547"/>
          <w:spacing w:val="-3"/>
          <w:w w:val="105"/>
          <w:sz w:val="20"/>
          <w:szCs w:val="20"/>
        </w:rPr>
        <w:t xml:space="preserve">LEA’s </w:t>
      </w:r>
      <w:r w:rsidRPr="005D2097">
        <w:rPr>
          <w:rFonts w:cs="Century Gothic"/>
          <w:color w:val="454547"/>
          <w:w w:val="105"/>
          <w:sz w:val="20"/>
          <w:szCs w:val="20"/>
        </w:rPr>
        <w:t>own</w:t>
      </w:r>
      <w:r w:rsidRPr="005D2097">
        <w:rPr>
          <w:rFonts w:cs="Century Gothic"/>
          <w:color w:val="454547"/>
          <w:spacing w:val="3"/>
          <w:w w:val="105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>capacity</w:t>
      </w:r>
      <w:r w:rsidRPr="005D2097">
        <w:rPr>
          <w:rFonts w:cs="Century Gothic"/>
          <w:color w:val="454547"/>
          <w:w w:val="110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>to support the implementation</w:t>
      </w:r>
      <w:r w:rsidRPr="005D2097">
        <w:rPr>
          <w:rFonts w:cs="Century Gothic"/>
          <w:color w:val="454547"/>
          <w:spacing w:val="-5"/>
          <w:w w:val="105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 xml:space="preserve">of </w:t>
      </w:r>
      <w:r w:rsidRPr="005D2097">
        <w:rPr>
          <w:color w:val="454547"/>
          <w:sz w:val="20"/>
          <w:szCs w:val="20"/>
        </w:rPr>
        <w:t>required,</w:t>
      </w:r>
      <w:r w:rsidRPr="005D2097">
        <w:rPr>
          <w:color w:val="454547"/>
          <w:spacing w:val="10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recommended, and</w:t>
      </w:r>
      <w:r w:rsidRPr="005D2097">
        <w:rPr>
          <w:color w:val="454547"/>
          <w:spacing w:val="10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diagnos</w:t>
      </w:r>
      <w:r w:rsidRPr="005D2097">
        <w:rPr>
          <w:color w:val="454547"/>
          <w:spacing w:val="-48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tically determined</w:t>
      </w:r>
      <w:r w:rsidRPr="005D2097">
        <w:rPr>
          <w:color w:val="454547"/>
          <w:spacing w:val="-25"/>
          <w:w w:val="105"/>
          <w:sz w:val="20"/>
          <w:szCs w:val="20"/>
        </w:rPr>
        <w:t xml:space="preserve"> </w:t>
      </w:r>
      <w:r w:rsidRPr="005D2097">
        <w:rPr>
          <w:color w:val="454547"/>
          <w:spacing w:val="-1"/>
          <w:w w:val="105"/>
          <w:sz w:val="20"/>
          <w:szCs w:val="20"/>
        </w:rPr>
        <w:t>strategies?</w:t>
      </w:r>
    </w:p>
    <w:p w:rsidR="00072CB8" w:rsidRPr="00F061E4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2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F061E4">
        <w:rPr>
          <w:rFonts w:ascii="Century Gothic" w:hAnsi="Century Gothic"/>
          <w:color w:val="454547"/>
          <w:spacing w:val="-2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pacing w:val="-2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decision</w:t>
      </w:r>
      <w:r w:rsidRPr="00F061E4">
        <w:rPr>
          <w:rFonts w:ascii="Century Gothic" w:hAnsi="Century Gothic"/>
          <w:color w:val="454547"/>
          <w:spacing w:val="-2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making</w:t>
      </w:r>
      <w:r w:rsidRPr="00F061E4">
        <w:rPr>
          <w:rFonts w:ascii="Century Gothic" w:hAnsi="Century Gothic"/>
          <w:color w:val="454547"/>
          <w:spacing w:val="-2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poli</w:t>
      </w:r>
      <w:r w:rsidRPr="00F061E4">
        <w:rPr>
          <w:rFonts w:ascii="Century Gothic" w:hAnsi="Century Gothic"/>
          <w:color w:val="454547"/>
          <w:sz w:val="20"/>
          <w:szCs w:val="20"/>
        </w:rPr>
        <w:t>cies and mechanisms (including</w:t>
      </w:r>
      <w:r w:rsidRPr="00F061E4">
        <w:rPr>
          <w:rFonts w:ascii="Century Gothic" w:hAnsi="Century Gothic"/>
          <w:color w:val="454547"/>
          <w:spacing w:val="-1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greater</w:t>
      </w:r>
      <w:r w:rsidRPr="00F061E4">
        <w:rPr>
          <w:rFonts w:ascii="Century Gothic" w:hAnsi="Century Gothic"/>
          <w:color w:val="454547"/>
          <w:w w:val="13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school-level flexibility in</w:t>
      </w:r>
      <w:r w:rsidRPr="00F061E4">
        <w:rPr>
          <w:rFonts w:ascii="Century Gothic" w:hAnsi="Century Gothic"/>
          <w:color w:val="454547"/>
          <w:spacing w:val="-2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budgeting,</w:t>
      </w:r>
      <w:r w:rsidRPr="00F061E4">
        <w:rPr>
          <w:rFonts w:ascii="Century Gothic" w:hAnsi="Century Gothic"/>
          <w:color w:val="454547"/>
          <w:w w:val="86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staffing,</w:t>
      </w:r>
      <w:r w:rsidRPr="00F061E4">
        <w:rPr>
          <w:rFonts w:ascii="Century Gothic" w:hAnsi="Century Gothic"/>
          <w:color w:val="454547"/>
          <w:spacing w:val="-26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-26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scheduling)</w:t>
      </w:r>
      <w:r w:rsidRPr="00F061E4">
        <w:rPr>
          <w:rFonts w:ascii="Century Gothic" w:hAnsi="Century Gothic"/>
          <w:color w:val="454547"/>
          <w:spacing w:val="-26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must</w:t>
      </w:r>
      <w:r w:rsidRPr="00F061E4">
        <w:rPr>
          <w:rFonts w:ascii="Century Gothic" w:hAnsi="Century Gothic"/>
          <w:color w:val="454547"/>
          <w:spacing w:val="-26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accompany</w:t>
      </w:r>
      <w:r w:rsidRPr="00F061E4">
        <w:rPr>
          <w:rFonts w:ascii="Century Gothic" w:hAnsi="Century Gothic"/>
          <w:color w:val="454547"/>
          <w:spacing w:val="-3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3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implementation</w:t>
      </w:r>
      <w:r w:rsidRPr="00F061E4">
        <w:rPr>
          <w:rFonts w:ascii="Century Gothic" w:hAnsi="Century Gothic"/>
          <w:color w:val="454547"/>
          <w:spacing w:val="-3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of</w:t>
      </w:r>
      <w:r w:rsidRPr="00F061E4">
        <w:rPr>
          <w:rFonts w:ascii="Century Gothic" w:hAnsi="Century Gothic"/>
          <w:color w:val="454547"/>
          <w:spacing w:val="-3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this</w:t>
      </w:r>
      <w:r w:rsidRPr="00F061E4">
        <w:rPr>
          <w:rFonts w:ascii="Century Gothic" w:hAnsi="Century Gothic"/>
          <w:color w:val="454547"/>
          <w:spacing w:val="-3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model?</w:t>
      </w:r>
    </w:p>
    <w:p w:rsidR="00072CB8" w:rsidRPr="00657FAA" w:rsidRDefault="00072CB8" w:rsidP="00C913F1">
      <w:pPr>
        <w:pStyle w:val="ListParagraph"/>
        <w:numPr>
          <w:ilvl w:val="0"/>
          <w:numId w:val="26"/>
        </w:numPr>
        <w:tabs>
          <w:tab w:val="left" w:pos="839"/>
        </w:tabs>
        <w:spacing w:line="278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2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F061E4">
        <w:rPr>
          <w:rFonts w:ascii="Century Gothic" w:hAnsi="Century Gothic"/>
          <w:color w:val="454547"/>
          <w:spacing w:val="-2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pacing w:val="-2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operational</w:t>
      </w:r>
      <w:r w:rsidRPr="00F061E4">
        <w:rPr>
          <w:rFonts w:ascii="Century Gothic" w:hAnsi="Century Gothic"/>
          <w:color w:val="454547"/>
          <w:spacing w:val="-2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practice</w:t>
      </w:r>
      <w:r w:rsidRPr="00F061E4">
        <w:rPr>
          <w:rFonts w:ascii="Century Gothic" w:hAnsi="Century Gothic"/>
          <w:color w:val="454547"/>
          <w:w w:val="89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must accompany the</w:t>
      </w:r>
      <w:r w:rsidRPr="00F061E4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transformation,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how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these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brought about and</w:t>
      </w:r>
      <w:r w:rsidRPr="00F061E4">
        <w:rPr>
          <w:rFonts w:ascii="Century Gothic" w:hAnsi="Century Gothic"/>
          <w:color w:val="454547"/>
          <w:spacing w:val="-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sustained?</w:t>
      </w:r>
    </w:p>
    <w:p w:rsidR="00072CB8" w:rsidRDefault="00072CB8" w:rsidP="00072CB8">
      <w:pPr>
        <w:spacing w:line="283" w:lineRule="auto"/>
        <w:ind w:left="270" w:right="720"/>
        <w:rPr>
          <w:rFonts w:ascii="Century Gothic" w:eastAsia="Century Gothic" w:hAnsi="Century Gothic" w:cs="Century Gothic"/>
          <w:sz w:val="10"/>
          <w:szCs w:val="10"/>
        </w:rPr>
      </w:pPr>
    </w:p>
    <w:p w:rsidR="00072CB8" w:rsidRPr="005D2097" w:rsidRDefault="00072CB8" w:rsidP="00072CB8">
      <w:pPr>
        <w:pStyle w:val="Heading6"/>
        <w:spacing w:line="216" w:lineRule="exact"/>
        <w:ind w:left="270" w:right="720"/>
        <w:rPr>
          <w:rFonts w:ascii="Century Gothic" w:hAnsi="Century Gothic"/>
          <w:b/>
          <w:sz w:val="24"/>
          <w:szCs w:val="24"/>
        </w:rPr>
      </w:pPr>
      <w:r w:rsidRPr="005D2097">
        <w:rPr>
          <w:rFonts w:ascii="Century Gothic" w:hAnsi="Century Gothic"/>
          <w:b/>
          <w:color w:val="726F68"/>
          <w:w w:val="125"/>
          <w:sz w:val="24"/>
          <w:szCs w:val="24"/>
        </w:rPr>
        <w:t>Early Learning Model</w:t>
      </w:r>
    </w:p>
    <w:p w:rsidR="00072CB8" w:rsidRPr="005D2097" w:rsidRDefault="00072CB8" w:rsidP="00F061E4">
      <w:pPr>
        <w:pStyle w:val="BodyText"/>
        <w:numPr>
          <w:ilvl w:val="0"/>
          <w:numId w:val="27"/>
        </w:numPr>
        <w:spacing w:before="0" w:line="283" w:lineRule="auto"/>
        <w:ind w:left="720" w:right="720"/>
        <w:rPr>
          <w:rFonts w:cs="Century Gothic"/>
          <w:sz w:val="20"/>
          <w:szCs w:val="20"/>
        </w:rPr>
      </w:pPr>
      <w:r w:rsidRPr="005D2097">
        <w:rPr>
          <w:color w:val="454547"/>
          <w:w w:val="110"/>
          <w:sz w:val="20"/>
          <w:szCs w:val="20"/>
        </w:rPr>
        <w:t>The</w:t>
      </w:r>
      <w:r w:rsidRPr="005D2097">
        <w:rPr>
          <w:color w:val="454547"/>
          <w:spacing w:val="-3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early</w:t>
      </w:r>
      <w:r w:rsidRPr="005D2097">
        <w:rPr>
          <w:color w:val="454547"/>
          <w:spacing w:val="-3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learning</w:t>
      </w:r>
      <w:r w:rsidRPr="005D2097">
        <w:rPr>
          <w:color w:val="454547"/>
          <w:spacing w:val="-3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model</w:t>
      </w:r>
      <w:r w:rsidRPr="005D2097">
        <w:rPr>
          <w:color w:val="454547"/>
          <w:spacing w:val="-3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requires</w:t>
      </w:r>
      <w:r w:rsidRPr="005D2097">
        <w:rPr>
          <w:color w:val="454547"/>
          <w:spacing w:val="-3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the</w:t>
      </w:r>
      <w:r w:rsidRPr="005D2097">
        <w:rPr>
          <w:color w:val="454547"/>
          <w:spacing w:val="-30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imple</w:t>
      </w:r>
      <w:r w:rsidRPr="005D2097">
        <w:rPr>
          <w:color w:val="454547"/>
          <w:w w:val="105"/>
          <w:sz w:val="20"/>
          <w:szCs w:val="20"/>
        </w:rPr>
        <w:t>mentation</w:t>
      </w:r>
      <w:r w:rsidRPr="005D2097">
        <w:rPr>
          <w:color w:val="454547"/>
          <w:spacing w:val="-12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of</w:t>
      </w:r>
      <w:r w:rsidRPr="005D2097">
        <w:rPr>
          <w:color w:val="454547"/>
          <w:spacing w:val="-12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full-day</w:t>
      </w:r>
      <w:r w:rsidRPr="005D2097">
        <w:rPr>
          <w:color w:val="454547"/>
          <w:spacing w:val="-12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kindergarten,</w:t>
      </w:r>
      <w:r w:rsidRPr="005D2097">
        <w:rPr>
          <w:color w:val="454547"/>
          <w:spacing w:val="-12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creation</w:t>
      </w:r>
      <w:r w:rsidRPr="005D2097">
        <w:rPr>
          <w:color w:val="454547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or</w:t>
      </w:r>
      <w:r w:rsidRPr="005D2097">
        <w:rPr>
          <w:color w:val="454547"/>
          <w:spacing w:val="-18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expansion</w:t>
      </w:r>
      <w:r w:rsidRPr="005D2097">
        <w:rPr>
          <w:color w:val="454547"/>
          <w:spacing w:val="-18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of</w:t>
      </w:r>
      <w:r w:rsidRPr="005D2097">
        <w:rPr>
          <w:color w:val="454547"/>
          <w:spacing w:val="-18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a</w:t>
      </w:r>
      <w:r w:rsidRPr="005D2097">
        <w:rPr>
          <w:color w:val="454547"/>
          <w:spacing w:val="-18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high-quality</w:t>
      </w:r>
      <w:r w:rsidRPr="005D2097">
        <w:rPr>
          <w:color w:val="454547"/>
          <w:spacing w:val="-18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preschool</w:t>
      </w:r>
      <w:r w:rsidRPr="005D2097">
        <w:rPr>
          <w:color w:val="454547"/>
          <w:w w:val="131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program,</w:t>
      </w:r>
      <w:r w:rsidRPr="005D2097">
        <w:rPr>
          <w:color w:val="454547"/>
          <w:spacing w:val="-19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cross-grade</w:t>
      </w:r>
      <w:r w:rsidRPr="005D2097">
        <w:rPr>
          <w:color w:val="454547"/>
          <w:spacing w:val="-19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instructional</w:t>
      </w:r>
      <w:r w:rsidRPr="005D2097">
        <w:rPr>
          <w:color w:val="454547"/>
          <w:spacing w:val="-19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planning</w:t>
      </w:r>
      <w:r w:rsidRPr="005D2097">
        <w:rPr>
          <w:color w:val="454547"/>
          <w:spacing w:val="-3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time</w:t>
      </w:r>
      <w:r w:rsidRPr="005D2097">
        <w:rPr>
          <w:color w:val="454547"/>
          <w:spacing w:val="-3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that</w:t>
      </w:r>
      <w:r w:rsidRPr="005D2097">
        <w:rPr>
          <w:color w:val="454547"/>
          <w:spacing w:val="-3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includes</w:t>
      </w:r>
      <w:r w:rsidRPr="005D2097">
        <w:rPr>
          <w:color w:val="454547"/>
          <w:spacing w:val="-3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preschool</w:t>
      </w:r>
      <w:r w:rsidRPr="005D2097">
        <w:rPr>
          <w:color w:val="454547"/>
          <w:spacing w:val="-3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teachers,</w:t>
      </w:r>
      <w:r w:rsidRPr="005D2097">
        <w:rPr>
          <w:color w:val="454547"/>
          <w:w w:val="88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replacement</w:t>
      </w:r>
      <w:r w:rsidRPr="005D2097">
        <w:rPr>
          <w:color w:val="454547"/>
          <w:spacing w:val="-2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of</w:t>
      </w:r>
      <w:r w:rsidRPr="005D2097">
        <w:rPr>
          <w:color w:val="454547"/>
          <w:spacing w:val="-2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the</w:t>
      </w:r>
      <w:r w:rsidRPr="005D2097">
        <w:rPr>
          <w:color w:val="454547"/>
          <w:spacing w:val="-2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principal,</w:t>
      </w:r>
      <w:r w:rsidRPr="005D2097">
        <w:rPr>
          <w:color w:val="454547"/>
          <w:spacing w:val="-2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and</w:t>
      </w:r>
      <w:r w:rsidRPr="005D2097">
        <w:rPr>
          <w:color w:val="454547"/>
          <w:spacing w:val="-25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implementation</w:t>
      </w:r>
      <w:r w:rsidRPr="005D2097">
        <w:rPr>
          <w:color w:val="454547"/>
          <w:spacing w:val="-22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of</w:t>
      </w:r>
      <w:r w:rsidRPr="005D2097">
        <w:rPr>
          <w:color w:val="454547"/>
          <w:spacing w:val="-22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specified</w:t>
      </w:r>
      <w:r w:rsidRPr="005D2097">
        <w:rPr>
          <w:color w:val="454547"/>
          <w:spacing w:val="-22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practices</w:t>
      </w:r>
      <w:r w:rsidRPr="005D2097">
        <w:rPr>
          <w:color w:val="454547"/>
          <w:spacing w:val="-22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school-</w:t>
      </w:r>
      <w:r w:rsidRPr="005D2097">
        <w:rPr>
          <w:color w:val="454547"/>
          <w:w w:val="122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wide.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For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examples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of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Cohort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I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SIG</w:t>
      </w:r>
      <w:r w:rsidRPr="005D2097">
        <w:rPr>
          <w:color w:val="454547"/>
          <w:spacing w:val="-1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schools</w:t>
      </w:r>
      <w:r w:rsidRPr="005D2097">
        <w:rPr>
          <w:color w:val="454547"/>
          <w:w w:val="128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that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used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early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learning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strategies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in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their</w:t>
      </w:r>
      <w:r w:rsidRPr="005D2097">
        <w:rPr>
          <w:color w:val="454547"/>
          <w:w w:val="134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turnaround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approach,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see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the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Center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on</w:t>
      </w:r>
      <w:r w:rsidRPr="005D2097">
        <w:rPr>
          <w:color w:val="454547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School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Turnaround/Center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on</w:t>
      </w:r>
      <w:r w:rsidRPr="005D2097">
        <w:rPr>
          <w:color w:val="454547"/>
          <w:spacing w:val="-27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Enhancing</w:t>
      </w:r>
      <w:r w:rsidRPr="005D2097">
        <w:rPr>
          <w:color w:val="454547"/>
          <w:w w:val="98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Early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Learning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Outcomes’</w:t>
      </w:r>
      <w:r w:rsidRPr="005D2097">
        <w:rPr>
          <w:color w:val="454547"/>
          <w:spacing w:val="-16"/>
          <w:w w:val="110"/>
          <w:sz w:val="20"/>
          <w:szCs w:val="20"/>
        </w:rPr>
        <w:t xml:space="preserve"> </w:t>
      </w:r>
      <w:r w:rsidRPr="005D2097">
        <w:rPr>
          <w:color w:val="454547"/>
          <w:w w:val="110"/>
          <w:sz w:val="20"/>
          <w:szCs w:val="20"/>
        </w:rPr>
        <w:t>publication</w:t>
      </w:r>
      <w:r w:rsidRPr="005D2097">
        <w:rPr>
          <w:color w:val="454547"/>
          <w:sz w:val="20"/>
          <w:szCs w:val="20"/>
        </w:rPr>
        <w:t xml:space="preserve"> </w:t>
      </w:r>
      <w:r w:rsidRPr="005D2097">
        <w:rPr>
          <w:rFonts w:cs="Century Gothic"/>
          <w:i/>
          <w:color w:val="454547"/>
          <w:w w:val="105"/>
          <w:sz w:val="20"/>
          <w:szCs w:val="20"/>
        </w:rPr>
        <w:t>Incorporating Early Learning</w:t>
      </w:r>
      <w:r w:rsidRPr="005D2097">
        <w:rPr>
          <w:rFonts w:cs="Century Gothic"/>
          <w:i/>
          <w:color w:val="454547"/>
          <w:spacing w:val="4"/>
          <w:w w:val="105"/>
          <w:sz w:val="20"/>
          <w:szCs w:val="20"/>
        </w:rPr>
        <w:t xml:space="preserve"> </w:t>
      </w:r>
      <w:r w:rsidRPr="005D2097">
        <w:rPr>
          <w:rFonts w:cs="Century Gothic"/>
          <w:i/>
          <w:color w:val="454547"/>
          <w:w w:val="105"/>
          <w:sz w:val="20"/>
          <w:szCs w:val="20"/>
        </w:rPr>
        <w:t xml:space="preserve">Strategies </w:t>
      </w:r>
      <w:r w:rsidRPr="005D2097">
        <w:rPr>
          <w:i/>
          <w:color w:val="454547"/>
          <w:w w:val="110"/>
          <w:sz w:val="20"/>
          <w:szCs w:val="20"/>
        </w:rPr>
        <w:t>in</w:t>
      </w:r>
      <w:r w:rsidRPr="005D2097">
        <w:rPr>
          <w:i/>
          <w:color w:val="454547"/>
          <w:spacing w:val="-37"/>
          <w:w w:val="110"/>
          <w:sz w:val="20"/>
          <w:szCs w:val="20"/>
        </w:rPr>
        <w:t xml:space="preserve"> </w:t>
      </w:r>
      <w:r w:rsidRPr="005D2097">
        <w:rPr>
          <w:i/>
          <w:color w:val="454547"/>
          <w:w w:val="110"/>
          <w:sz w:val="20"/>
          <w:szCs w:val="20"/>
        </w:rPr>
        <w:t>the</w:t>
      </w:r>
      <w:r w:rsidRPr="005D2097">
        <w:rPr>
          <w:i/>
          <w:color w:val="454547"/>
          <w:spacing w:val="-37"/>
          <w:w w:val="110"/>
          <w:sz w:val="20"/>
          <w:szCs w:val="20"/>
        </w:rPr>
        <w:t xml:space="preserve"> </w:t>
      </w:r>
      <w:r w:rsidRPr="005D2097">
        <w:rPr>
          <w:i/>
          <w:color w:val="454547"/>
          <w:w w:val="110"/>
          <w:sz w:val="20"/>
          <w:szCs w:val="20"/>
        </w:rPr>
        <w:t>School</w:t>
      </w:r>
      <w:r w:rsidRPr="005D2097">
        <w:rPr>
          <w:i/>
          <w:color w:val="454547"/>
          <w:spacing w:val="-37"/>
          <w:w w:val="110"/>
          <w:sz w:val="20"/>
          <w:szCs w:val="20"/>
        </w:rPr>
        <w:t xml:space="preserve"> </w:t>
      </w:r>
      <w:r w:rsidRPr="005D2097">
        <w:rPr>
          <w:i/>
          <w:color w:val="454547"/>
          <w:w w:val="110"/>
          <w:sz w:val="20"/>
          <w:szCs w:val="20"/>
        </w:rPr>
        <w:t>Improvement</w:t>
      </w:r>
      <w:r w:rsidRPr="005D2097">
        <w:rPr>
          <w:i/>
          <w:color w:val="454547"/>
          <w:spacing w:val="-37"/>
          <w:w w:val="110"/>
          <w:sz w:val="20"/>
          <w:szCs w:val="20"/>
        </w:rPr>
        <w:t xml:space="preserve"> </w:t>
      </w:r>
      <w:r w:rsidRPr="005D2097">
        <w:rPr>
          <w:i/>
          <w:color w:val="454547"/>
          <w:w w:val="110"/>
          <w:sz w:val="20"/>
          <w:szCs w:val="20"/>
        </w:rPr>
        <w:t>Grants</w:t>
      </w:r>
      <w:r w:rsidRPr="005D2097">
        <w:rPr>
          <w:i/>
          <w:color w:val="454547"/>
          <w:spacing w:val="-37"/>
          <w:w w:val="110"/>
          <w:sz w:val="20"/>
          <w:szCs w:val="20"/>
        </w:rPr>
        <w:t xml:space="preserve"> </w:t>
      </w:r>
      <w:r w:rsidRPr="005D2097">
        <w:rPr>
          <w:i/>
          <w:color w:val="454547"/>
          <w:w w:val="110"/>
          <w:sz w:val="20"/>
          <w:szCs w:val="20"/>
        </w:rPr>
        <w:t>(SIG)</w:t>
      </w:r>
      <w:r w:rsidRPr="005D2097">
        <w:rPr>
          <w:i/>
          <w:color w:val="454547"/>
          <w:w w:val="117"/>
          <w:sz w:val="20"/>
          <w:szCs w:val="20"/>
        </w:rPr>
        <w:t xml:space="preserve"> </w:t>
      </w:r>
      <w:r w:rsidRPr="005D2097">
        <w:rPr>
          <w:i/>
          <w:color w:val="454547"/>
          <w:w w:val="105"/>
          <w:sz w:val="20"/>
          <w:szCs w:val="20"/>
        </w:rPr>
        <w:t xml:space="preserve">Program </w:t>
      </w:r>
      <w:r w:rsidRPr="005D2097">
        <w:rPr>
          <w:color w:val="454547"/>
          <w:w w:val="105"/>
          <w:sz w:val="20"/>
          <w:szCs w:val="20"/>
        </w:rPr>
        <w:t>(Connors-Tadros et al,</w:t>
      </w:r>
      <w:r w:rsidRPr="005D2097">
        <w:rPr>
          <w:color w:val="454547"/>
          <w:spacing w:val="-11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2014).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lastRenderedPageBreak/>
        <w:t>Is</w:t>
      </w:r>
      <w:r w:rsidRPr="00F061E4">
        <w:rPr>
          <w:rFonts w:ascii="Century Gothic" w:hAnsi="Century Gothic"/>
          <w:color w:val="454547"/>
          <w:spacing w:val="-1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full-day</w:t>
      </w:r>
      <w:r w:rsidRPr="00F061E4">
        <w:rPr>
          <w:rFonts w:ascii="Century Gothic" w:hAnsi="Century Gothic"/>
          <w:color w:val="454547"/>
          <w:spacing w:val="-1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kindergarten</w:t>
      </w:r>
      <w:r w:rsidRPr="00F061E4">
        <w:rPr>
          <w:rFonts w:ascii="Century Gothic" w:hAnsi="Century Gothic"/>
          <w:color w:val="454547"/>
          <w:spacing w:val="-1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already</w:t>
      </w:r>
      <w:r w:rsidRPr="00F061E4">
        <w:rPr>
          <w:rFonts w:ascii="Century Gothic" w:hAnsi="Century Gothic"/>
          <w:color w:val="454547"/>
          <w:spacing w:val="-1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place,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if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not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LEA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spacing w:val="-26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able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sustain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cost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of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full-day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kindergarten</w:t>
      </w:r>
      <w:r w:rsidRPr="00F061E4">
        <w:rPr>
          <w:rFonts w:ascii="Century Gothic" w:hAnsi="Century Gothic"/>
          <w:color w:val="454547"/>
          <w:spacing w:val="-1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beyond</w:t>
      </w:r>
      <w:r w:rsidRPr="00F061E4">
        <w:rPr>
          <w:rFonts w:ascii="Century Gothic" w:hAnsi="Century Gothic"/>
          <w:color w:val="454547"/>
          <w:spacing w:val="-1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SIG</w:t>
      </w:r>
      <w:r w:rsidRPr="00F061E4">
        <w:rPr>
          <w:rFonts w:ascii="Century Gothic" w:hAnsi="Century Gothic"/>
          <w:color w:val="454547"/>
          <w:spacing w:val="-1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funding?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Is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preschool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program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place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or</w:t>
      </w:r>
      <w:r w:rsidRPr="00F061E4">
        <w:rPr>
          <w:rFonts w:ascii="Century Gothic" w:hAnsi="Century Gothic"/>
          <w:color w:val="454547"/>
          <w:spacing w:val="-2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w w:val="13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it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newly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created?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If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it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spacing w:val="-2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newly created,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structure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fit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community</w:t>
      </w:r>
      <w:r w:rsidRPr="00F061E4">
        <w:rPr>
          <w:rFonts w:ascii="Century Gothic" w:hAnsi="Century Gothic"/>
          <w:color w:val="454547"/>
          <w:spacing w:val="-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needs?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is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required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bring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pre-</w:t>
      </w:r>
      <w:r w:rsidRPr="00F061E4">
        <w:rPr>
          <w:rFonts w:ascii="Century Gothic" w:hAnsi="Century Gothic"/>
          <w:color w:val="454547"/>
          <w:w w:val="122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school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program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status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of</w:t>
      </w:r>
      <w:r w:rsidRPr="00F061E4">
        <w:rPr>
          <w:rFonts w:ascii="Century Gothic" w:hAnsi="Century Gothic"/>
          <w:color w:val="454547"/>
          <w:spacing w:val="-2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</w:t>
      </w:r>
      <w:r w:rsidRPr="00F061E4">
        <w:rPr>
          <w:rFonts w:ascii="Century Gothic" w:hAnsi="Century Gothic"/>
          <w:color w:val="454547"/>
          <w:w w:val="84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high-quality</w:t>
      </w:r>
      <w:r w:rsidRPr="00F061E4">
        <w:rPr>
          <w:rFonts w:ascii="Century Gothic" w:hAnsi="Century Gothic"/>
          <w:color w:val="454547"/>
          <w:spacing w:val="-7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program?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t>How</w:t>
      </w:r>
      <w:r w:rsidRPr="00F061E4">
        <w:rPr>
          <w:rFonts w:ascii="Century Gothic" w:hAnsi="Century Gothic"/>
          <w:color w:val="454547"/>
          <w:spacing w:val="-1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spacing w:val="-1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cross-grade,</w:t>
      </w:r>
      <w:r w:rsidRPr="00F061E4">
        <w:rPr>
          <w:rFonts w:ascii="Century Gothic" w:hAnsi="Century Gothic"/>
          <w:color w:val="454547"/>
          <w:spacing w:val="-15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joint</w:t>
      </w:r>
      <w:r w:rsidRPr="00F061E4">
        <w:rPr>
          <w:rFonts w:ascii="Century Gothic" w:hAnsi="Century Gothic"/>
          <w:color w:val="454547"/>
          <w:w w:val="119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planning</w:t>
      </w:r>
      <w:r w:rsidRPr="00F061E4">
        <w:rPr>
          <w:rFonts w:ascii="Century Gothic" w:hAnsi="Century Gothic"/>
          <w:color w:val="454547"/>
          <w:spacing w:val="-2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time</w:t>
      </w:r>
      <w:r w:rsidRPr="00F061E4">
        <w:rPr>
          <w:rFonts w:ascii="Century Gothic" w:hAnsi="Century Gothic"/>
          <w:color w:val="454547"/>
          <w:spacing w:val="-2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spacing w:val="-2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organized</w:t>
      </w:r>
      <w:r w:rsidRPr="00F061E4">
        <w:rPr>
          <w:rFonts w:ascii="Century Gothic" w:hAnsi="Century Gothic"/>
          <w:color w:val="454547"/>
          <w:spacing w:val="-25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pacing w:val="2"/>
          <w:w w:val="105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2"/>
          <w:w w:val="93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scheduled?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LEA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able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to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sustain</w:t>
      </w:r>
      <w:r w:rsidRPr="00F061E4">
        <w:rPr>
          <w:rFonts w:ascii="Century Gothic" w:hAnsi="Century Gothic"/>
          <w:color w:val="454547"/>
          <w:spacing w:val="-13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cost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(if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pacing w:val="-3"/>
          <w:w w:val="110"/>
          <w:sz w:val="20"/>
          <w:szCs w:val="20"/>
        </w:rPr>
        <w:t>any)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of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planning</w:t>
      </w:r>
      <w:r w:rsidRPr="00F061E4">
        <w:rPr>
          <w:rFonts w:ascii="Century Gothic" w:hAnsi="Century Gothic"/>
          <w:color w:val="454547"/>
          <w:spacing w:val="-18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time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beyond the SIG</w:t>
      </w:r>
      <w:r w:rsidRPr="00F061E4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funding?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are</w:t>
      </w:r>
      <w:r w:rsidRPr="00F061E4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expectations,</w:t>
      </w:r>
      <w:r w:rsidRPr="00F061E4">
        <w:rPr>
          <w:rFonts w:ascii="Century Gothic" w:hAnsi="Century Gothic"/>
          <w:color w:val="454547"/>
          <w:spacing w:val="-1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including</w:t>
      </w:r>
      <w:r w:rsidRPr="00F061E4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work products, of teachers from</w:t>
      </w:r>
      <w:r w:rsidRPr="00F061E4">
        <w:rPr>
          <w:rFonts w:ascii="Century Gothic" w:hAnsi="Century Gothic"/>
          <w:color w:val="454547"/>
          <w:spacing w:val="19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their</w:t>
      </w:r>
      <w:r w:rsidRPr="00F061E4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joint planning</w:t>
      </w:r>
      <w:r w:rsidRPr="00F061E4">
        <w:rPr>
          <w:rFonts w:ascii="Century Gothic" w:hAnsi="Century Gothic"/>
          <w:color w:val="454547"/>
          <w:spacing w:val="1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time?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How will the LEA select a new</w:t>
      </w:r>
      <w:r w:rsidRPr="00F061E4">
        <w:rPr>
          <w:rFonts w:ascii="Century Gothic" w:hAnsi="Century Gothic"/>
          <w:color w:val="454547"/>
          <w:spacing w:val="-1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F061E4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for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school,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1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experience,</w:t>
      </w:r>
      <w:r w:rsidRPr="00F061E4">
        <w:rPr>
          <w:rFonts w:ascii="Century Gothic" w:hAnsi="Century Gothic"/>
          <w:color w:val="454547"/>
          <w:w w:val="88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training, and skills will the new</w:t>
      </w:r>
      <w:r w:rsidRPr="00F061E4">
        <w:rPr>
          <w:rFonts w:ascii="Century Gothic" w:hAnsi="Century Gothic"/>
          <w:color w:val="454547"/>
          <w:spacing w:val="7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leader</w:t>
      </w:r>
      <w:r w:rsidRPr="00F061E4">
        <w:rPr>
          <w:rFonts w:ascii="Century Gothic" w:hAnsi="Century Gothic"/>
          <w:color w:val="454547"/>
          <w:w w:val="134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be expected to</w:t>
      </w:r>
      <w:r w:rsidRPr="00F061E4">
        <w:rPr>
          <w:rFonts w:ascii="Century Gothic" w:hAnsi="Century Gothic"/>
          <w:color w:val="454547"/>
          <w:spacing w:val="-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possess?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222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How will the LEA enable the</w:t>
      </w:r>
      <w:r w:rsidRPr="00F061E4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new</w:t>
      </w:r>
      <w:r w:rsidRPr="00F061E4">
        <w:rPr>
          <w:rFonts w:ascii="Century Gothic" w:hAnsi="Century Gothic"/>
          <w:color w:val="454547"/>
          <w:w w:val="103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leader to make strategic</w:t>
      </w:r>
      <w:r w:rsidRPr="00F061E4">
        <w:rPr>
          <w:rFonts w:ascii="Century Gothic" w:hAnsi="Century Gothic"/>
          <w:color w:val="454547"/>
          <w:spacing w:val="-1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staff</w:t>
      </w:r>
      <w:r w:rsidRPr="00F061E4">
        <w:rPr>
          <w:rFonts w:ascii="Century Gothic" w:hAnsi="Century Gothic"/>
          <w:color w:val="454547"/>
          <w:w w:val="117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replacements?</w:t>
      </w:r>
    </w:p>
    <w:p w:rsidR="00072CB8" w:rsidRPr="00072CB8" w:rsidRDefault="00072CB8" w:rsidP="00F061E4">
      <w:pPr>
        <w:pStyle w:val="BodyText"/>
        <w:numPr>
          <w:ilvl w:val="0"/>
          <w:numId w:val="27"/>
        </w:numPr>
        <w:spacing w:before="0" w:line="283" w:lineRule="auto"/>
        <w:ind w:left="720" w:right="720"/>
        <w:rPr>
          <w:sz w:val="20"/>
          <w:szCs w:val="20"/>
        </w:rPr>
      </w:pPr>
      <w:r w:rsidRPr="005D2097">
        <w:rPr>
          <w:rFonts w:cs="Century Gothic"/>
          <w:color w:val="454547"/>
          <w:w w:val="105"/>
          <w:sz w:val="20"/>
          <w:szCs w:val="20"/>
        </w:rPr>
        <w:t xml:space="preserve">What is the </w:t>
      </w:r>
      <w:r w:rsidRPr="005D2097">
        <w:rPr>
          <w:rFonts w:cs="Century Gothic"/>
          <w:color w:val="454547"/>
          <w:spacing w:val="-3"/>
          <w:w w:val="105"/>
          <w:sz w:val="20"/>
          <w:szCs w:val="20"/>
        </w:rPr>
        <w:t xml:space="preserve">LEA’s </w:t>
      </w:r>
      <w:r w:rsidRPr="005D2097">
        <w:rPr>
          <w:rFonts w:cs="Century Gothic"/>
          <w:color w:val="454547"/>
          <w:w w:val="105"/>
          <w:sz w:val="20"/>
          <w:szCs w:val="20"/>
        </w:rPr>
        <w:t>own</w:t>
      </w:r>
      <w:r w:rsidRPr="005D2097">
        <w:rPr>
          <w:rFonts w:cs="Century Gothic"/>
          <w:color w:val="454547"/>
          <w:spacing w:val="8"/>
          <w:w w:val="105"/>
          <w:sz w:val="20"/>
          <w:szCs w:val="20"/>
        </w:rPr>
        <w:t xml:space="preserve"> </w:t>
      </w:r>
      <w:r w:rsidRPr="005D2097">
        <w:rPr>
          <w:rFonts w:cs="Century Gothic"/>
          <w:color w:val="454547"/>
          <w:w w:val="105"/>
          <w:sz w:val="20"/>
          <w:szCs w:val="20"/>
        </w:rPr>
        <w:t>capacity</w:t>
      </w:r>
      <w:r>
        <w:rPr>
          <w:rFonts w:cs="Century Gothic"/>
          <w:color w:val="454547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to support the implementation</w:t>
      </w:r>
      <w:r w:rsidRPr="005D2097">
        <w:rPr>
          <w:color w:val="454547"/>
          <w:spacing w:val="10"/>
          <w:w w:val="105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of</w:t>
      </w:r>
      <w:r w:rsidRPr="005D2097">
        <w:rPr>
          <w:color w:val="454547"/>
          <w:w w:val="104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required,</w:t>
      </w:r>
      <w:r w:rsidRPr="005D2097">
        <w:rPr>
          <w:color w:val="454547"/>
          <w:spacing w:val="10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recommended,</w:t>
      </w:r>
      <w:r w:rsidRPr="005D2097">
        <w:rPr>
          <w:color w:val="454547"/>
          <w:spacing w:val="10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and</w:t>
      </w:r>
      <w:r w:rsidRPr="005D2097">
        <w:rPr>
          <w:color w:val="454547"/>
          <w:spacing w:val="10"/>
          <w:sz w:val="20"/>
          <w:szCs w:val="20"/>
        </w:rPr>
        <w:t xml:space="preserve"> </w:t>
      </w:r>
      <w:r w:rsidRPr="005D2097">
        <w:rPr>
          <w:color w:val="454547"/>
          <w:sz w:val="20"/>
          <w:szCs w:val="20"/>
        </w:rPr>
        <w:t>diagnos-</w:t>
      </w:r>
      <w:r w:rsidRPr="005D2097">
        <w:rPr>
          <w:color w:val="454547"/>
          <w:spacing w:val="-48"/>
          <w:sz w:val="20"/>
          <w:szCs w:val="20"/>
        </w:rPr>
        <w:t xml:space="preserve"> </w:t>
      </w:r>
      <w:r w:rsidRPr="005D2097">
        <w:rPr>
          <w:color w:val="454547"/>
          <w:w w:val="105"/>
          <w:sz w:val="20"/>
          <w:szCs w:val="20"/>
        </w:rPr>
        <w:t>tically determined</w:t>
      </w:r>
      <w:r w:rsidRPr="005D2097">
        <w:rPr>
          <w:color w:val="454547"/>
          <w:spacing w:val="-25"/>
          <w:w w:val="105"/>
          <w:sz w:val="20"/>
          <w:szCs w:val="20"/>
        </w:rPr>
        <w:t xml:space="preserve"> </w:t>
      </w:r>
      <w:r w:rsidRPr="005D2097">
        <w:rPr>
          <w:color w:val="454547"/>
          <w:spacing w:val="-1"/>
          <w:w w:val="105"/>
          <w:sz w:val="20"/>
          <w:szCs w:val="20"/>
        </w:rPr>
        <w:t>strategies?</w:t>
      </w:r>
    </w:p>
    <w:p w:rsidR="00072CB8" w:rsidRPr="00F061E4" w:rsidRDefault="00072CB8" w:rsidP="00F061E4">
      <w:pPr>
        <w:pStyle w:val="ListParagraph"/>
        <w:numPr>
          <w:ilvl w:val="0"/>
          <w:numId w:val="27"/>
        </w:numPr>
        <w:tabs>
          <w:tab w:val="left" w:pos="117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10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changes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decision-making</w:t>
      </w:r>
      <w:r w:rsidRPr="00F061E4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policies</w:t>
      </w:r>
      <w:r w:rsidRPr="00F061E4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mechanisms</w:t>
      </w:r>
      <w:r w:rsidRPr="00F061E4">
        <w:rPr>
          <w:rFonts w:ascii="Century Gothic" w:hAnsi="Century Gothic"/>
          <w:color w:val="454547"/>
          <w:spacing w:val="-29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(including</w:t>
      </w:r>
      <w:r w:rsidRPr="00F061E4">
        <w:rPr>
          <w:rFonts w:ascii="Century Gothic" w:hAnsi="Century Gothic"/>
          <w:color w:val="454547"/>
          <w:w w:val="98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greater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school-level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flexibility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pacing w:val="-21"/>
          <w:w w:val="110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bud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geting, staffing, and scheduling)</w:t>
      </w:r>
      <w:r w:rsidRPr="00F061E4">
        <w:rPr>
          <w:rFonts w:ascii="Century Gothic" w:hAnsi="Century Gothic"/>
          <w:color w:val="454547"/>
          <w:spacing w:val="-20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must</w:t>
      </w:r>
      <w:r w:rsidRPr="00F061E4">
        <w:rPr>
          <w:rFonts w:ascii="Century Gothic" w:hAnsi="Century Gothic"/>
          <w:color w:val="454547"/>
          <w:w w:val="119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accompany the implementation of</w:t>
      </w:r>
      <w:r w:rsidRPr="00F061E4">
        <w:rPr>
          <w:rFonts w:ascii="Century Gothic" w:hAnsi="Century Gothic"/>
          <w:color w:val="454547"/>
          <w:spacing w:val="1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w w:val="9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10"/>
          <w:sz w:val="20"/>
          <w:szCs w:val="20"/>
        </w:rPr>
        <w:t>model?</w:t>
      </w:r>
    </w:p>
    <w:p w:rsidR="00072CB8" w:rsidRPr="00C913F1" w:rsidRDefault="00072CB8" w:rsidP="00657FAA">
      <w:pPr>
        <w:pStyle w:val="ListParagraph"/>
        <w:numPr>
          <w:ilvl w:val="0"/>
          <w:numId w:val="27"/>
        </w:numPr>
        <w:tabs>
          <w:tab w:val="left" w:pos="1170"/>
        </w:tabs>
        <w:spacing w:line="283" w:lineRule="auto"/>
        <w:ind w:left="720" w:right="720"/>
        <w:rPr>
          <w:rFonts w:ascii="Century Gothic" w:eastAsia="Century Gothic" w:hAnsi="Century Gothic" w:cs="Century Gothic"/>
          <w:sz w:val="20"/>
          <w:szCs w:val="20"/>
        </w:rPr>
      </w:pP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What</w:t>
      </w:r>
      <w:r w:rsidRPr="00F061E4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F061E4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in</w:t>
      </w:r>
      <w:r w:rsidRPr="00F061E4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operational</w:t>
      </w:r>
      <w:r w:rsidRPr="00F061E4">
        <w:rPr>
          <w:rFonts w:ascii="Century Gothic" w:hAnsi="Century Gothic"/>
          <w:color w:val="454547"/>
          <w:spacing w:val="-12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practice</w:t>
      </w:r>
      <w:r w:rsidRPr="00F061E4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must</w:t>
      </w:r>
      <w:r w:rsidRPr="00F061E4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accompany</w:t>
      </w:r>
      <w:r w:rsidRPr="00F061E4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</w:t>
      </w:r>
      <w:r w:rsidRPr="00F061E4">
        <w:rPr>
          <w:rFonts w:ascii="Century Gothic" w:hAnsi="Century Gothic"/>
          <w:color w:val="454547"/>
          <w:spacing w:val="-2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implementation of this model, and how</w:t>
      </w:r>
      <w:r w:rsidRPr="00F061E4">
        <w:rPr>
          <w:rFonts w:ascii="Century Gothic" w:hAnsi="Century Gothic"/>
          <w:color w:val="454547"/>
          <w:spacing w:val="-4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will</w:t>
      </w:r>
      <w:r w:rsidRPr="00F061E4">
        <w:rPr>
          <w:rFonts w:ascii="Century Gothic" w:hAnsi="Century Gothic"/>
          <w:color w:val="454547"/>
          <w:w w:val="131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these</w:t>
      </w:r>
      <w:r w:rsidRPr="00F061E4">
        <w:rPr>
          <w:rFonts w:ascii="Century Gothic" w:hAnsi="Century Gothic"/>
          <w:color w:val="454547"/>
          <w:spacing w:val="-2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changes</w:t>
      </w:r>
      <w:r w:rsidRPr="00F061E4">
        <w:rPr>
          <w:rFonts w:ascii="Century Gothic" w:hAnsi="Century Gothic"/>
          <w:color w:val="454547"/>
          <w:spacing w:val="-2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be</w:t>
      </w:r>
      <w:r w:rsidRPr="00F061E4">
        <w:rPr>
          <w:rFonts w:ascii="Century Gothic" w:hAnsi="Century Gothic"/>
          <w:color w:val="454547"/>
          <w:spacing w:val="-2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brought</w:t>
      </w:r>
      <w:r w:rsidRPr="00F061E4">
        <w:rPr>
          <w:rFonts w:ascii="Century Gothic" w:hAnsi="Century Gothic"/>
          <w:color w:val="454547"/>
          <w:spacing w:val="-2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about</w:t>
      </w:r>
      <w:r w:rsidRPr="00F061E4">
        <w:rPr>
          <w:rFonts w:ascii="Century Gothic" w:hAnsi="Century Gothic"/>
          <w:color w:val="454547"/>
          <w:spacing w:val="-28"/>
          <w:w w:val="105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spacing w:val="2"/>
          <w:w w:val="105"/>
          <w:sz w:val="20"/>
          <w:szCs w:val="20"/>
        </w:rPr>
        <w:t>and</w:t>
      </w:r>
      <w:r w:rsidRPr="00F061E4">
        <w:rPr>
          <w:rFonts w:ascii="Century Gothic" w:hAnsi="Century Gothic"/>
          <w:color w:val="454547"/>
          <w:spacing w:val="2"/>
          <w:w w:val="93"/>
          <w:sz w:val="20"/>
          <w:szCs w:val="20"/>
        </w:rPr>
        <w:t xml:space="preserve"> </w:t>
      </w:r>
      <w:r w:rsidRPr="00F061E4">
        <w:rPr>
          <w:rFonts w:ascii="Century Gothic" w:hAnsi="Century Gothic"/>
          <w:color w:val="454547"/>
          <w:w w:val="105"/>
          <w:sz w:val="20"/>
          <w:szCs w:val="20"/>
        </w:rPr>
        <w:t>sustained?</w:t>
      </w:r>
    </w:p>
    <w:sectPr w:rsidR="00072CB8" w:rsidRPr="00C913F1" w:rsidSect="0066126A">
      <w:footerReference w:type="default" r:id="rId8"/>
      <w:pgSz w:w="15840" w:h="12240" w:orient="landscape"/>
      <w:pgMar w:top="144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DC" w:rsidRDefault="008059DC" w:rsidP="006304CC">
      <w:r>
        <w:separator/>
      </w:r>
    </w:p>
  </w:endnote>
  <w:endnote w:type="continuationSeparator" w:id="0">
    <w:p w:rsidR="008059DC" w:rsidRDefault="008059DC" w:rsidP="0063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4E" w:rsidRDefault="00B60F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SI_ADE_SIG COHORT 4_2016-17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913F1" w:rsidRPr="00C913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60F4E" w:rsidRDefault="00B60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DC" w:rsidRDefault="008059DC" w:rsidP="006304CC">
      <w:r>
        <w:separator/>
      </w:r>
    </w:p>
  </w:footnote>
  <w:footnote w:type="continuationSeparator" w:id="0">
    <w:p w:rsidR="008059DC" w:rsidRDefault="008059DC" w:rsidP="0063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F25"/>
    <w:multiLevelType w:val="hybridMultilevel"/>
    <w:tmpl w:val="C6789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105"/>
    <w:multiLevelType w:val="hybridMultilevel"/>
    <w:tmpl w:val="442A4F3C"/>
    <w:lvl w:ilvl="0" w:tplc="3A82F228">
      <w:start w:val="1"/>
      <w:numFmt w:val="bullet"/>
      <w:lvlText w:val="•"/>
      <w:lvlJc w:val="left"/>
      <w:pPr>
        <w:ind w:left="222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8E72100E">
      <w:start w:val="1"/>
      <w:numFmt w:val="bullet"/>
      <w:lvlText w:val="•"/>
      <w:lvlJc w:val="left"/>
      <w:pPr>
        <w:ind w:left="2567" w:hanging="260"/>
      </w:pPr>
      <w:rPr>
        <w:rFonts w:hint="default"/>
      </w:rPr>
    </w:lvl>
    <w:lvl w:ilvl="2" w:tplc="3BAA6920">
      <w:start w:val="1"/>
      <w:numFmt w:val="bullet"/>
      <w:lvlText w:val="•"/>
      <w:lvlJc w:val="left"/>
      <w:pPr>
        <w:ind w:left="2914" w:hanging="260"/>
      </w:pPr>
      <w:rPr>
        <w:rFonts w:hint="default"/>
      </w:rPr>
    </w:lvl>
    <w:lvl w:ilvl="3" w:tplc="785E2E44">
      <w:start w:val="1"/>
      <w:numFmt w:val="bullet"/>
      <w:lvlText w:val="•"/>
      <w:lvlJc w:val="left"/>
      <w:pPr>
        <w:ind w:left="3261" w:hanging="260"/>
      </w:pPr>
      <w:rPr>
        <w:rFonts w:hint="default"/>
      </w:rPr>
    </w:lvl>
    <w:lvl w:ilvl="4" w:tplc="3D28AE98">
      <w:start w:val="1"/>
      <w:numFmt w:val="bullet"/>
      <w:lvlText w:val="•"/>
      <w:lvlJc w:val="left"/>
      <w:pPr>
        <w:ind w:left="3609" w:hanging="260"/>
      </w:pPr>
      <w:rPr>
        <w:rFonts w:hint="default"/>
      </w:rPr>
    </w:lvl>
    <w:lvl w:ilvl="5" w:tplc="9894DCBA">
      <w:start w:val="1"/>
      <w:numFmt w:val="bullet"/>
      <w:lvlText w:val="•"/>
      <w:lvlJc w:val="left"/>
      <w:pPr>
        <w:ind w:left="3956" w:hanging="260"/>
      </w:pPr>
      <w:rPr>
        <w:rFonts w:hint="default"/>
      </w:rPr>
    </w:lvl>
    <w:lvl w:ilvl="6" w:tplc="5A283F90">
      <w:start w:val="1"/>
      <w:numFmt w:val="bullet"/>
      <w:lvlText w:val="•"/>
      <w:lvlJc w:val="left"/>
      <w:pPr>
        <w:ind w:left="4303" w:hanging="260"/>
      </w:pPr>
      <w:rPr>
        <w:rFonts w:hint="default"/>
      </w:rPr>
    </w:lvl>
    <w:lvl w:ilvl="7" w:tplc="C95C7604">
      <w:start w:val="1"/>
      <w:numFmt w:val="bullet"/>
      <w:lvlText w:val="•"/>
      <w:lvlJc w:val="left"/>
      <w:pPr>
        <w:ind w:left="4650" w:hanging="260"/>
      </w:pPr>
      <w:rPr>
        <w:rFonts w:hint="default"/>
      </w:rPr>
    </w:lvl>
    <w:lvl w:ilvl="8" w:tplc="114000F6">
      <w:start w:val="1"/>
      <w:numFmt w:val="bullet"/>
      <w:lvlText w:val="•"/>
      <w:lvlJc w:val="left"/>
      <w:pPr>
        <w:ind w:left="4998" w:hanging="260"/>
      </w:pPr>
      <w:rPr>
        <w:rFonts w:hint="default"/>
      </w:rPr>
    </w:lvl>
  </w:abstractNum>
  <w:abstractNum w:abstractNumId="2">
    <w:nsid w:val="09664745"/>
    <w:multiLevelType w:val="hybridMultilevel"/>
    <w:tmpl w:val="AF32A9E2"/>
    <w:lvl w:ilvl="0" w:tplc="EC0C34A2">
      <w:start w:val="1"/>
      <w:numFmt w:val="bullet"/>
      <w:lvlText w:val="•"/>
      <w:lvlJc w:val="left"/>
      <w:pPr>
        <w:ind w:left="906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BCE0914C">
      <w:start w:val="1"/>
      <w:numFmt w:val="bullet"/>
      <w:lvlText w:val="•"/>
      <w:lvlJc w:val="left"/>
      <w:pPr>
        <w:ind w:left="1366" w:hanging="260"/>
      </w:pPr>
      <w:rPr>
        <w:rFonts w:hint="default"/>
      </w:rPr>
    </w:lvl>
    <w:lvl w:ilvl="2" w:tplc="7E10A234">
      <w:start w:val="1"/>
      <w:numFmt w:val="bullet"/>
      <w:lvlText w:val="•"/>
      <w:lvlJc w:val="left"/>
      <w:pPr>
        <w:ind w:left="1833" w:hanging="260"/>
      </w:pPr>
      <w:rPr>
        <w:rFonts w:hint="default"/>
      </w:rPr>
    </w:lvl>
    <w:lvl w:ilvl="3" w:tplc="3A1A5E18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4" w:tplc="2EA4D43C">
      <w:start w:val="1"/>
      <w:numFmt w:val="bullet"/>
      <w:lvlText w:val="•"/>
      <w:lvlJc w:val="left"/>
      <w:pPr>
        <w:ind w:left="2766" w:hanging="260"/>
      </w:pPr>
      <w:rPr>
        <w:rFonts w:hint="default"/>
      </w:rPr>
    </w:lvl>
    <w:lvl w:ilvl="5" w:tplc="7A9878C2">
      <w:start w:val="1"/>
      <w:numFmt w:val="bullet"/>
      <w:lvlText w:val="•"/>
      <w:lvlJc w:val="left"/>
      <w:pPr>
        <w:ind w:left="3233" w:hanging="260"/>
      </w:pPr>
      <w:rPr>
        <w:rFonts w:hint="default"/>
      </w:rPr>
    </w:lvl>
    <w:lvl w:ilvl="6" w:tplc="2272F820">
      <w:start w:val="1"/>
      <w:numFmt w:val="bullet"/>
      <w:lvlText w:val="•"/>
      <w:lvlJc w:val="left"/>
      <w:pPr>
        <w:ind w:left="3700" w:hanging="260"/>
      </w:pPr>
      <w:rPr>
        <w:rFonts w:hint="default"/>
      </w:rPr>
    </w:lvl>
    <w:lvl w:ilvl="7" w:tplc="9760E608">
      <w:start w:val="1"/>
      <w:numFmt w:val="bullet"/>
      <w:lvlText w:val="•"/>
      <w:lvlJc w:val="left"/>
      <w:pPr>
        <w:ind w:left="4166" w:hanging="260"/>
      </w:pPr>
      <w:rPr>
        <w:rFonts w:hint="default"/>
      </w:rPr>
    </w:lvl>
    <w:lvl w:ilvl="8" w:tplc="5FB4D52A">
      <w:start w:val="1"/>
      <w:numFmt w:val="bullet"/>
      <w:lvlText w:val="•"/>
      <w:lvlJc w:val="left"/>
      <w:pPr>
        <w:ind w:left="4633" w:hanging="260"/>
      </w:pPr>
      <w:rPr>
        <w:rFonts w:hint="default"/>
      </w:rPr>
    </w:lvl>
  </w:abstractNum>
  <w:abstractNum w:abstractNumId="3">
    <w:nsid w:val="0AFA5378"/>
    <w:multiLevelType w:val="hybridMultilevel"/>
    <w:tmpl w:val="B84E2154"/>
    <w:lvl w:ilvl="0" w:tplc="1F24FE06">
      <w:start w:val="3"/>
      <w:numFmt w:val="decimal"/>
      <w:lvlText w:val="%1."/>
      <w:lvlJc w:val="left"/>
      <w:pPr>
        <w:ind w:left="1223" w:hanging="360"/>
      </w:pPr>
      <w:rPr>
        <w:rFonts w:ascii="Century Gothic" w:eastAsia="Century Gothic" w:hAnsi="Century Gothic" w:hint="default"/>
        <w:color w:val="454547"/>
        <w:spacing w:val="5"/>
        <w:w w:val="110"/>
        <w:sz w:val="18"/>
        <w:szCs w:val="18"/>
      </w:rPr>
    </w:lvl>
    <w:lvl w:ilvl="1" w:tplc="F602415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1128A38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3" w:tplc="C11CD36C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4" w:tplc="5434AA94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79345D88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6" w:tplc="8DE4EE62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DAC0AA2A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8" w:tplc="779630B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4">
    <w:nsid w:val="1093033E"/>
    <w:multiLevelType w:val="hybridMultilevel"/>
    <w:tmpl w:val="8C004C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14530F4"/>
    <w:multiLevelType w:val="multilevel"/>
    <w:tmpl w:val="4E28A74C"/>
    <w:lvl w:ilvl="0">
      <w:start w:val="21"/>
      <w:numFmt w:val="upperLetter"/>
      <w:lvlText w:val="%1"/>
      <w:lvlJc w:val="left"/>
      <w:pPr>
        <w:ind w:left="530" w:hanging="410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30" w:hanging="410"/>
      </w:pPr>
      <w:rPr>
        <w:rFonts w:ascii="Century Gothic" w:eastAsia="Century Gothic" w:hAnsi="Century Gothic" w:hint="default"/>
        <w:color w:val="644A77"/>
        <w:spacing w:val="1"/>
        <w:w w:val="115"/>
        <w:sz w:val="18"/>
        <w:szCs w:val="18"/>
      </w:rPr>
    </w:lvl>
    <w:lvl w:ilvl="2">
      <w:start w:val="1"/>
      <w:numFmt w:val="bullet"/>
      <w:lvlText w:val="•"/>
      <w:lvlJc w:val="left"/>
      <w:pPr>
        <w:ind w:left="833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3">
      <w:start w:val="1"/>
      <w:numFmt w:val="bullet"/>
      <w:lvlText w:val="•"/>
      <w:lvlJc w:val="left"/>
      <w:pPr>
        <w:ind w:left="157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7" w:hanging="260"/>
      </w:pPr>
      <w:rPr>
        <w:rFonts w:hint="default"/>
      </w:rPr>
    </w:lvl>
  </w:abstractNum>
  <w:abstractNum w:abstractNumId="6">
    <w:nsid w:val="12753E1A"/>
    <w:multiLevelType w:val="hybridMultilevel"/>
    <w:tmpl w:val="3880E82A"/>
    <w:lvl w:ilvl="0" w:tplc="37D2F46A">
      <w:start w:val="1"/>
      <w:numFmt w:val="bullet"/>
      <w:lvlText w:val="•"/>
      <w:lvlJc w:val="left"/>
      <w:pPr>
        <w:ind w:left="38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3F40D22E">
      <w:start w:val="1"/>
      <w:numFmt w:val="bullet"/>
      <w:lvlText w:val="•"/>
      <w:lvlJc w:val="left"/>
      <w:pPr>
        <w:ind w:left="222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2" w:tplc="A89AC746">
      <w:start w:val="1"/>
      <w:numFmt w:val="bullet"/>
      <w:lvlText w:val="•"/>
      <w:lvlJc w:val="left"/>
      <w:pPr>
        <w:ind w:left="1918" w:hanging="260"/>
      </w:pPr>
      <w:rPr>
        <w:rFonts w:hint="default"/>
      </w:rPr>
    </w:lvl>
    <w:lvl w:ilvl="3" w:tplc="55F04E7C">
      <w:start w:val="1"/>
      <w:numFmt w:val="bullet"/>
      <w:lvlText w:val="•"/>
      <w:lvlJc w:val="left"/>
      <w:pPr>
        <w:ind w:left="1616" w:hanging="260"/>
      </w:pPr>
      <w:rPr>
        <w:rFonts w:hint="default"/>
      </w:rPr>
    </w:lvl>
    <w:lvl w:ilvl="4" w:tplc="7628481A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5" w:tplc="8EB8CEEE">
      <w:start w:val="1"/>
      <w:numFmt w:val="bullet"/>
      <w:lvlText w:val="•"/>
      <w:lvlJc w:val="left"/>
      <w:pPr>
        <w:ind w:left="1013" w:hanging="260"/>
      </w:pPr>
      <w:rPr>
        <w:rFonts w:hint="default"/>
      </w:rPr>
    </w:lvl>
    <w:lvl w:ilvl="6" w:tplc="252A28AA">
      <w:start w:val="1"/>
      <w:numFmt w:val="bullet"/>
      <w:lvlText w:val="•"/>
      <w:lvlJc w:val="left"/>
      <w:pPr>
        <w:ind w:left="711" w:hanging="260"/>
      </w:pPr>
      <w:rPr>
        <w:rFonts w:hint="default"/>
      </w:rPr>
    </w:lvl>
    <w:lvl w:ilvl="7" w:tplc="8C482E5C">
      <w:start w:val="1"/>
      <w:numFmt w:val="bullet"/>
      <w:lvlText w:val="•"/>
      <w:lvlJc w:val="left"/>
      <w:pPr>
        <w:ind w:left="409" w:hanging="260"/>
      </w:pPr>
      <w:rPr>
        <w:rFonts w:hint="default"/>
      </w:rPr>
    </w:lvl>
    <w:lvl w:ilvl="8" w:tplc="04F6C7FC">
      <w:start w:val="1"/>
      <w:numFmt w:val="bullet"/>
      <w:lvlText w:val="•"/>
      <w:lvlJc w:val="left"/>
      <w:pPr>
        <w:ind w:left="107" w:hanging="260"/>
      </w:pPr>
      <w:rPr>
        <w:rFonts w:hint="default"/>
      </w:rPr>
    </w:lvl>
  </w:abstractNum>
  <w:abstractNum w:abstractNumId="7">
    <w:nsid w:val="131E2B4C"/>
    <w:multiLevelType w:val="hybridMultilevel"/>
    <w:tmpl w:val="9B429DF6"/>
    <w:lvl w:ilvl="0" w:tplc="9558DDDC">
      <w:start w:val="6"/>
      <w:numFmt w:val="decimal"/>
      <w:lvlText w:val="(%1)"/>
      <w:lvlJc w:val="left"/>
      <w:pPr>
        <w:ind w:left="294" w:hanging="322"/>
      </w:pPr>
      <w:rPr>
        <w:rFonts w:ascii="Century Gothic" w:eastAsia="Century Gothic" w:hAnsi="Century Gothic" w:hint="default"/>
        <w:color w:val="454547"/>
        <w:spacing w:val="-6"/>
        <w:w w:val="117"/>
        <w:sz w:val="18"/>
        <w:szCs w:val="18"/>
      </w:rPr>
    </w:lvl>
    <w:lvl w:ilvl="1" w:tplc="D1FEB86E">
      <w:start w:val="1"/>
      <w:numFmt w:val="bullet"/>
      <w:lvlText w:val="•"/>
      <w:lvlJc w:val="left"/>
      <w:pPr>
        <w:ind w:left="222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2" w:tplc="D72C5878">
      <w:start w:val="1"/>
      <w:numFmt w:val="bullet"/>
      <w:lvlText w:val="•"/>
      <w:lvlJc w:val="left"/>
      <w:pPr>
        <w:ind w:left="1970" w:hanging="260"/>
      </w:pPr>
      <w:rPr>
        <w:rFonts w:hint="default"/>
      </w:rPr>
    </w:lvl>
    <w:lvl w:ilvl="3" w:tplc="82904586">
      <w:start w:val="1"/>
      <w:numFmt w:val="bullet"/>
      <w:lvlText w:val="•"/>
      <w:lvlJc w:val="left"/>
      <w:pPr>
        <w:ind w:left="1720" w:hanging="260"/>
      </w:pPr>
      <w:rPr>
        <w:rFonts w:hint="default"/>
      </w:rPr>
    </w:lvl>
    <w:lvl w:ilvl="4" w:tplc="B7F23F66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  <w:lvl w:ilvl="5" w:tplc="7EC02CBA">
      <w:start w:val="1"/>
      <w:numFmt w:val="bullet"/>
      <w:lvlText w:val="•"/>
      <w:lvlJc w:val="left"/>
      <w:pPr>
        <w:ind w:left="1221" w:hanging="260"/>
      </w:pPr>
      <w:rPr>
        <w:rFonts w:hint="default"/>
      </w:rPr>
    </w:lvl>
    <w:lvl w:ilvl="6" w:tplc="50402752">
      <w:start w:val="1"/>
      <w:numFmt w:val="bullet"/>
      <w:lvlText w:val="•"/>
      <w:lvlJc w:val="left"/>
      <w:pPr>
        <w:ind w:left="971" w:hanging="260"/>
      </w:pPr>
      <w:rPr>
        <w:rFonts w:hint="default"/>
      </w:rPr>
    </w:lvl>
    <w:lvl w:ilvl="7" w:tplc="BC4095E8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8" w:tplc="60609716">
      <w:start w:val="1"/>
      <w:numFmt w:val="bullet"/>
      <w:lvlText w:val="•"/>
      <w:lvlJc w:val="left"/>
      <w:pPr>
        <w:ind w:left="472" w:hanging="260"/>
      </w:pPr>
      <w:rPr>
        <w:rFonts w:hint="default"/>
      </w:rPr>
    </w:lvl>
  </w:abstractNum>
  <w:abstractNum w:abstractNumId="8">
    <w:nsid w:val="16311787"/>
    <w:multiLevelType w:val="hybridMultilevel"/>
    <w:tmpl w:val="8BD4CE3A"/>
    <w:lvl w:ilvl="0" w:tplc="20303342">
      <w:start w:val="1"/>
      <w:numFmt w:val="decimal"/>
      <w:lvlText w:val="%1."/>
      <w:lvlJc w:val="left"/>
      <w:pPr>
        <w:ind w:left="825" w:hanging="360"/>
        <w:jc w:val="right"/>
      </w:pPr>
      <w:rPr>
        <w:rFonts w:ascii="Century Gothic" w:eastAsia="Century Gothic" w:hAnsi="Century Gothic" w:hint="default"/>
        <w:color w:val="454547"/>
        <w:spacing w:val="5"/>
        <w:w w:val="64"/>
        <w:sz w:val="18"/>
        <w:szCs w:val="18"/>
      </w:rPr>
    </w:lvl>
    <w:lvl w:ilvl="1" w:tplc="B376614C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3CDAFF2E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2F96E20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 w:tplc="07083AE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967CB14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6" w:tplc="B7EEDBCC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7" w:tplc="996C2B2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8" w:tplc="A0382F68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</w:abstractNum>
  <w:abstractNum w:abstractNumId="9">
    <w:nsid w:val="1E5849D2"/>
    <w:multiLevelType w:val="hybridMultilevel"/>
    <w:tmpl w:val="66425CE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FD319F7"/>
    <w:multiLevelType w:val="hybridMultilevel"/>
    <w:tmpl w:val="946433B0"/>
    <w:lvl w:ilvl="0" w:tplc="2E32BC8C">
      <w:start w:val="1"/>
      <w:numFmt w:val="decimal"/>
      <w:lvlText w:val="%1."/>
      <w:lvlJc w:val="left"/>
      <w:pPr>
        <w:ind w:left="832" w:hanging="360"/>
        <w:jc w:val="right"/>
      </w:pPr>
      <w:rPr>
        <w:rFonts w:ascii="Century Gothic" w:eastAsia="Century Gothic" w:hAnsi="Century Gothic" w:hint="default"/>
        <w:color w:val="454547"/>
        <w:spacing w:val="5"/>
        <w:w w:val="64"/>
        <w:sz w:val="18"/>
        <w:szCs w:val="18"/>
      </w:rPr>
    </w:lvl>
    <w:lvl w:ilvl="1" w:tplc="C7D8225C">
      <w:start w:val="1"/>
      <w:numFmt w:val="lowerLetter"/>
      <w:lvlText w:val="%2."/>
      <w:lvlJc w:val="left"/>
      <w:pPr>
        <w:ind w:left="2620" w:hanging="360"/>
        <w:jc w:val="right"/>
      </w:pPr>
      <w:rPr>
        <w:rFonts w:ascii="Century Gothic" w:eastAsia="Century Gothic" w:hAnsi="Century Gothic" w:hint="default"/>
        <w:color w:val="454547"/>
        <w:spacing w:val="4"/>
        <w:w w:val="84"/>
        <w:sz w:val="18"/>
        <w:szCs w:val="18"/>
      </w:rPr>
    </w:lvl>
    <w:lvl w:ilvl="2" w:tplc="8EDCFDDC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BFA3302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1A826E76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5" w:tplc="182A536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6" w:tplc="5422F62A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7" w:tplc="4B78C964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8" w:tplc="A45CDB72">
      <w:start w:val="1"/>
      <w:numFmt w:val="bullet"/>
      <w:lvlText w:val="•"/>
      <w:lvlJc w:val="left"/>
      <w:pPr>
        <w:ind w:left="625" w:hanging="360"/>
      </w:pPr>
      <w:rPr>
        <w:rFonts w:hint="default"/>
      </w:rPr>
    </w:lvl>
  </w:abstractNum>
  <w:abstractNum w:abstractNumId="11">
    <w:nsid w:val="20D96269"/>
    <w:multiLevelType w:val="hybridMultilevel"/>
    <w:tmpl w:val="24E84B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6B23204"/>
    <w:multiLevelType w:val="hybridMultilevel"/>
    <w:tmpl w:val="22F0BF94"/>
    <w:lvl w:ilvl="0" w:tplc="1FE87BCC">
      <w:start w:val="1"/>
      <w:numFmt w:val="bullet"/>
      <w:lvlText w:val="•"/>
      <w:lvlJc w:val="left"/>
      <w:pPr>
        <w:ind w:left="226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AA3C54E8">
      <w:start w:val="1"/>
      <w:numFmt w:val="bullet"/>
      <w:lvlText w:val="•"/>
      <w:lvlJc w:val="left"/>
      <w:pPr>
        <w:ind w:left="222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2" w:tplc="9B2A012E">
      <w:start w:val="1"/>
      <w:numFmt w:val="bullet"/>
      <w:lvlText w:val="•"/>
      <w:lvlJc w:val="left"/>
      <w:pPr>
        <w:ind w:left="1893" w:hanging="260"/>
      </w:pPr>
      <w:rPr>
        <w:rFonts w:hint="default"/>
      </w:rPr>
    </w:lvl>
    <w:lvl w:ilvl="3" w:tplc="7D66344A">
      <w:start w:val="1"/>
      <w:numFmt w:val="bullet"/>
      <w:lvlText w:val="•"/>
      <w:lvlJc w:val="left"/>
      <w:pPr>
        <w:ind w:left="1566" w:hanging="260"/>
      </w:pPr>
      <w:rPr>
        <w:rFonts w:hint="default"/>
      </w:rPr>
    </w:lvl>
    <w:lvl w:ilvl="4" w:tplc="65CEF76A">
      <w:start w:val="1"/>
      <w:numFmt w:val="bullet"/>
      <w:lvlText w:val="•"/>
      <w:lvlJc w:val="left"/>
      <w:pPr>
        <w:ind w:left="1239" w:hanging="260"/>
      </w:pPr>
      <w:rPr>
        <w:rFonts w:hint="default"/>
      </w:rPr>
    </w:lvl>
    <w:lvl w:ilvl="5" w:tplc="4A2CCA58">
      <w:start w:val="1"/>
      <w:numFmt w:val="bullet"/>
      <w:lvlText w:val="•"/>
      <w:lvlJc w:val="left"/>
      <w:pPr>
        <w:ind w:left="913" w:hanging="260"/>
      </w:pPr>
      <w:rPr>
        <w:rFonts w:hint="default"/>
      </w:rPr>
    </w:lvl>
    <w:lvl w:ilvl="6" w:tplc="4052ECF4">
      <w:start w:val="1"/>
      <w:numFmt w:val="bullet"/>
      <w:lvlText w:val="•"/>
      <w:lvlJc w:val="left"/>
      <w:pPr>
        <w:ind w:left="586" w:hanging="260"/>
      </w:pPr>
      <w:rPr>
        <w:rFonts w:hint="default"/>
      </w:rPr>
    </w:lvl>
    <w:lvl w:ilvl="7" w:tplc="F24CD534">
      <w:start w:val="1"/>
      <w:numFmt w:val="bullet"/>
      <w:lvlText w:val="•"/>
      <w:lvlJc w:val="left"/>
      <w:pPr>
        <w:ind w:left="259" w:hanging="260"/>
      </w:pPr>
      <w:rPr>
        <w:rFonts w:hint="default"/>
      </w:rPr>
    </w:lvl>
    <w:lvl w:ilvl="8" w:tplc="CEC61C70">
      <w:start w:val="1"/>
      <w:numFmt w:val="bullet"/>
      <w:lvlText w:val="•"/>
      <w:lvlJc w:val="left"/>
      <w:pPr>
        <w:ind w:left="-67" w:hanging="260"/>
      </w:pPr>
      <w:rPr>
        <w:rFonts w:hint="default"/>
      </w:rPr>
    </w:lvl>
  </w:abstractNum>
  <w:abstractNum w:abstractNumId="13">
    <w:nsid w:val="28E80D5F"/>
    <w:multiLevelType w:val="hybridMultilevel"/>
    <w:tmpl w:val="6F1CDEB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9821BB6"/>
    <w:multiLevelType w:val="hybridMultilevel"/>
    <w:tmpl w:val="BA723F12"/>
    <w:lvl w:ilvl="0" w:tplc="F4EE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C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A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0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65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C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C07D39"/>
    <w:multiLevelType w:val="hybridMultilevel"/>
    <w:tmpl w:val="B3A67EC8"/>
    <w:lvl w:ilvl="0" w:tplc="273C926C">
      <w:start w:val="1"/>
      <w:numFmt w:val="decimal"/>
      <w:lvlText w:val="%1."/>
      <w:lvlJc w:val="left"/>
      <w:pPr>
        <w:ind w:left="841" w:hanging="360"/>
        <w:jc w:val="right"/>
      </w:pPr>
      <w:rPr>
        <w:rFonts w:ascii="Century Gothic" w:eastAsia="Century Gothic" w:hAnsi="Century Gothic" w:hint="default"/>
        <w:color w:val="454547"/>
        <w:spacing w:val="5"/>
        <w:w w:val="64"/>
        <w:sz w:val="18"/>
        <w:szCs w:val="18"/>
      </w:rPr>
    </w:lvl>
    <w:lvl w:ilvl="1" w:tplc="DC809ADC">
      <w:start w:val="1"/>
      <w:numFmt w:val="lowerLetter"/>
      <w:lvlText w:val="%2."/>
      <w:lvlJc w:val="left"/>
      <w:pPr>
        <w:ind w:left="1241" w:hanging="360"/>
      </w:pPr>
      <w:rPr>
        <w:rFonts w:ascii="Century Gothic" w:eastAsia="Century Gothic" w:hAnsi="Century Gothic" w:hint="default"/>
        <w:color w:val="454547"/>
        <w:spacing w:val="4"/>
        <w:w w:val="84"/>
        <w:sz w:val="18"/>
        <w:szCs w:val="18"/>
      </w:rPr>
    </w:lvl>
    <w:lvl w:ilvl="2" w:tplc="6B9235AC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7BA4C91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4" w:tplc="38546334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5" w:tplc="53427990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6" w:tplc="E6E80736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7" w:tplc="1A30230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8" w:tplc="6956AA70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</w:abstractNum>
  <w:abstractNum w:abstractNumId="16">
    <w:nsid w:val="334A61B4"/>
    <w:multiLevelType w:val="hybridMultilevel"/>
    <w:tmpl w:val="E8D26F52"/>
    <w:lvl w:ilvl="0" w:tplc="2BAE09A0">
      <w:start w:val="1"/>
      <w:numFmt w:val="bullet"/>
      <w:lvlText w:val="•"/>
      <w:lvlJc w:val="left"/>
      <w:pPr>
        <w:ind w:left="824" w:hanging="260"/>
      </w:pPr>
      <w:rPr>
        <w:rFonts w:ascii="Calibri" w:eastAsia="Calibri" w:hAnsi="Calibri" w:hint="default"/>
        <w:b/>
        <w:bCs/>
        <w:color w:val="454547"/>
        <w:w w:val="100"/>
        <w:sz w:val="18"/>
        <w:szCs w:val="18"/>
      </w:rPr>
    </w:lvl>
    <w:lvl w:ilvl="1" w:tplc="BC50CB78">
      <w:start w:val="1"/>
      <w:numFmt w:val="bullet"/>
      <w:lvlText w:val="•"/>
      <w:lvlJc w:val="left"/>
      <w:pPr>
        <w:ind w:left="2220" w:hanging="260"/>
      </w:pPr>
      <w:rPr>
        <w:rFonts w:ascii="Calibri" w:eastAsia="Calibri" w:hAnsi="Calibri" w:hint="default"/>
        <w:b/>
        <w:bCs/>
        <w:color w:val="454547"/>
        <w:w w:val="100"/>
        <w:sz w:val="18"/>
        <w:szCs w:val="18"/>
      </w:rPr>
    </w:lvl>
    <w:lvl w:ilvl="2" w:tplc="2F369CF4">
      <w:start w:val="1"/>
      <w:numFmt w:val="bullet"/>
      <w:lvlText w:val="•"/>
      <w:lvlJc w:val="left"/>
      <w:pPr>
        <w:ind w:left="1965" w:hanging="260"/>
      </w:pPr>
      <w:rPr>
        <w:rFonts w:hint="default"/>
      </w:rPr>
    </w:lvl>
    <w:lvl w:ilvl="3" w:tplc="D9CA9CE0">
      <w:start w:val="1"/>
      <w:numFmt w:val="bullet"/>
      <w:lvlText w:val="•"/>
      <w:lvlJc w:val="left"/>
      <w:pPr>
        <w:ind w:left="1711" w:hanging="260"/>
      </w:pPr>
      <w:rPr>
        <w:rFonts w:hint="default"/>
      </w:rPr>
    </w:lvl>
    <w:lvl w:ilvl="4" w:tplc="D49AC2B4">
      <w:start w:val="1"/>
      <w:numFmt w:val="bullet"/>
      <w:lvlText w:val="•"/>
      <w:lvlJc w:val="left"/>
      <w:pPr>
        <w:ind w:left="1457" w:hanging="260"/>
      </w:pPr>
      <w:rPr>
        <w:rFonts w:hint="default"/>
      </w:rPr>
    </w:lvl>
    <w:lvl w:ilvl="5" w:tplc="160878F8">
      <w:start w:val="1"/>
      <w:numFmt w:val="bullet"/>
      <w:lvlText w:val="•"/>
      <w:lvlJc w:val="left"/>
      <w:pPr>
        <w:ind w:left="1202" w:hanging="260"/>
      </w:pPr>
      <w:rPr>
        <w:rFonts w:hint="default"/>
      </w:rPr>
    </w:lvl>
    <w:lvl w:ilvl="6" w:tplc="2E585244">
      <w:start w:val="1"/>
      <w:numFmt w:val="bullet"/>
      <w:lvlText w:val="•"/>
      <w:lvlJc w:val="left"/>
      <w:pPr>
        <w:ind w:left="948" w:hanging="260"/>
      </w:pPr>
      <w:rPr>
        <w:rFonts w:hint="default"/>
      </w:rPr>
    </w:lvl>
    <w:lvl w:ilvl="7" w:tplc="7F10F848">
      <w:start w:val="1"/>
      <w:numFmt w:val="bullet"/>
      <w:lvlText w:val="•"/>
      <w:lvlJc w:val="left"/>
      <w:pPr>
        <w:ind w:left="694" w:hanging="260"/>
      </w:pPr>
      <w:rPr>
        <w:rFonts w:hint="default"/>
      </w:rPr>
    </w:lvl>
    <w:lvl w:ilvl="8" w:tplc="7A3CE9A2">
      <w:start w:val="1"/>
      <w:numFmt w:val="bullet"/>
      <w:lvlText w:val="•"/>
      <w:lvlJc w:val="left"/>
      <w:pPr>
        <w:ind w:left="440" w:hanging="260"/>
      </w:pPr>
      <w:rPr>
        <w:rFonts w:hint="default"/>
      </w:rPr>
    </w:lvl>
  </w:abstractNum>
  <w:abstractNum w:abstractNumId="17">
    <w:nsid w:val="3F6847D6"/>
    <w:multiLevelType w:val="multilevel"/>
    <w:tmpl w:val="B0E6FDB8"/>
    <w:lvl w:ilvl="0">
      <w:start w:val="21"/>
      <w:numFmt w:val="upperLetter"/>
      <w:lvlText w:val="%1"/>
      <w:lvlJc w:val="left"/>
      <w:pPr>
        <w:ind w:left="2360" w:hanging="410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2360" w:hanging="410"/>
      </w:pPr>
      <w:rPr>
        <w:rFonts w:ascii="Century Gothic" w:eastAsia="Century Gothic" w:hAnsi="Century Gothic" w:hint="default"/>
        <w:color w:val="454547"/>
        <w:spacing w:val="1"/>
        <w:w w:val="115"/>
        <w:sz w:val="18"/>
        <w:szCs w:val="18"/>
      </w:rPr>
    </w:lvl>
    <w:lvl w:ilvl="2">
      <w:start w:val="1"/>
      <w:numFmt w:val="upperLetter"/>
      <w:lvlText w:val="%3."/>
      <w:lvlJc w:val="left"/>
      <w:pPr>
        <w:ind w:left="2220" w:hanging="360"/>
      </w:pPr>
      <w:rPr>
        <w:rFonts w:ascii="Calibri" w:eastAsia="Calibri" w:hAnsi="Calibri" w:hint="default"/>
        <w:b/>
        <w:bCs/>
        <w:color w:val="454547"/>
        <w:spacing w:val="7"/>
        <w:w w:val="130"/>
        <w:sz w:val="18"/>
        <w:szCs w:val="18"/>
      </w:rPr>
    </w:lvl>
    <w:lvl w:ilvl="3">
      <w:start w:val="1"/>
      <w:numFmt w:val="decimal"/>
      <w:lvlText w:val="%4."/>
      <w:lvlJc w:val="left"/>
      <w:pPr>
        <w:ind w:left="2620" w:hanging="360"/>
      </w:pPr>
      <w:rPr>
        <w:rFonts w:ascii="Century Gothic" w:eastAsia="Century Gothic" w:hAnsi="Century Gothic" w:hint="default"/>
        <w:color w:val="454547"/>
        <w:spacing w:val="5"/>
        <w:w w:val="64"/>
        <w:sz w:val="18"/>
        <w:szCs w:val="18"/>
      </w:rPr>
    </w:lvl>
    <w:lvl w:ilvl="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</w:abstractNum>
  <w:abstractNum w:abstractNumId="18">
    <w:nsid w:val="47490EB9"/>
    <w:multiLevelType w:val="hybridMultilevel"/>
    <w:tmpl w:val="EEC6B532"/>
    <w:lvl w:ilvl="0" w:tplc="BDE4857A">
      <w:start w:val="1"/>
      <w:numFmt w:val="upperLetter"/>
      <w:lvlText w:val="%1."/>
      <w:lvlJc w:val="left"/>
      <w:pPr>
        <w:ind w:left="2380" w:hanging="360"/>
        <w:jc w:val="right"/>
      </w:pPr>
      <w:rPr>
        <w:rFonts w:ascii="Calibri" w:eastAsia="Calibri" w:hAnsi="Calibri" w:hint="default"/>
        <w:b/>
        <w:bCs/>
        <w:color w:val="454547"/>
        <w:spacing w:val="5"/>
        <w:w w:val="99"/>
        <w:sz w:val="18"/>
        <w:szCs w:val="18"/>
      </w:rPr>
    </w:lvl>
    <w:lvl w:ilvl="1" w:tplc="1AB03A44">
      <w:start w:val="1"/>
      <w:numFmt w:val="decimal"/>
      <w:lvlText w:val="%2."/>
      <w:lvlJc w:val="left"/>
      <w:pPr>
        <w:ind w:left="2620" w:hanging="360"/>
      </w:pPr>
      <w:rPr>
        <w:rFonts w:ascii="Century Gothic" w:eastAsia="Century Gothic" w:hAnsi="Century Gothic" w:hint="default"/>
        <w:color w:val="454547"/>
        <w:spacing w:val="5"/>
        <w:w w:val="64"/>
        <w:sz w:val="18"/>
        <w:szCs w:val="18"/>
      </w:rPr>
    </w:lvl>
    <w:lvl w:ilvl="2" w:tplc="C5106E0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8CC9A80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CC88338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5" w:tplc="C506160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6" w:tplc="DE6EB0C0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7" w:tplc="6304F16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8" w:tplc="8EFA9D46">
      <w:start w:val="1"/>
      <w:numFmt w:val="bullet"/>
      <w:lvlText w:val="•"/>
      <w:lvlJc w:val="left"/>
      <w:pPr>
        <w:ind w:left="625" w:hanging="360"/>
      </w:pPr>
      <w:rPr>
        <w:rFonts w:hint="default"/>
      </w:rPr>
    </w:lvl>
  </w:abstractNum>
  <w:abstractNum w:abstractNumId="19">
    <w:nsid w:val="484710D1"/>
    <w:multiLevelType w:val="hybridMultilevel"/>
    <w:tmpl w:val="3AD0967E"/>
    <w:lvl w:ilvl="0" w:tplc="4D725D68">
      <w:start w:val="1"/>
      <w:numFmt w:val="bullet"/>
      <w:lvlText w:val="•"/>
      <w:lvlJc w:val="left"/>
      <w:pPr>
        <w:ind w:left="829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C03C6652">
      <w:start w:val="1"/>
      <w:numFmt w:val="bullet"/>
      <w:lvlText w:val="•"/>
      <w:lvlJc w:val="left"/>
      <w:pPr>
        <w:ind w:left="116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2" w:tplc="B38A5B80">
      <w:start w:val="1"/>
      <w:numFmt w:val="bullet"/>
      <w:lvlText w:val="•"/>
      <w:lvlJc w:val="left"/>
      <w:pPr>
        <w:ind w:left="1963" w:hanging="260"/>
      </w:pPr>
      <w:rPr>
        <w:rFonts w:hint="default"/>
      </w:rPr>
    </w:lvl>
    <w:lvl w:ilvl="3" w:tplc="D4B6E026">
      <w:start w:val="1"/>
      <w:numFmt w:val="bullet"/>
      <w:lvlText w:val="•"/>
      <w:lvlJc w:val="left"/>
      <w:pPr>
        <w:ind w:left="1707" w:hanging="260"/>
      </w:pPr>
      <w:rPr>
        <w:rFonts w:hint="default"/>
      </w:rPr>
    </w:lvl>
    <w:lvl w:ilvl="4" w:tplc="D486A17C">
      <w:start w:val="1"/>
      <w:numFmt w:val="bullet"/>
      <w:lvlText w:val="•"/>
      <w:lvlJc w:val="left"/>
      <w:pPr>
        <w:ind w:left="1451" w:hanging="260"/>
      </w:pPr>
      <w:rPr>
        <w:rFonts w:hint="default"/>
      </w:rPr>
    </w:lvl>
    <w:lvl w:ilvl="5" w:tplc="8684D80A">
      <w:start w:val="1"/>
      <w:numFmt w:val="bullet"/>
      <w:lvlText w:val="•"/>
      <w:lvlJc w:val="left"/>
      <w:pPr>
        <w:ind w:left="1195" w:hanging="260"/>
      </w:pPr>
      <w:rPr>
        <w:rFonts w:hint="default"/>
      </w:rPr>
    </w:lvl>
    <w:lvl w:ilvl="6" w:tplc="976CAA54">
      <w:start w:val="1"/>
      <w:numFmt w:val="bullet"/>
      <w:lvlText w:val="•"/>
      <w:lvlJc w:val="left"/>
      <w:pPr>
        <w:ind w:left="939" w:hanging="260"/>
      </w:pPr>
      <w:rPr>
        <w:rFonts w:hint="default"/>
      </w:rPr>
    </w:lvl>
    <w:lvl w:ilvl="7" w:tplc="E230DA18">
      <w:start w:val="1"/>
      <w:numFmt w:val="bullet"/>
      <w:lvlText w:val="•"/>
      <w:lvlJc w:val="left"/>
      <w:pPr>
        <w:ind w:left="683" w:hanging="260"/>
      </w:pPr>
      <w:rPr>
        <w:rFonts w:hint="default"/>
      </w:rPr>
    </w:lvl>
    <w:lvl w:ilvl="8" w:tplc="628ACB8E">
      <w:start w:val="1"/>
      <w:numFmt w:val="bullet"/>
      <w:lvlText w:val="•"/>
      <w:lvlJc w:val="left"/>
      <w:pPr>
        <w:ind w:left="427" w:hanging="260"/>
      </w:pPr>
      <w:rPr>
        <w:rFonts w:hint="default"/>
      </w:rPr>
    </w:lvl>
  </w:abstractNum>
  <w:abstractNum w:abstractNumId="20">
    <w:nsid w:val="4D7A0524"/>
    <w:multiLevelType w:val="hybridMultilevel"/>
    <w:tmpl w:val="CE203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C04EB"/>
    <w:multiLevelType w:val="hybridMultilevel"/>
    <w:tmpl w:val="D8FCE002"/>
    <w:lvl w:ilvl="0" w:tplc="3F424020">
      <w:start w:val="1"/>
      <w:numFmt w:val="bullet"/>
      <w:lvlText w:val="•"/>
      <w:lvlJc w:val="left"/>
      <w:pPr>
        <w:ind w:left="824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9670C6D8">
      <w:start w:val="1"/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EA7E6B9C">
      <w:start w:val="1"/>
      <w:numFmt w:val="bullet"/>
      <w:lvlText w:val="•"/>
      <w:lvlJc w:val="left"/>
      <w:pPr>
        <w:ind w:left="1752" w:hanging="260"/>
      </w:pPr>
      <w:rPr>
        <w:rFonts w:hint="default"/>
      </w:rPr>
    </w:lvl>
    <w:lvl w:ilvl="3" w:tplc="AC329224">
      <w:start w:val="1"/>
      <w:numFmt w:val="bullet"/>
      <w:lvlText w:val="•"/>
      <w:lvlJc w:val="left"/>
      <w:pPr>
        <w:ind w:left="2219" w:hanging="260"/>
      </w:pPr>
      <w:rPr>
        <w:rFonts w:hint="default"/>
      </w:rPr>
    </w:lvl>
    <w:lvl w:ilvl="4" w:tplc="E88255B0">
      <w:start w:val="1"/>
      <w:numFmt w:val="bullet"/>
      <w:lvlText w:val="•"/>
      <w:lvlJc w:val="left"/>
      <w:pPr>
        <w:ind w:left="2685" w:hanging="260"/>
      </w:pPr>
      <w:rPr>
        <w:rFonts w:hint="default"/>
      </w:rPr>
    </w:lvl>
    <w:lvl w:ilvl="5" w:tplc="964C7CDE">
      <w:start w:val="1"/>
      <w:numFmt w:val="bullet"/>
      <w:lvlText w:val="•"/>
      <w:lvlJc w:val="left"/>
      <w:pPr>
        <w:ind w:left="3152" w:hanging="260"/>
      </w:pPr>
      <w:rPr>
        <w:rFonts w:hint="default"/>
      </w:rPr>
    </w:lvl>
    <w:lvl w:ilvl="6" w:tplc="B714FA42">
      <w:start w:val="1"/>
      <w:numFmt w:val="bullet"/>
      <w:lvlText w:val="•"/>
      <w:lvlJc w:val="left"/>
      <w:pPr>
        <w:ind w:left="3618" w:hanging="260"/>
      </w:pPr>
      <w:rPr>
        <w:rFonts w:hint="default"/>
      </w:rPr>
    </w:lvl>
    <w:lvl w:ilvl="7" w:tplc="6E005A3E">
      <w:start w:val="1"/>
      <w:numFmt w:val="bullet"/>
      <w:lvlText w:val="•"/>
      <w:lvlJc w:val="left"/>
      <w:pPr>
        <w:ind w:left="4085" w:hanging="260"/>
      </w:pPr>
      <w:rPr>
        <w:rFonts w:hint="default"/>
      </w:rPr>
    </w:lvl>
    <w:lvl w:ilvl="8" w:tplc="6DEEA3C8">
      <w:start w:val="1"/>
      <w:numFmt w:val="bullet"/>
      <w:lvlText w:val="•"/>
      <w:lvlJc w:val="left"/>
      <w:pPr>
        <w:ind w:left="4551" w:hanging="260"/>
      </w:pPr>
      <w:rPr>
        <w:rFonts w:hint="default"/>
      </w:rPr>
    </w:lvl>
  </w:abstractNum>
  <w:abstractNum w:abstractNumId="22">
    <w:nsid w:val="530F20C8"/>
    <w:multiLevelType w:val="hybridMultilevel"/>
    <w:tmpl w:val="7C681AA2"/>
    <w:lvl w:ilvl="0" w:tplc="144E338A">
      <w:start w:val="1"/>
      <w:numFmt w:val="bullet"/>
      <w:lvlText w:val="•"/>
      <w:lvlJc w:val="left"/>
      <w:pPr>
        <w:ind w:left="222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82349F9A">
      <w:start w:val="1"/>
      <w:numFmt w:val="bullet"/>
      <w:lvlText w:val="•"/>
      <w:lvlJc w:val="left"/>
      <w:pPr>
        <w:ind w:left="2569" w:hanging="260"/>
      </w:pPr>
      <w:rPr>
        <w:rFonts w:hint="default"/>
      </w:rPr>
    </w:lvl>
    <w:lvl w:ilvl="2" w:tplc="83D2AAE6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3" w:tplc="DADCED7C">
      <w:start w:val="1"/>
      <w:numFmt w:val="bullet"/>
      <w:lvlText w:val="•"/>
      <w:lvlJc w:val="left"/>
      <w:pPr>
        <w:ind w:left="3267" w:hanging="260"/>
      </w:pPr>
      <w:rPr>
        <w:rFonts w:hint="default"/>
      </w:rPr>
    </w:lvl>
    <w:lvl w:ilvl="4" w:tplc="5338FC4E">
      <w:start w:val="1"/>
      <w:numFmt w:val="bullet"/>
      <w:lvlText w:val="•"/>
      <w:lvlJc w:val="left"/>
      <w:pPr>
        <w:ind w:left="3616" w:hanging="260"/>
      </w:pPr>
      <w:rPr>
        <w:rFonts w:hint="default"/>
      </w:rPr>
    </w:lvl>
    <w:lvl w:ilvl="5" w:tplc="EA625BFE">
      <w:start w:val="1"/>
      <w:numFmt w:val="bullet"/>
      <w:lvlText w:val="•"/>
      <w:lvlJc w:val="left"/>
      <w:pPr>
        <w:ind w:left="3965" w:hanging="260"/>
      </w:pPr>
      <w:rPr>
        <w:rFonts w:hint="default"/>
      </w:rPr>
    </w:lvl>
    <w:lvl w:ilvl="6" w:tplc="88720212">
      <w:start w:val="1"/>
      <w:numFmt w:val="bullet"/>
      <w:lvlText w:val="•"/>
      <w:lvlJc w:val="left"/>
      <w:pPr>
        <w:ind w:left="4314" w:hanging="260"/>
      </w:pPr>
      <w:rPr>
        <w:rFonts w:hint="default"/>
      </w:rPr>
    </w:lvl>
    <w:lvl w:ilvl="7" w:tplc="CA187B08">
      <w:start w:val="1"/>
      <w:numFmt w:val="bullet"/>
      <w:lvlText w:val="•"/>
      <w:lvlJc w:val="left"/>
      <w:pPr>
        <w:ind w:left="4663" w:hanging="260"/>
      </w:pPr>
      <w:rPr>
        <w:rFonts w:hint="default"/>
      </w:rPr>
    </w:lvl>
    <w:lvl w:ilvl="8" w:tplc="5E5C5CCC">
      <w:start w:val="1"/>
      <w:numFmt w:val="bullet"/>
      <w:lvlText w:val="•"/>
      <w:lvlJc w:val="left"/>
      <w:pPr>
        <w:ind w:left="5012" w:hanging="260"/>
      </w:pPr>
      <w:rPr>
        <w:rFonts w:hint="default"/>
      </w:rPr>
    </w:lvl>
  </w:abstractNum>
  <w:abstractNum w:abstractNumId="23">
    <w:nsid w:val="56B941AB"/>
    <w:multiLevelType w:val="hybridMultilevel"/>
    <w:tmpl w:val="F8B83D5A"/>
    <w:lvl w:ilvl="0" w:tplc="0EB233DA">
      <w:start w:val="1"/>
      <w:numFmt w:val="bullet"/>
      <w:lvlText w:val="•"/>
      <w:lvlJc w:val="left"/>
      <w:pPr>
        <w:ind w:left="70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AF30690C">
      <w:start w:val="1"/>
      <w:numFmt w:val="bullet"/>
      <w:lvlText w:val="•"/>
      <w:lvlJc w:val="left"/>
      <w:pPr>
        <w:ind w:left="222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2" w:tplc="5CCED418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3" w:tplc="511ACDD0">
      <w:start w:val="1"/>
      <w:numFmt w:val="bullet"/>
      <w:lvlText w:val="•"/>
      <w:lvlJc w:val="left"/>
      <w:pPr>
        <w:ind w:left="1681" w:hanging="260"/>
      </w:pPr>
      <w:rPr>
        <w:rFonts w:hint="default"/>
      </w:rPr>
    </w:lvl>
    <w:lvl w:ilvl="4" w:tplc="194AA760">
      <w:start w:val="1"/>
      <w:numFmt w:val="bullet"/>
      <w:lvlText w:val="•"/>
      <w:lvlJc w:val="left"/>
      <w:pPr>
        <w:ind w:left="1412" w:hanging="260"/>
      </w:pPr>
      <w:rPr>
        <w:rFonts w:hint="default"/>
      </w:rPr>
    </w:lvl>
    <w:lvl w:ilvl="5" w:tplc="8EA6E74A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6" w:tplc="A922090E">
      <w:start w:val="1"/>
      <w:numFmt w:val="bullet"/>
      <w:lvlText w:val="•"/>
      <w:lvlJc w:val="left"/>
      <w:pPr>
        <w:ind w:left="874" w:hanging="260"/>
      </w:pPr>
      <w:rPr>
        <w:rFonts w:hint="default"/>
      </w:rPr>
    </w:lvl>
    <w:lvl w:ilvl="7" w:tplc="9BA6C28E">
      <w:start w:val="1"/>
      <w:numFmt w:val="bullet"/>
      <w:lvlText w:val="•"/>
      <w:lvlJc w:val="left"/>
      <w:pPr>
        <w:ind w:left="605" w:hanging="260"/>
      </w:pPr>
      <w:rPr>
        <w:rFonts w:hint="default"/>
      </w:rPr>
    </w:lvl>
    <w:lvl w:ilvl="8" w:tplc="5CB61244">
      <w:start w:val="1"/>
      <w:numFmt w:val="bullet"/>
      <w:lvlText w:val="•"/>
      <w:lvlJc w:val="left"/>
      <w:pPr>
        <w:ind w:left="336" w:hanging="260"/>
      </w:pPr>
      <w:rPr>
        <w:rFonts w:hint="default"/>
      </w:rPr>
    </w:lvl>
  </w:abstractNum>
  <w:abstractNum w:abstractNumId="24">
    <w:nsid w:val="59C8131F"/>
    <w:multiLevelType w:val="hybridMultilevel"/>
    <w:tmpl w:val="6F241666"/>
    <w:lvl w:ilvl="0" w:tplc="8F9CD850">
      <w:start w:val="1"/>
      <w:numFmt w:val="bullet"/>
      <w:lvlText w:val="•"/>
      <w:lvlJc w:val="left"/>
      <w:pPr>
        <w:ind w:left="700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F1BEB66C">
      <w:start w:val="1"/>
      <w:numFmt w:val="bullet"/>
      <w:lvlText w:val="•"/>
      <w:lvlJc w:val="left"/>
      <w:pPr>
        <w:ind w:left="1042" w:hanging="260"/>
      </w:pPr>
      <w:rPr>
        <w:rFonts w:hint="default"/>
      </w:rPr>
    </w:lvl>
    <w:lvl w:ilvl="2" w:tplc="C4347BD0">
      <w:start w:val="1"/>
      <w:numFmt w:val="bullet"/>
      <w:lvlText w:val="•"/>
      <w:lvlJc w:val="left"/>
      <w:pPr>
        <w:ind w:left="1385" w:hanging="260"/>
      </w:pPr>
      <w:rPr>
        <w:rFonts w:hint="default"/>
      </w:rPr>
    </w:lvl>
    <w:lvl w:ilvl="3" w:tplc="638ED2B4">
      <w:start w:val="1"/>
      <w:numFmt w:val="bullet"/>
      <w:lvlText w:val="•"/>
      <w:lvlJc w:val="left"/>
      <w:pPr>
        <w:ind w:left="1728" w:hanging="260"/>
      </w:pPr>
      <w:rPr>
        <w:rFonts w:hint="default"/>
      </w:rPr>
    </w:lvl>
    <w:lvl w:ilvl="4" w:tplc="E7C4107E">
      <w:start w:val="1"/>
      <w:numFmt w:val="bullet"/>
      <w:lvlText w:val="•"/>
      <w:lvlJc w:val="left"/>
      <w:pPr>
        <w:ind w:left="2071" w:hanging="260"/>
      </w:pPr>
      <w:rPr>
        <w:rFonts w:hint="default"/>
      </w:rPr>
    </w:lvl>
    <w:lvl w:ilvl="5" w:tplc="0A0AA478">
      <w:start w:val="1"/>
      <w:numFmt w:val="bullet"/>
      <w:lvlText w:val="•"/>
      <w:lvlJc w:val="left"/>
      <w:pPr>
        <w:ind w:left="2414" w:hanging="260"/>
      </w:pPr>
      <w:rPr>
        <w:rFonts w:hint="default"/>
      </w:rPr>
    </w:lvl>
    <w:lvl w:ilvl="6" w:tplc="1AC8CE9C">
      <w:start w:val="1"/>
      <w:numFmt w:val="bullet"/>
      <w:lvlText w:val="•"/>
      <w:lvlJc w:val="left"/>
      <w:pPr>
        <w:ind w:left="2757" w:hanging="260"/>
      </w:pPr>
      <w:rPr>
        <w:rFonts w:hint="default"/>
      </w:rPr>
    </w:lvl>
    <w:lvl w:ilvl="7" w:tplc="E118FF3E">
      <w:start w:val="1"/>
      <w:numFmt w:val="bullet"/>
      <w:lvlText w:val="•"/>
      <w:lvlJc w:val="left"/>
      <w:pPr>
        <w:ind w:left="3100" w:hanging="260"/>
      </w:pPr>
      <w:rPr>
        <w:rFonts w:hint="default"/>
      </w:rPr>
    </w:lvl>
    <w:lvl w:ilvl="8" w:tplc="7D8A8F48">
      <w:start w:val="1"/>
      <w:numFmt w:val="bullet"/>
      <w:lvlText w:val="•"/>
      <w:lvlJc w:val="left"/>
      <w:pPr>
        <w:ind w:left="3443" w:hanging="260"/>
      </w:pPr>
      <w:rPr>
        <w:rFonts w:hint="default"/>
      </w:rPr>
    </w:lvl>
  </w:abstractNum>
  <w:abstractNum w:abstractNumId="25">
    <w:nsid w:val="631E3400"/>
    <w:multiLevelType w:val="hybridMultilevel"/>
    <w:tmpl w:val="521441F0"/>
    <w:lvl w:ilvl="0" w:tplc="F1EA5B88">
      <w:start w:val="1"/>
      <w:numFmt w:val="bullet"/>
      <w:lvlText w:val="•"/>
      <w:lvlJc w:val="left"/>
      <w:pPr>
        <w:ind w:left="553" w:hanging="260"/>
      </w:pPr>
      <w:rPr>
        <w:rFonts w:ascii="Century Gothic" w:eastAsia="Century Gothic" w:hAnsi="Century Gothic" w:hint="default"/>
        <w:color w:val="454547"/>
        <w:w w:val="78"/>
        <w:sz w:val="18"/>
        <w:szCs w:val="18"/>
      </w:rPr>
    </w:lvl>
    <w:lvl w:ilvl="1" w:tplc="020CC80C">
      <w:start w:val="1"/>
      <w:numFmt w:val="bullet"/>
      <w:lvlText w:val="•"/>
      <w:lvlJc w:val="left"/>
      <w:pPr>
        <w:ind w:left="824" w:hanging="260"/>
      </w:pPr>
      <w:rPr>
        <w:rFonts w:ascii="Calibri" w:eastAsia="Calibri" w:hAnsi="Calibri" w:hint="default"/>
        <w:b/>
        <w:bCs/>
        <w:color w:val="454547"/>
        <w:w w:val="100"/>
        <w:sz w:val="18"/>
        <w:szCs w:val="18"/>
      </w:rPr>
    </w:lvl>
    <w:lvl w:ilvl="2" w:tplc="132E39E6">
      <w:start w:val="1"/>
      <w:numFmt w:val="bullet"/>
      <w:lvlText w:val="•"/>
      <w:lvlJc w:val="left"/>
      <w:pPr>
        <w:ind w:left="1177" w:hanging="260"/>
      </w:pPr>
      <w:rPr>
        <w:rFonts w:hint="default"/>
      </w:rPr>
    </w:lvl>
    <w:lvl w:ilvl="3" w:tplc="81B44592">
      <w:start w:val="1"/>
      <w:numFmt w:val="bullet"/>
      <w:lvlText w:val="•"/>
      <w:lvlJc w:val="left"/>
      <w:pPr>
        <w:ind w:left="1534" w:hanging="260"/>
      </w:pPr>
      <w:rPr>
        <w:rFonts w:hint="default"/>
      </w:rPr>
    </w:lvl>
    <w:lvl w:ilvl="4" w:tplc="560C89FA">
      <w:start w:val="1"/>
      <w:numFmt w:val="bullet"/>
      <w:lvlText w:val="•"/>
      <w:lvlJc w:val="left"/>
      <w:pPr>
        <w:ind w:left="1891" w:hanging="260"/>
      </w:pPr>
      <w:rPr>
        <w:rFonts w:hint="default"/>
      </w:rPr>
    </w:lvl>
    <w:lvl w:ilvl="5" w:tplc="C908D0C2">
      <w:start w:val="1"/>
      <w:numFmt w:val="bullet"/>
      <w:lvlText w:val="•"/>
      <w:lvlJc w:val="left"/>
      <w:pPr>
        <w:ind w:left="2248" w:hanging="260"/>
      </w:pPr>
      <w:rPr>
        <w:rFonts w:hint="default"/>
      </w:rPr>
    </w:lvl>
    <w:lvl w:ilvl="6" w:tplc="456809AE">
      <w:start w:val="1"/>
      <w:numFmt w:val="bullet"/>
      <w:lvlText w:val="•"/>
      <w:lvlJc w:val="left"/>
      <w:pPr>
        <w:ind w:left="2605" w:hanging="260"/>
      </w:pPr>
      <w:rPr>
        <w:rFonts w:hint="default"/>
      </w:rPr>
    </w:lvl>
    <w:lvl w:ilvl="7" w:tplc="972873E0">
      <w:start w:val="1"/>
      <w:numFmt w:val="bullet"/>
      <w:lvlText w:val="•"/>
      <w:lvlJc w:val="left"/>
      <w:pPr>
        <w:ind w:left="2963" w:hanging="260"/>
      </w:pPr>
      <w:rPr>
        <w:rFonts w:hint="default"/>
      </w:rPr>
    </w:lvl>
    <w:lvl w:ilvl="8" w:tplc="D3FC04A2">
      <w:start w:val="1"/>
      <w:numFmt w:val="bullet"/>
      <w:lvlText w:val="•"/>
      <w:lvlJc w:val="left"/>
      <w:pPr>
        <w:ind w:left="3320" w:hanging="260"/>
      </w:pPr>
      <w:rPr>
        <w:rFonts w:hint="default"/>
      </w:rPr>
    </w:lvl>
  </w:abstractNum>
  <w:abstractNum w:abstractNumId="26">
    <w:nsid w:val="71AE5E19"/>
    <w:multiLevelType w:val="hybridMultilevel"/>
    <w:tmpl w:val="6818E52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77857256"/>
    <w:multiLevelType w:val="hybridMultilevel"/>
    <w:tmpl w:val="4412DFE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2"/>
  </w:num>
  <w:num w:numId="5">
    <w:abstractNumId w:val="17"/>
  </w:num>
  <w:num w:numId="6">
    <w:abstractNumId w:val="24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2"/>
  </w:num>
  <w:num w:numId="12">
    <w:abstractNumId w:val="16"/>
  </w:num>
  <w:num w:numId="13">
    <w:abstractNumId w:val="21"/>
  </w:num>
  <w:num w:numId="14">
    <w:abstractNumId w:val="25"/>
  </w:num>
  <w:num w:numId="15">
    <w:abstractNumId w:val="1"/>
  </w:num>
  <w:num w:numId="16">
    <w:abstractNumId w:val="15"/>
  </w:num>
  <w:num w:numId="17">
    <w:abstractNumId w:val="10"/>
  </w:num>
  <w:num w:numId="18">
    <w:abstractNumId w:val="8"/>
  </w:num>
  <w:num w:numId="19">
    <w:abstractNumId w:val="5"/>
  </w:num>
  <w:num w:numId="20">
    <w:abstractNumId w:val="26"/>
  </w:num>
  <w:num w:numId="21">
    <w:abstractNumId w:val="11"/>
  </w:num>
  <w:num w:numId="22">
    <w:abstractNumId w:val="20"/>
  </w:num>
  <w:num w:numId="23">
    <w:abstractNumId w:val="0"/>
  </w:num>
  <w:num w:numId="24">
    <w:abstractNumId w:val="27"/>
  </w:num>
  <w:num w:numId="25">
    <w:abstractNumId w:val="13"/>
  </w:num>
  <w:num w:numId="26">
    <w:abstractNumId w:val="9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A7"/>
    <w:rsid w:val="00072CB8"/>
    <w:rsid w:val="000E1C4C"/>
    <w:rsid w:val="001D7745"/>
    <w:rsid w:val="003749F3"/>
    <w:rsid w:val="005329B8"/>
    <w:rsid w:val="005D2097"/>
    <w:rsid w:val="005D41A4"/>
    <w:rsid w:val="006304CC"/>
    <w:rsid w:val="00657FAA"/>
    <w:rsid w:val="0066126A"/>
    <w:rsid w:val="00666492"/>
    <w:rsid w:val="006A237C"/>
    <w:rsid w:val="006E33CA"/>
    <w:rsid w:val="007D7418"/>
    <w:rsid w:val="007F737B"/>
    <w:rsid w:val="008059DC"/>
    <w:rsid w:val="00887916"/>
    <w:rsid w:val="008D4524"/>
    <w:rsid w:val="00A03FED"/>
    <w:rsid w:val="00AE61A7"/>
    <w:rsid w:val="00B60F4E"/>
    <w:rsid w:val="00C913F1"/>
    <w:rsid w:val="00F061E4"/>
    <w:rsid w:val="00F55DF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1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E61A7"/>
    <w:pPr>
      <w:ind w:left="111"/>
      <w:outlineLvl w:val="0"/>
    </w:pPr>
    <w:rPr>
      <w:rFonts w:ascii="Tahoma" w:eastAsia="Tahoma" w:hAnsi="Tahoma"/>
      <w:sz w:val="106"/>
      <w:szCs w:val="106"/>
    </w:rPr>
  </w:style>
  <w:style w:type="paragraph" w:styleId="Heading2">
    <w:name w:val="heading 2"/>
    <w:basedOn w:val="Normal"/>
    <w:link w:val="Heading2Char"/>
    <w:uiPriority w:val="1"/>
    <w:qFormat/>
    <w:rsid w:val="00AE61A7"/>
    <w:pPr>
      <w:ind w:left="20"/>
      <w:outlineLvl w:val="1"/>
    </w:pPr>
    <w:rPr>
      <w:rFonts w:ascii="Tahoma" w:eastAsia="Tahoma" w:hAnsi="Tahoma"/>
      <w:sz w:val="68"/>
      <w:szCs w:val="68"/>
      <w:u w:val="single"/>
    </w:rPr>
  </w:style>
  <w:style w:type="paragraph" w:styleId="Heading3">
    <w:name w:val="heading 3"/>
    <w:basedOn w:val="Normal"/>
    <w:link w:val="Heading3Char"/>
    <w:uiPriority w:val="1"/>
    <w:qFormat/>
    <w:rsid w:val="00AE61A7"/>
    <w:pPr>
      <w:ind w:left="1838"/>
      <w:outlineLvl w:val="2"/>
    </w:pPr>
    <w:rPr>
      <w:rFonts w:ascii="Tahoma" w:eastAsia="Tahoma" w:hAnsi="Tahoma"/>
      <w:sz w:val="60"/>
      <w:szCs w:val="60"/>
    </w:rPr>
  </w:style>
  <w:style w:type="paragraph" w:styleId="Heading4">
    <w:name w:val="heading 4"/>
    <w:basedOn w:val="Normal"/>
    <w:link w:val="Heading4Char"/>
    <w:uiPriority w:val="1"/>
    <w:qFormat/>
    <w:rsid w:val="00AE61A7"/>
    <w:pPr>
      <w:ind w:left="1660"/>
      <w:outlineLvl w:val="3"/>
    </w:pPr>
    <w:rPr>
      <w:rFonts w:ascii="Calibri" w:eastAsia="Calibri" w:hAnsi="Calibri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AE61A7"/>
    <w:pPr>
      <w:ind w:left="164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E61A7"/>
    <w:pPr>
      <w:ind w:left="1640"/>
      <w:outlineLvl w:val="5"/>
    </w:pPr>
    <w:rPr>
      <w:rFonts w:ascii="Calibri" w:eastAsia="Calibri" w:hAnsi="Calibri"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AE61A7"/>
    <w:pPr>
      <w:spacing w:before="49"/>
      <w:ind w:left="1880"/>
      <w:outlineLvl w:val="6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1A7"/>
    <w:rPr>
      <w:rFonts w:ascii="Tahoma" w:eastAsia="Tahoma" w:hAnsi="Tahoma"/>
      <w:sz w:val="106"/>
      <w:szCs w:val="106"/>
    </w:rPr>
  </w:style>
  <w:style w:type="character" w:customStyle="1" w:styleId="Heading2Char">
    <w:name w:val="Heading 2 Char"/>
    <w:basedOn w:val="DefaultParagraphFont"/>
    <w:link w:val="Heading2"/>
    <w:uiPriority w:val="1"/>
    <w:rsid w:val="00AE61A7"/>
    <w:rPr>
      <w:rFonts w:ascii="Tahoma" w:eastAsia="Tahoma" w:hAnsi="Tahoma"/>
      <w:sz w:val="68"/>
      <w:szCs w:val="68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AE61A7"/>
    <w:rPr>
      <w:rFonts w:ascii="Tahoma" w:eastAsia="Tahoma" w:hAnsi="Tahoma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1"/>
    <w:rsid w:val="00AE61A7"/>
    <w:rPr>
      <w:rFonts w:ascii="Calibri" w:eastAsia="Calibri" w:hAnsi="Calibri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AE61A7"/>
    <w:rPr>
      <w:rFonts w:ascii="Calibri" w:eastAsia="Calibri" w:hAnsi="Calibr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E61A7"/>
    <w:rPr>
      <w:rFonts w:ascii="Calibri" w:eastAsia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AE61A7"/>
    <w:rPr>
      <w:rFonts w:ascii="Calibri" w:eastAsia="Calibri" w:hAnsi="Calibri"/>
      <w:b/>
      <w:bCs/>
      <w:sz w:val="18"/>
      <w:szCs w:val="18"/>
    </w:rPr>
  </w:style>
  <w:style w:type="paragraph" w:styleId="TOC1">
    <w:name w:val="toc 1"/>
    <w:basedOn w:val="Normal"/>
    <w:uiPriority w:val="1"/>
    <w:qFormat/>
    <w:rsid w:val="00AE61A7"/>
    <w:pPr>
      <w:spacing w:before="207"/>
      <w:ind w:left="971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E61A7"/>
    <w:pPr>
      <w:spacing w:before="70"/>
      <w:ind w:left="2052"/>
    </w:pPr>
    <w:rPr>
      <w:rFonts w:ascii="Century Gothic" w:eastAsia="Century Gothic" w:hAnsi="Century Gothic"/>
    </w:rPr>
  </w:style>
  <w:style w:type="paragraph" w:styleId="BodyText">
    <w:name w:val="Body Text"/>
    <w:basedOn w:val="Normal"/>
    <w:link w:val="BodyTextChar"/>
    <w:uiPriority w:val="1"/>
    <w:qFormat/>
    <w:rsid w:val="00AE61A7"/>
    <w:pPr>
      <w:spacing w:before="160"/>
      <w:ind w:left="2220" w:hanging="26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61A7"/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AE61A7"/>
  </w:style>
  <w:style w:type="paragraph" w:customStyle="1" w:styleId="TableParagraph">
    <w:name w:val="Table Paragraph"/>
    <w:basedOn w:val="Normal"/>
    <w:uiPriority w:val="1"/>
    <w:qFormat/>
    <w:rsid w:val="00AE61A7"/>
  </w:style>
  <w:style w:type="paragraph" w:styleId="BalloonText">
    <w:name w:val="Balloon Text"/>
    <w:basedOn w:val="Normal"/>
    <w:link w:val="BalloonTextChar"/>
    <w:uiPriority w:val="99"/>
    <w:semiHidden/>
    <w:unhideWhenUsed/>
    <w:rsid w:val="00AE6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CC"/>
  </w:style>
  <w:style w:type="paragraph" w:styleId="Footer">
    <w:name w:val="footer"/>
    <w:basedOn w:val="Normal"/>
    <w:link w:val="FooterChar"/>
    <w:uiPriority w:val="99"/>
    <w:unhideWhenUsed/>
    <w:rsid w:val="00630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CC"/>
  </w:style>
  <w:style w:type="paragraph" w:styleId="NormalWeb">
    <w:name w:val="Normal (Web)"/>
    <w:basedOn w:val="Normal"/>
    <w:uiPriority w:val="99"/>
    <w:semiHidden/>
    <w:unhideWhenUsed/>
    <w:rsid w:val="00B60F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1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E61A7"/>
    <w:pPr>
      <w:ind w:left="111"/>
      <w:outlineLvl w:val="0"/>
    </w:pPr>
    <w:rPr>
      <w:rFonts w:ascii="Tahoma" w:eastAsia="Tahoma" w:hAnsi="Tahoma"/>
      <w:sz w:val="106"/>
      <w:szCs w:val="106"/>
    </w:rPr>
  </w:style>
  <w:style w:type="paragraph" w:styleId="Heading2">
    <w:name w:val="heading 2"/>
    <w:basedOn w:val="Normal"/>
    <w:link w:val="Heading2Char"/>
    <w:uiPriority w:val="1"/>
    <w:qFormat/>
    <w:rsid w:val="00AE61A7"/>
    <w:pPr>
      <w:ind w:left="20"/>
      <w:outlineLvl w:val="1"/>
    </w:pPr>
    <w:rPr>
      <w:rFonts w:ascii="Tahoma" w:eastAsia="Tahoma" w:hAnsi="Tahoma"/>
      <w:sz w:val="68"/>
      <w:szCs w:val="68"/>
      <w:u w:val="single"/>
    </w:rPr>
  </w:style>
  <w:style w:type="paragraph" w:styleId="Heading3">
    <w:name w:val="heading 3"/>
    <w:basedOn w:val="Normal"/>
    <w:link w:val="Heading3Char"/>
    <w:uiPriority w:val="1"/>
    <w:qFormat/>
    <w:rsid w:val="00AE61A7"/>
    <w:pPr>
      <w:ind w:left="1838"/>
      <w:outlineLvl w:val="2"/>
    </w:pPr>
    <w:rPr>
      <w:rFonts w:ascii="Tahoma" w:eastAsia="Tahoma" w:hAnsi="Tahoma"/>
      <w:sz w:val="60"/>
      <w:szCs w:val="60"/>
    </w:rPr>
  </w:style>
  <w:style w:type="paragraph" w:styleId="Heading4">
    <w:name w:val="heading 4"/>
    <w:basedOn w:val="Normal"/>
    <w:link w:val="Heading4Char"/>
    <w:uiPriority w:val="1"/>
    <w:qFormat/>
    <w:rsid w:val="00AE61A7"/>
    <w:pPr>
      <w:ind w:left="1660"/>
      <w:outlineLvl w:val="3"/>
    </w:pPr>
    <w:rPr>
      <w:rFonts w:ascii="Calibri" w:eastAsia="Calibri" w:hAnsi="Calibri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AE61A7"/>
    <w:pPr>
      <w:ind w:left="164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E61A7"/>
    <w:pPr>
      <w:ind w:left="1640"/>
      <w:outlineLvl w:val="5"/>
    </w:pPr>
    <w:rPr>
      <w:rFonts w:ascii="Calibri" w:eastAsia="Calibri" w:hAnsi="Calibri"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AE61A7"/>
    <w:pPr>
      <w:spacing w:before="49"/>
      <w:ind w:left="1880"/>
      <w:outlineLvl w:val="6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1A7"/>
    <w:rPr>
      <w:rFonts w:ascii="Tahoma" w:eastAsia="Tahoma" w:hAnsi="Tahoma"/>
      <w:sz w:val="106"/>
      <w:szCs w:val="106"/>
    </w:rPr>
  </w:style>
  <w:style w:type="character" w:customStyle="1" w:styleId="Heading2Char">
    <w:name w:val="Heading 2 Char"/>
    <w:basedOn w:val="DefaultParagraphFont"/>
    <w:link w:val="Heading2"/>
    <w:uiPriority w:val="1"/>
    <w:rsid w:val="00AE61A7"/>
    <w:rPr>
      <w:rFonts w:ascii="Tahoma" w:eastAsia="Tahoma" w:hAnsi="Tahoma"/>
      <w:sz w:val="68"/>
      <w:szCs w:val="68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AE61A7"/>
    <w:rPr>
      <w:rFonts w:ascii="Tahoma" w:eastAsia="Tahoma" w:hAnsi="Tahoma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1"/>
    <w:rsid w:val="00AE61A7"/>
    <w:rPr>
      <w:rFonts w:ascii="Calibri" w:eastAsia="Calibri" w:hAnsi="Calibri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AE61A7"/>
    <w:rPr>
      <w:rFonts w:ascii="Calibri" w:eastAsia="Calibri" w:hAnsi="Calibr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E61A7"/>
    <w:rPr>
      <w:rFonts w:ascii="Calibri" w:eastAsia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AE61A7"/>
    <w:rPr>
      <w:rFonts w:ascii="Calibri" w:eastAsia="Calibri" w:hAnsi="Calibri"/>
      <w:b/>
      <w:bCs/>
      <w:sz w:val="18"/>
      <w:szCs w:val="18"/>
    </w:rPr>
  </w:style>
  <w:style w:type="paragraph" w:styleId="TOC1">
    <w:name w:val="toc 1"/>
    <w:basedOn w:val="Normal"/>
    <w:uiPriority w:val="1"/>
    <w:qFormat/>
    <w:rsid w:val="00AE61A7"/>
    <w:pPr>
      <w:spacing w:before="207"/>
      <w:ind w:left="971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E61A7"/>
    <w:pPr>
      <w:spacing w:before="70"/>
      <w:ind w:left="2052"/>
    </w:pPr>
    <w:rPr>
      <w:rFonts w:ascii="Century Gothic" w:eastAsia="Century Gothic" w:hAnsi="Century Gothic"/>
    </w:rPr>
  </w:style>
  <w:style w:type="paragraph" w:styleId="BodyText">
    <w:name w:val="Body Text"/>
    <w:basedOn w:val="Normal"/>
    <w:link w:val="BodyTextChar"/>
    <w:uiPriority w:val="1"/>
    <w:qFormat/>
    <w:rsid w:val="00AE61A7"/>
    <w:pPr>
      <w:spacing w:before="160"/>
      <w:ind w:left="2220" w:hanging="26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61A7"/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AE61A7"/>
  </w:style>
  <w:style w:type="paragraph" w:customStyle="1" w:styleId="TableParagraph">
    <w:name w:val="Table Paragraph"/>
    <w:basedOn w:val="Normal"/>
    <w:uiPriority w:val="1"/>
    <w:qFormat/>
    <w:rsid w:val="00AE61A7"/>
  </w:style>
  <w:style w:type="paragraph" w:styleId="BalloonText">
    <w:name w:val="Balloon Text"/>
    <w:basedOn w:val="Normal"/>
    <w:link w:val="BalloonTextChar"/>
    <w:uiPriority w:val="99"/>
    <w:semiHidden/>
    <w:unhideWhenUsed/>
    <w:rsid w:val="00AE6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CC"/>
  </w:style>
  <w:style w:type="paragraph" w:styleId="Footer">
    <w:name w:val="footer"/>
    <w:basedOn w:val="Normal"/>
    <w:link w:val="FooterChar"/>
    <w:uiPriority w:val="99"/>
    <w:unhideWhenUsed/>
    <w:rsid w:val="00630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CC"/>
  </w:style>
  <w:style w:type="paragraph" w:styleId="NormalWeb">
    <w:name w:val="Normal (Web)"/>
    <w:basedOn w:val="Normal"/>
    <w:uiPriority w:val="99"/>
    <w:semiHidden/>
    <w:unhideWhenUsed/>
    <w:rsid w:val="00B60F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070">
          <w:marLeft w:val="1166"/>
          <w:marRight w:val="1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Isherwood, Devon</dc:creator>
  <cp:lastModifiedBy>Richards, Cindy</cp:lastModifiedBy>
  <cp:revision>2</cp:revision>
  <dcterms:created xsi:type="dcterms:W3CDTF">2016-05-31T23:24:00Z</dcterms:created>
  <dcterms:modified xsi:type="dcterms:W3CDTF">2016-05-31T23:24:00Z</dcterms:modified>
</cp:coreProperties>
</file>