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34" w:rsidRPr="00A044AD" w:rsidRDefault="00D02934" w:rsidP="00A044AD">
      <w:pPr>
        <w:pStyle w:val="NoSpacing"/>
        <w:jc w:val="center"/>
        <w:rPr>
          <w:rFonts w:ascii="Engravers MT" w:hAnsi="Engravers MT"/>
          <w:b/>
          <w:sz w:val="24"/>
          <w:szCs w:val="24"/>
        </w:rPr>
      </w:pPr>
      <w:r w:rsidRPr="00A044AD">
        <w:rPr>
          <w:rFonts w:ascii="Engravers MT" w:hAnsi="Engravers MT"/>
          <w:b/>
          <w:sz w:val="24"/>
          <w:szCs w:val="24"/>
        </w:rPr>
        <w:t>Terrific school</w:t>
      </w:r>
    </w:p>
    <w:p w:rsidR="00D02934" w:rsidRPr="00A044AD" w:rsidRDefault="00D02934" w:rsidP="00A044AD">
      <w:pPr>
        <w:pStyle w:val="NoSpacing"/>
        <w:jc w:val="center"/>
        <w:rPr>
          <w:rFonts w:ascii="Engravers MT" w:hAnsi="Engravers MT"/>
          <w:b/>
          <w:sz w:val="24"/>
          <w:szCs w:val="24"/>
        </w:rPr>
      </w:pPr>
      <w:r w:rsidRPr="00A044AD">
        <w:rPr>
          <w:rFonts w:ascii="Engravers MT" w:hAnsi="Engravers MT"/>
          <w:b/>
          <w:sz w:val="24"/>
          <w:szCs w:val="24"/>
        </w:rPr>
        <w:t>Problem Behavior</w:t>
      </w:r>
    </w:p>
    <w:p w:rsidR="00D02934" w:rsidRPr="00A044AD" w:rsidRDefault="00D02934" w:rsidP="00A044AD">
      <w:pPr>
        <w:pStyle w:val="NoSpacing"/>
        <w:jc w:val="center"/>
        <w:rPr>
          <w:rFonts w:ascii="Engravers MT" w:hAnsi="Engravers MT"/>
          <w:b/>
          <w:sz w:val="24"/>
          <w:szCs w:val="24"/>
        </w:rPr>
      </w:pPr>
      <w:r w:rsidRPr="00A044AD">
        <w:rPr>
          <w:rFonts w:ascii="Engravers MT" w:hAnsi="Engravers MT"/>
          <w:b/>
          <w:sz w:val="24"/>
          <w:szCs w:val="24"/>
        </w:rPr>
        <w:t>Incident Flowchart</w:t>
      </w:r>
    </w:p>
    <w:p w:rsidR="00D02934" w:rsidRDefault="00D02934" w:rsidP="006D039A">
      <w:pPr>
        <w:jc w:val="center"/>
        <w:rPr>
          <w:rFonts w:ascii="Engravers MT" w:hAnsi="Engravers MT"/>
        </w:rPr>
      </w:pPr>
      <w:r>
        <w:rPr>
          <w:noProof/>
        </w:rPr>
        <w:pict>
          <v:oval id="_x0000_s1026" style="position:absolute;left:0;text-align:left;margin-left:15pt;margin-top:21pt;width:120pt;height:52.35pt;z-index:251647488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D02934" w:rsidRPr="00CB1179" w:rsidRDefault="00D02934" w:rsidP="00CB1179">
                  <w:pPr>
                    <w:pStyle w:val="NoSpacing"/>
                    <w:jc w:val="center"/>
                    <w:rPr>
                      <w:b/>
                    </w:rPr>
                  </w:pPr>
                  <w:r w:rsidRPr="00CB1179">
                    <w:rPr>
                      <w:b/>
                    </w:rPr>
                    <w:t>Minor Infraction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27" style="position:absolute;left:0;text-align:left;margin-left:212.25pt;margin-top:10.55pt;width:218.25pt;height:31.65pt;z-index:251643392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D02934" w:rsidRPr="00CB1179" w:rsidRDefault="00D02934" w:rsidP="006D039A">
                  <w:pPr>
                    <w:jc w:val="center"/>
                    <w:rPr>
                      <w:rFonts w:ascii="Batang" w:eastAsia="Batang" w:hAnsi="Batang" w:cs="Aharoni"/>
                      <w:b/>
                      <w:sz w:val="28"/>
                      <w:szCs w:val="28"/>
                      <w:lang w:bidi="he-IL"/>
                    </w:rPr>
                  </w:pPr>
                  <w:r w:rsidRPr="00CB1179">
                    <w:rPr>
                      <w:rFonts w:ascii="Batang" w:eastAsia="Batang" w:hAnsi="Batang" w:cs="Aharoni"/>
                      <w:b/>
                      <w:sz w:val="28"/>
                      <w:szCs w:val="28"/>
                      <w:lang w:bidi="he-IL"/>
                    </w:rPr>
                    <w:t>Observe Problem Behavior</w:t>
                  </w:r>
                </w:p>
              </w:txbxContent>
            </v:textbox>
          </v:roundrect>
        </w:pict>
      </w:r>
    </w:p>
    <w:p w:rsidR="00D02934" w:rsidRDefault="00D02934" w:rsidP="006D039A">
      <w:pPr>
        <w:jc w:val="center"/>
        <w:rPr>
          <w:rFonts w:ascii="Engravers MT" w:hAnsi="Engravers MT"/>
        </w:rPr>
      </w:pPr>
      <w:r>
        <w:rPr>
          <w:noProof/>
        </w:rPr>
        <w:pict>
          <v:oval id="_x0000_s1028" style="position:absolute;left:0;text-align:left;margin-left:527.25pt;margin-top:6.8pt;width:114.75pt;height:63.95pt;z-index:251651584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D02934" w:rsidRPr="00CB1179" w:rsidRDefault="00D02934" w:rsidP="00CB1179">
                  <w:pPr>
                    <w:pStyle w:val="NoSpacing"/>
                    <w:jc w:val="center"/>
                    <w:rPr>
                      <w:b/>
                    </w:rPr>
                  </w:pPr>
                  <w:r w:rsidRPr="00CB1179">
                    <w:rPr>
                      <w:b/>
                    </w:rPr>
                    <w:t>Major infraction (reportable)</w:t>
                  </w:r>
                </w:p>
                <w:p w:rsidR="00D02934" w:rsidRDefault="00D02934"/>
              </w:txbxContent>
            </v:textbox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42.5pt;margin-top:6.8pt;width:51pt;height:6.8pt;z-index:25164544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39.5pt;margin-top:.25pt;width:52.5pt;height:13.35pt;flip:x;z-index:251644416" o:connectortype="straight">
            <v:stroke endarrow="block"/>
          </v:shape>
        </w:pict>
      </w:r>
    </w:p>
    <w:p w:rsidR="00D02934" w:rsidRPr="00CB1179" w:rsidRDefault="00D02934" w:rsidP="00CB1179">
      <w:pPr>
        <w:rPr>
          <w:rFonts w:ascii="Engravers MT" w:hAnsi="Engravers MT"/>
        </w:rPr>
      </w:pPr>
      <w:r>
        <w:rPr>
          <w:noProof/>
        </w:rPr>
        <w:pict>
          <v:oval id="_x0000_s1031" style="position:absolute;margin-left:338.25pt;margin-top:11.35pt;width:171pt;height:69.75pt;z-index:251650560" strokecolor="#95b3d7" strokeweight="1pt">
            <v:fill color2="#b8cce4" rotate="t" focusposition="1" focussize="" focus="100%" type="gradient"/>
            <v:shadow on="t" type="perspective" color="#243f60" opacity=".5" offset="1pt" offset2="-3pt"/>
            <v:textbox>
              <w:txbxContent>
                <w:p w:rsidR="00D02934" w:rsidRPr="00A044AD" w:rsidRDefault="00D02934" w:rsidP="00CB1179">
                  <w:pPr>
                    <w:pStyle w:val="NoSpacing"/>
                    <w:jc w:val="center"/>
                    <w:rPr>
                      <w:b/>
                      <w:color w:val="FF0000"/>
                    </w:rPr>
                  </w:pPr>
                  <w:r w:rsidRPr="00A044AD">
                    <w:rPr>
                      <w:b/>
                      <w:color w:val="FF0000"/>
                    </w:rPr>
                    <w:t>Evaluate Safety of Situation/Need for immediate assistance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2" type="#_x0000_t32" style="position:absolute;margin-left:497.25pt;margin-top:23.85pt;width:22.5pt;height:8.4pt;flip:x;z-index:251653632" o:connectortype="straight">
            <v:stroke endarrow="block"/>
          </v:shape>
        </w:pict>
      </w:r>
    </w:p>
    <w:p w:rsidR="00D02934" w:rsidRPr="00CB1179" w:rsidRDefault="00D02934" w:rsidP="00CB1179">
      <w:pPr>
        <w:rPr>
          <w:rFonts w:ascii="Engravers MT" w:hAnsi="Engravers MT"/>
        </w:rPr>
      </w:pPr>
      <w:r>
        <w:rPr>
          <w:noProof/>
        </w:rPr>
        <w:pict>
          <v:shape id="_x0000_s1033" type="#_x0000_t32" style="position:absolute;margin-left:98.25pt;margin-top:31.6pt;width:0;height:15.4pt;z-index:25166489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74.25pt;margin-top:7.6pt;width:0;height:15.4pt;z-index:251652608" o:connectortype="straight">
            <v:stroke endarrow="block"/>
          </v:shape>
        </w:pict>
      </w:r>
    </w:p>
    <w:p w:rsidR="00D02934" w:rsidRDefault="00D02934" w:rsidP="00CB1179">
      <w:pPr>
        <w:rPr>
          <w:rFonts w:ascii="Engravers MT" w:hAnsi="Engravers MT"/>
          <w:b/>
          <w:sz w:val="28"/>
          <w:szCs w:val="28"/>
          <w:vertAlign w:val="superscript"/>
        </w:rPr>
      </w:pPr>
      <w:r>
        <w:rPr>
          <w:noProof/>
        </w:rPr>
        <w:pict>
          <v:shape id="_x0000_s1035" type="#_x0000_t32" style="position:absolute;margin-left:578.25pt;margin-top:6.85pt;width:0;height:50.1pt;z-index:25165875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497.25pt;margin-top:6.85pt;width:72.75pt;height:57.8pt;flip:y;z-index:251646464" o:connectortype="straight" adj="10800,-116900,-173752">
            <v:stroke endarrow="block"/>
          </v:shape>
        </w:pict>
      </w:r>
      <w:r>
        <w:rPr>
          <w:noProof/>
        </w:rPr>
        <w:pict>
          <v:oval id="_x0000_s1037" style="position:absolute;margin-left:-.75pt;margin-top:9.1pt;width:155.25pt;height:59.45pt;z-index:251648512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D02934" w:rsidRPr="00A044AD" w:rsidRDefault="00D02934" w:rsidP="00A044AD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044AD">
                    <w:rPr>
                      <w:b/>
                      <w:sz w:val="18"/>
                      <w:szCs w:val="18"/>
                    </w:rPr>
                    <w:t>Conference with student</w:t>
                  </w:r>
                </w:p>
                <w:p w:rsidR="00D02934" w:rsidRPr="00A044AD" w:rsidRDefault="00D02934" w:rsidP="00A044AD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044AD">
                    <w:rPr>
                      <w:b/>
                      <w:sz w:val="18"/>
                      <w:szCs w:val="18"/>
                    </w:rPr>
                    <w:t>Reteach behavioral expectations</w:t>
                  </w:r>
                </w:p>
              </w:txbxContent>
            </v:textbox>
          </v:oval>
        </w:pict>
      </w:r>
      <w:r>
        <w:rPr>
          <w:rFonts w:ascii="Engravers MT" w:hAnsi="Engravers MT"/>
          <w:b/>
          <w:sz w:val="28"/>
          <w:szCs w:val="28"/>
        </w:rPr>
        <w:t xml:space="preserve">  </w:t>
      </w:r>
      <w:r w:rsidRPr="00CB1179">
        <w:rPr>
          <w:rFonts w:ascii="Engravers MT" w:hAnsi="Engravers MT"/>
          <w:b/>
          <w:sz w:val="28"/>
          <w:szCs w:val="28"/>
        </w:rPr>
        <w:t>1</w:t>
      </w:r>
      <w:r w:rsidRPr="00CB1179">
        <w:rPr>
          <w:rFonts w:ascii="Engravers MT" w:hAnsi="Engravers MT"/>
          <w:b/>
          <w:sz w:val="28"/>
          <w:szCs w:val="28"/>
          <w:vertAlign w:val="superscript"/>
        </w:rPr>
        <w:t>st</w:t>
      </w:r>
    </w:p>
    <w:p w:rsidR="00D02934" w:rsidRDefault="00D02934" w:rsidP="00CB1179">
      <w:pPr>
        <w:rPr>
          <w:rFonts w:ascii="Engravers MT" w:hAnsi="Engravers MT"/>
          <w:b/>
          <w:sz w:val="28"/>
          <w:szCs w:val="28"/>
          <w:vertAlign w:val="superscript"/>
        </w:rPr>
      </w:pPr>
      <w:r>
        <w:rPr>
          <w:noProof/>
        </w:rPr>
        <w:pict>
          <v:shape id="_x0000_s1038" type="#_x0000_t32" style="position:absolute;margin-left:488.25pt;margin-top:17.15pt;width:17.25pt;height:11.05pt;flip:x;z-index:25165977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345.75pt;margin-top:12.65pt;width:7.5pt;height:11.05pt;z-index:251660800" o:connectortype="straight">
            <v:stroke endarrow="block"/>
          </v:shape>
        </w:pict>
      </w:r>
      <w:r>
        <w:rPr>
          <w:noProof/>
        </w:rPr>
        <w:pict>
          <v:oval id="_x0000_s1040" style="position:absolute;margin-left:417.75pt;margin-top:23.7pt;width:75.75pt;height:42.9pt;z-index:251649536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D02934" w:rsidRPr="00AB6A8C" w:rsidRDefault="00D02934" w:rsidP="00AB6A8C">
                  <w:pPr>
                    <w:pStyle w:val="NoSpacing"/>
                    <w:jc w:val="center"/>
                    <w:rPr>
                      <w:b/>
                    </w:rPr>
                  </w:pPr>
                  <w:r w:rsidRPr="00AB6A8C">
                    <w:rPr>
                      <w:b/>
                    </w:rPr>
                    <w:t>Write referral</w:t>
                  </w:r>
                </w:p>
              </w:txbxContent>
            </v:textbox>
          </v:oval>
        </w:pict>
      </w:r>
      <w:r>
        <w:rPr>
          <w:rFonts w:ascii="Engravers MT" w:hAnsi="Engravers MT"/>
          <w:b/>
          <w:sz w:val="28"/>
          <w:szCs w:val="28"/>
          <w:vertAlign w:val="superscript"/>
        </w:rPr>
        <w:tab/>
      </w:r>
      <w:r>
        <w:rPr>
          <w:rFonts w:ascii="Engravers MT" w:hAnsi="Engravers MT"/>
          <w:b/>
          <w:sz w:val="28"/>
          <w:szCs w:val="28"/>
          <w:vertAlign w:val="superscript"/>
        </w:rPr>
        <w:tab/>
      </w:r>
      <w:r>
        <w:rPr>
          <w:rFonts w:ascii="Engravers MT" w:hAnsi="Engravers MT"/>
          <w:b/>
          <w:sz w:val="28"/>
          <w:szCs w:val="28"/>
          <w:vertAlign w:val="superscript"/>
        </w:rPr>
        <w:tab/>
      </w:r>
      <w:r>
        <w:rPr>
          <w:rFonts w:ascii="Engravers MT" w:hAnsi="Engravers MT"/>
          <w:b/>
          <w:sz w:val="28"/>
          <w:szCs w:val="28"/>
          <w:vertAlign w:val="superscript"/>
        </w:rPr>
        <w:tab/>
      </w:r>
      <w:r>
        <w:rPr>
          <w:rFonts w:ascii="Engravers MT" w:hAnsi="Engravers MT"/>
          <w:b/>
          <w:sz w:val="28"/>
          <w:szCs w:val="28"/>
          <w:vertAlign w:val="superscript"/>
        </w:rPr>
        <w:tab/>
      </w:r>
      <w:r>
        <w:rPr>
          <w:rFonts w:ascii="Engravers MT" w:hAnsi="Engravers MT"/>
          <w:b/>
          <w:sz w:val="28"/>
          <w:szCs w:val="28"/>
          <w:vertAlign w:val="superscript"/>
        </w:rPr>
        <w:tab/>
      </w:r>
      <w:r>
        <w:rPr>
          <w:rFonts w:ascii="Engravers MT" w:hAnsi="Engravers MT"/>
          <w:b/>
          <w:sz w:val="28"/>
          <w:szCs w:val="28"/>
          <w:vertAlign w:val="superscript"/>
        </w:rPr>
        <w:tab/>
      </w:r>
      <w:r>
        <w:rPr>
          <w:rFonts w:ascii="Engravers MT" w:hAnsi="Engravers MT"/>
          <w:b/>
          <w:sz w:val="28"/>
          <w:szCs w:val="28"/>
          <w:vertAlign w:val="superscript"/>
        </w:rPr>
        <w:tab/>
      </w:r>
      <w:r>
        <w:rPr>
          <w:rFonts w:ascii="Engravers MT" w:hAnsi="Engravers MT"/>
          <w:b/>
          <w:sz w:val="28"/>
          <w:szCs w:val="28"/>
          <w:vertAlign w:val="superscript"/>
        </w:rPr>
        <w:tab/>
        <w:t>Unsafe</w:t>
      </w:r>
      <w:r>
        <w:rPr>
          <w:rFonts w:ascii="Engravers MT" w:hAnsi="Engravers MT"/>
          <w:b/>
          <w:sz w:val="28"/>
          <w:szCs w:val="28"/>
          <w:vertAlign w:val="superscript"/>
        </w:rPr>
        <w:tab/>
      </w:r>
      <w:r>
        <w:rPr>
          <w:rFonts w:ascii="Engravers MT" w:hAnsi="Engravers MT"/>
          <w:b/>
          <w:sz w:val="28"/>
          <w:szCs w:val="28"/>
          <w:vertAlign w:val="superscript"/>
        </w:rPr>
        <w:tab/>
      </w:r>
      <w:r>
        <w:rPr>
          <w:rFonts w:ascii="Engravers MT" w:hAnsi="Engravers MT"/>
          <w:b/>
          <w:sz w:val="28"/>
          <w:szCs w:val="28"/>
          <w:vertAlign w:val="superscript"/>
        </w:rPr>
        <w:tab/>
      </w:r>
      <w:r>
        <w:rPr>
          <w:rFonts w:ascii="Engravers MT" w:hAnsi="Engravers MT"/>
          <w:b/>
          <w:sz w:val="28"/>
          <w:szCs w:val="28"/>
          <w:vertAlign w:val="superscript"/>
        </w:rPr>
        <w:tab/>
        <w:t>safe</w:t>
      </w:r>
    </w:p>
    <w:p w:rsidR="00D02934" w:rsidRDefault="00D02934" w:rsidP="00CB1179">
      <w:pPr>
        <w:rPr>
          <w:rFonts w:ascii="Engravers MT" w:hAnsi="Engravers MT"/>
          <w:b/>
          <w:sz w:val="28"/>
          <w:szCs w:val="28"/>
          <w:vertAlign w:val="superscript"/>
        </w:rPr>
      </w:pPr>
      <w:r>
        <w:rPr>
          <w:noProof/>
        </w:rPr>
        <w:pict>
          <v:oval id="_x0000_s1041" style="position:absolute;margin-left:496.5pt;margin-top:7.15pt;width:171.75pt;height:63.6pt;z-index:251667968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D02934" w:rsidRPr="007D1612" w:rsidRDefault="00D02934" w:rsidP="007D1612">
                  <w:pPr>
                    <w:pStyle w:val="NoSpacing"/>
                    <w:jc w:val="center"/>
                    <w:rPr>
                      <w:b/>
                    </w:rPr>
                  </w:pPr>
                  <w:r w:rsidRPr="007D1612">
                    <w:rPr>
                      <w:b/>
                    </w:rPr>
                    <w:t>Administrator conferences with student(s)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2" style="position:absolute;margin-left:314.25pt;margin-top:-.55pt;width:80.25pt;height:38.4pt;z-index:251662848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D02934" w:rsidRPr="00AB6A8C" w:rsidRDefault="00D02934" w:rsidP="00AB6A8C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Call for Assistance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3" type="#_x0000_t32" style="position:absolute;margin-left:394.5pt;margin-top:16.8pt;width:17.3pt;height:0;z-index:251663872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74.2pt;margin-top:16.8pt;width:.05pt;height:16.55pt;z-index:251654656" o:connectortype="straight">
            <v:stroke endarrow="block"/>
          </v:shape>
        </w:pict>
      </w:r>
      <w:r>
        <w:rPr>
          <w:rFonts w:ascii="Engravers MT" w:hAnsi="Engravers MT"/>
          <w:b/>
          <w:sz w:val="28"/>
          <w:szCs w:val="28"/>
          <w:vertAlign w:val="superscript"/>
        </w:rPr>
        <w:t xml:space="preserve">                                                                                 </w:t>
      </w:r>
    </w:p>
    <w:p w:rsidR="00D02934" w:rsidRPr="00CB1179" w:rsidRDefault="00D02934" w:rsidP="00A044AD">
      <w:pPr>
        <w:pStyle w:val="NoSpacing"/>
      </w:pPr>
      <w:r>
        <w:rPr>
          <w:noProof/>
        </w:rPr>
        <w:pict>
          <v:oval id="_x0000_s1045" style="position:absolute;margin-left:-30pt;margin-top:9.1pt;width:222pt;height:68.45pt;z-index:25165568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D02934" w:rsidRPr="00A044AD" w:rsidRDefault="00D02934" w:rsidP="00A044AD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044AD">
                    <w:rPr>
                      <w:b/>
                      <w:sz w:val="18"/>
                      <w:szCs w:val="18"/>
                    </w:rPr>
                    <w:t>Conference with student</w:t>
                  </w:r>
                </w:p>
                <w:p w:rsidR="00D02934" w:rsidRDefault="00D02934" w:rsidP="00A044AD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044AD">
                    <w:rPr>
                      <w:b/>
                      <w:sz w:val="18"/>
                      <w:szCs w:val="18"/>
                    </w:rPr>
                    <w:t>Reteach behavioral expectations</w:t>
                  </w:r>
                </w:p>
                <w:p w:rsidR="00D02934" w:rsidRDefault="00D02934" w:rsidP="00A044AD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Consequence</w:t>
                  </w:r>
                </w:p>
                <w:p w:rsidR="00D02934" w:rsidRPr="00A044AD" w:rsidRDefault="00D02934" w:rsidP="00A044AD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Begin individual data collection</w:t>
                  </w:r>
                </w:p>
                <w:p w:rsidR="00D02934" w:rsidRPr="00A044AD" w:rsidRDefault="00D02934" w:rsidP="00A044AD">
                  <w:pPr>
                    <w:pStyle w:val="NoSpacing"/>
                  </w:pPr>
                </w:p>
              </w:txbxContent>
            </v:textbox>
          </v:oval>
        </w:pict>
      </w:r>
      <w:r>
        <w:rPr>
          <w:rFonts w:ascii="Engravers MT" w:hAnsi="Engravers MT"/>
          <w:b/>
          <w:sz w:val="28"/>
          <w:szCs w:val="28"/>
          <w:vertAlign w:val="superscript"/>
        </w:rPr>
        <w:t xml:space="preserve"> 2nd</w:t>
      </w:r>
    </w:p>
    <w:p w:rsidR="00D02934" w:rsidRDefault="00D02934" w:rsidP="00CB1179">
      <w:pPr>
        <w:rPr>
          <w:rFonts w:ascii="Engravers MT" w:hAnsi="Engravers MT"/>
        </w:rPr>
      </w:pPr>
      <w:r>
        <w:rPr>
          <w:noProof/>
        </w:rPr>
        <w:pict>
          <v:oval id="_x0000_s1046" style="position:absolute;margin-left:493.5pt;margin-top:46.85pt;width:180pt;height:77.35pt;z-index:251665920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D02934" w:rsidRPr="007D1612" w:rsidRDefault="00D02934" w:rsidP="007D1612">
                  <w:pPr>
                    <w:pStyle w:val="NoSpacing"/>
                    <w:jc w:val="center"/>
                    <w:rPr>
                      <w:b/>
                    </w:rPr>
                  </w:pPr>
                  <w:r w:rsidRPr="007D1612">
                    <w:rPr>
                      <w:b/>
                    </w:rPr>
                    <w:t xml:space="preserve">Administrator </w:t>
                  </w:r>
                  <w:r w:rsidRPr="007D1612">
                    <w:rPr>
                      <w:b/>
                      <w:noProof/>
                    </w:rPr>
                    <w:t>determines action(s)</w:t>
                  </w:r>
                  <w:r>
                    <w:rPr>
                      <w:b/>
                      <w:noProof/>
                    </w:rPr>
                    <w:t>/consequence(s)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7" type="#_x0000_t32" style="position:absolute;margin-left:578.3pt;margin-top:30.3pt;width:.05pt;height:16.55pt;z-index:251666944" o:connectortype="straight">
            <v:stroke endarrow="block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9pt;height:39pt;visibility:visible">
            <v:imagedata r:id="rId4" o:title=""/>
          </v:shape>
        </w:pict>
      </w:r>
      <w:r w:rsidRPr="004C187C">
        <w:rPr>
          <w:b/>
          <w:noProof/>
          <w:sz w:val="18"/>
          <w:szCs w:val="18"/>
        </w:rPr>
        <w:pict>
          <v:shape id="Picture 6" o:spid="_x0000_i1026" type="#_x0000_t75" style="width:45.75pt;height:21.75pt;visibility:visible">
            <v:imagedata r:id="rId5" o:title=""/>
          </v:shape>
        </w:pict>
      </w:r>
    </w:p>
    <w:p w:rsidR="00D02934" w:rsidRDefault="00D02934" w:rsidP="00CB1179">
      <w:pPr>
        <w:rPr>
          <w:rFonts w:ascii="Engravers MT" w:hAnsi="Engravers MT"/>
        </w:rPr>
      </w:pPr>
      <w:r>
        <w:rPr>
          <w:noProof/>
        </w:rPr>
        <w:pict>
          <v:shape id="_x0000_s1048" type="#_x0000_t32" style="position:absolute;margin-left:74.15pt;margin-top:15.3pt;width:.05pt;height:16.55pt;z-index:251657728" o:connectortype="straight">
            <v:stroke endarrow="block"/>
          </v:shape>
        </w:pict>
      </w:r>
    </w:p>
    <w:p w:rsidR="00D02934" w:rsidRDefault="00D02934" w:rsidP="00CB1179">
      <w:pPr>
        <w:rPr>
          <w:rFonts w:ascii="Engravers MT" w:hAnsi="Engravers MT"/>
          <w:b/>
          <w:sz w:val="20"/>
          <w:szCs w:val="20"/>
        </w:rPr>
      </w:pPr>
      <w:r>
        <w:rPr>
          <w:noProof/>
        </w:rPr>
        <w:pict>
          <v:oval id="_x0000_s1049" style="position:absolute;margin-left:-36pt;margin-top:15.3pt;width:222pt;height:101.45pt;z-index:251656704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D02934" w:rsidRPr="00A044AD" w:rsidRDefault="00D02934" w:rsidP="00066D2F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044AD">
                    <w:rPr>
                      <w:b/>
                      <w:sz w:val="18"/>
                      <w:szCs w:val="18"/>
                    </w:rPr>
                    <w:t>Conference with student</w:t>
                  </w:r>
                </w:p>
                <w:p w:rsidR="00D02934" w:rsidRDefault="00D02934" w:rsidP="00066D2F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044AD">
                    <w:rPr>
                      <w:b/>
                      <w:sz w:val="18"/>
                      <w:szCs w:val="18"/>
                    </w:rPr>
                    <w:t>Reteach behavioral expectations</w:t>
                  </w:r>
                </w:p>
                <w:p w:rsidR="00D02934" w:rsidRDefault="00D02934" w:rsidP="00066D2F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Consequence</w:t>
                  </w:r>
                </w:p>
                <w:p w:rsidR="00D02934" w:rsidRDefault="00D02934" w:rsidP="00066D2F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Continue individual data collection</w:t>
                  </w:r>
                </w:p>
                <w:p w:rsidR="00D02934" w:rsidRDefault="00D02934" w:rsidP="00066D2F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Refer to Student Study Team for need for FBA/BIP/Intervention</w:t>
                  </w:r>
                </w:p>
                <w:p w:rsidR="00D02934" w:rsidRPr="00A044AD" w:rsidRDefault="00D02934" w:rsidP="00066D2F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02934" w:rsidRPr="00A044AD" w:rsidRDefault="00D02934" w:rsidP="00066D2F">
                  <w:pPr>
                    <w:pStyle w:val="NoSpacing"/>
                  </w:pPr>
                </w:p>
              </w:txbxContent>
            </v:textbox>
          </v:oval>
        </w:pict>
      </w:r>
      <w:r>
        <w:rPr>
          <w:rFonts w:ascii="Engravers MT" w:hAnsi="Engravers MT"/>
          <w:b/>
          <w:sz w:val="20"/>
          <w:szCs w:val="20"/>
        </w:rPr>
        <w:t xml:space="preserve"> </w:t>
      </w:r>
      <w:r w:rsidRPr="00066D2F">
        <w:rPr>
          <w:rFonts w:ascii="Engravers MT" w:hAnsi="Engravers MT"/>
          <w:b/>
          <w:sz w:val="20"/>
          <w:szCs w:val="20"/>
        </w:rPr>
        <w:t>3</w:t>
      </w:r>
      <w:r w:rsidRPr="007D1612">
        <w:rPr>
          <w:rFonts w:ascii="Engravers MT" w:hAnsi="Engravers MT"/>
          <w:b/>
          <w:sz w:val="20"/>
          <w:szCs w:val="20"/>
          <w:vertAlign w:val="superscript"/>
        </w:rPr>
        <w:t>rd</w:t>
      </w:r>
      <w:r>
        <w:rPr>
          <w:rFonts w:ascii="Engravers MT" w:hAnsi="Engravers MT"/>
          <w:b/>
          <w:sz w:val="20"/>
          <w:szCs w:val="20"/>
        </w:rPr>
        <w:tab/>
      </w:r>
      <w:r>
        <w:rPr>
          <w:rFonts w:ascii="Engravers MT" w:hAnsi="Engravers MT"/>
          <w:b/>
          <w:sz w:val="20"/>
          <w:szCs w:val="20"/>
        </w:rPr>
        <w:tab/>
      </w:r>
      <w:r>
        <w:rPr>
          <w:rFonts w:ascii="Engravers MT" w:hAnsi="Engravers MT"/>
          <w:b/>
          <w:sz w:val="20"/>
          <w:szCs w:val="20"/>
        </w:rPr>
        <w:tab/>
      </w:r>
      <w:r>
        <w:rPr>
          <w:rFonts w:ascii="Engravers MT" w:hAnsi="Engravers MT"/>
          <w:b/>
          <w:sz w:val="20"/>
          <w:szCs w:val="20"/>
        </w:rPr>
        <w:tab/>
      </w:r>
      <w:r>
        <w:rPr>
          <w:rFonts w:ascii="Engravers MT" w:hAnsi="Engravers MT"/>
          <w:b/>
          <w:sz w:val="20"/>
          <w:szCs w:val="20"/>
        </w:rPr>
        <w:tab/>
      </w:r>
      <w:r>
        <w:rPr>
          <w:rFonts w:ascii="Engravers MT" w:hAnsi="Engravers MT"/>
          <w:b/>
          <w:sz w:val="20"/>
          <w:szCs w:val="20"/>
        </w:rPr>
        <w:tab/>
      </w:r>
      <w:r>
        <w:rPr>
          <w:rFonts w:ascii="Engravers MT" w:hAnsi="Engravers MT"/>
          <w:b/>
          <w:sz w:val="20"/>
          <w:szCs w:val="20"/>
        </w:rPr>
        <w:tab/>
      </w:r>
    </w:p>
    <w:p w:rsidR="00D02934" w:rsidRDefault="00D02934" w:rsidP="00CB1179">
      <w:pPr>
        <w:rPr>
          <w:rFonts w:ascii="Engravers MT" w:hAnsi="Engravers MT"/>
          <w:b/>
          <w:sz w:val="20"/>
          <w:szCs w:val="20"/>
        </w:rPr>
      </w:pPr>
    </w:p>
    <w:p w:rsidR="00D02934" w:rsidRDefault="00D02934" w:rsidP="00CB1179">
      <w:pPr>
        <w:rPr>
          <w:rFonts w:ascii="Engravers MT" w:hAnsi="Engravers MT"/>
          <w:b/>
          <w:sz w:val="20"/>
          <w:szCs w:val="20"/>
        </w:rPr>
      </w:pPr>
      <w:r>
        <w:rPr>
          <w:noProof/>
        </w:rPr>
        <w:pict>
          <v:oval id="_x0000_s1050" style="position:absolute;margin-left:227.1pt;margin-top:12.45pt;width:177.9pt;height:103.5pt;z-index:251668992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D02934" w:rsidRPr="007D1612" w:rsidRDefault="00D02934" w:rsidP="007D1612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Follow-up on actions and/or BIP development, implementation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1" style="position:absolute;margin-left:480.75pt;margin-top:17.1pt;width:192.75pt;height:87.6pt;z-index:251661824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D02934" w:rsidRDefault="00D02934" w:rsidP="00385A26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Incident data is entered into system </w:t>
                  </w:r>
                </w:p>
                <w:p w:rsidR="00D02934" w:rsidRPr="007D1612" w:rsidRDefault="00D02934" w:rsidP="00385A26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Report retrieved for file and parent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52" type="#_x0000_t32" style="position:absolute;margin-left:578.35pt;margin-top:.55pt;width:.05pt;height:16.55pt;z-index:251672064" o:connectortype="straight">
            <v:stroke endarrow="block"/>
          </v:shape>
        </w:pict>
      </w:r>
    </w:p>
    <w:p w:rsidR="00D02934" w:rsidRDefault="00D02934" w:rsidP="00CB1179">
      <w:pPr>
        <w:rPr>
          <w:rFonts w:ascii="Engravers MT" w:hAnsi="Engravers MT"/>
          <w:b/>
          <w:sz w:val="20"/>
          <w:szCs w:val="20"/>
        </w:rPr>
      </w:pPr>
      <w:r>
        <w:rPr>
          <w:noProof/>
        </w:rPr>
        <w:pict>
          <v:shape id="_x0000_s1053" type="#_x0000_t32" style="position:absolute;margin-left:192pt;margin-top:11.55pt;width:28.5pt;height:18pt;z-index:251670016" o:connectortype="straight">
            <v:stroke endarrow="block"/>
          </v:shape>
        </w:pict>
      </w:r>
    </w:p>
    <w:p w:rsidR="00D02934" w:rsidRPr="00385A26" w:rsidRDefault="00D02934" w:rsidP="00CB1179">
      <w:pPr>
        <w:rPr>
          <w:rFonts w:ascii="Engravers MT" w:hAnsi="Engravers MT"/>
        </w:rPr>
      </w:pPr>
      <w:r>
        <w:rPr>
          <w:noProof/>
        </w:rPr>
        <w:pict>
          <v:shape id="_x0000_s1054" type="#_x0000_t32" style="position:absolute;margin-left:417.75pt;margin-top:18.95pt;width:53.25pt;height:4.25pt;flip:x;z-index:251671040" o:connectortype="straight">
            <v:stroke endarrow="block"/>
          </v:shape>
        </w:pict>
      </w:r>
      <w:r>
        <w:rPr>
          <w:rFonts w:ascii="Engravers MT" w:hAnsi="Engravers MT"/>
          <w:b/>
          <w:sz w:val="20"/>
          <w:szCs w:val="20"/>
        </w:rPr>
        <w:tab/>
      </w:r>
      <w:r>
        <w:rPr>
          <w:rFonts w:ascii="Engravers MT" w:hAnsi="Engravers MT"/>
          <w:b/>
          <w:sz w:val="20"/>
          <w:szCs w:val="20"/>
        </w:rPr>
        <w:tab/>
      </w:r>
      <w:r>
        <w:rPr>
          <w:rFonts w:ascii="Engravers MT" w:hAnsi="Engravers MT"/>
          <w:b/>
          <w:sz w:val="20"/>
          <w:szCs w:val="20"/>
        </w:rPr>
        <w:tab/>
      </w:r>
      <w:r>
        <w:rPr>
          <w:rFonts w:ascii="Engravers MT" w:hAnsi="Engravers MT"/>
          <w:b/>
          <w:sz w:val="20"/>
          <w:szCs w:val="20"/>
        </w:rPr>
        <w:tab/>
      </w:r>
      <w:r>
        <w:rPr>
          <w:rFonts w:ascii="Engravers MT" w:hAnsi="Engravers MT"/>
          <w:b/>
          <w:sz w:val="20"/>
          <w:szCs w:val="20"/>
        </w:rPr>
        <w:tab/>
      </w:r>
      <w:r>
        <w:rPr>
          <w:rFonts w:ascii="Engravers MT" w:hAnsi="Engravers MT"/>
          <w:b/>
          <w:sz w:val="20"/>
          <w:szCs w:val="20"/>
        </w:rPr>
        <w:tab/>
      </w:r>
    </w:p>
    <w:sectPr w:rsidR="00D02934" w:rsidRPr="00385A26" w:rsidSect="00CB11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39A"/>
    <w:rsid w:val="00037BAC"/>
    <w:rsid w:val="00066D2F"/>
    <w:rsid w:val="0010063E"/>
    <w:rsid w:val="00164706"/>
    <w:rsid w:val="001A224F"/>
    <w:rsid w:val="001E073E"/>
    <w:rsid w:val="001E3B7B"/>
    <w:rsid w:val="002C7D43"/>
    <w:rsid w:val="003642E2"/>
    <w:rsid w:val="00385A26"/>
    <w:rsid w:val="003A18FE"/>
    <w:rsid w:val="003C38BC"/>
    <w:rsid w:val="004223AA"/>
    <w:rsid w:val="004C187C"/>
    <w:rsid w:val="005156F8"/>
    <w:rsid w:val="005C6019"/>
    <w:rsid w:val="006172F7"/>
    <w:rsid w:val="006D039A"/>
    <w:rsid w:val="006F4F41"/>
    <w:rsid w:val="007D1612"/>
    <w:rsid w:val="00827E24"/>
    <w:rsid w:val="00981C12"/>
    <w:rsid w:val="00A044AD"/>
    <w:rsid w:val="00AB6A8C"/>
    <w:rsid w:val="00C34BF9"/>
    <w:rsid w:val="00CB1179"/>
    <w:rsid w:val="00D02934"/>
    <w:rsid w:val="00D44B2D"/>
    <w:rsid w:val="00DD0217"/>
    <w:rsid w:val="00E171AC"/>
    <w:rsid w:val="00E6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1179"/>
  </w:style>
  <w:style w:type="paragraph" w:styleId="BalloonText">
    <w:name w:val="Balloon Text"/>
    <w:basedOn w:val="Normal"/>
    <w:link w:val="BalloonTextChar"/>
    <w:uiPriority w:val="99"/>
    <w:semiHidden/>
    <w:rsid w:val="0006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Terrific school</dc:title>
  <dc:subject/>
  <dc:creator>Sharon Tubick</dc:creator>
  <cp:keywords/>
  <dc:description/>
  <cp:lastModifiedBy>Network Services</cp:lastModifiedBy>
  <cp:revision>2</cp:revision>
  <cp:lastPrinted>2008-09-19T18:09:00Z</cp:lastPrinted>
  <dcterms:created xsi:type="dcterms:W3CDTF">2009-05-14T17:25:00Z</dcterms:created>
  <dcterms:modified xsi:type="dcterms:W3CDTF">2009-05-14T17:25:00Z</dcterms:modified>
</cp:coreProperties>
</file>