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59BB97" w14:textId="25399B73" w:rsidR="00C34356" w:rsidRDefault="00573E1D">
      <w:pPr>
        <w:spacing w:before="9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459BC45" wp14:editId="5539CB50">
                <wp:simplePos x="0" y="0"/>
                <wp:positionH relativeFrom="page">
                  <wp:posOffset>228600</wp:posOffset>
                </wp:positionH>
                <wp:positionV relativeFrom="paragraph">
                  <wp:posOffset>53340</wp:posOffset>
                </wp:positionV>
                <wp:extent cx="7263765" cy="8874760"/>
                <wp:effectExtent l="0" t="0" r="13335" b="215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3765" cy="8874760"/>
                          <a:chOff x="360" y="242"/>
                          <a:chExt cx="11520" cy="127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60" y="242"/>
                            <a:ext cx="11520" cy="1272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2962 242"/>
                              <a:gd name="T3" fmla="*/ 12962 h 12720"/>
                              <a:gd name="T4" fmla="+- 0 11880 360"/>
                              <a:gd name="T5" fmla="*/ T4 w 11520"/>
                              <a:gd name="T6" fmla="+- 0 12962 242"/>
                              <a:gd name="T7" fmla="*/ 12962 h 12720"/>
                              <a:gd name="T8" fmla="+- 0 11880 360"/>
                              <a:gd name="T9" fmla="*/ T8 w 11520"/>
                              <a:gd name="T10" fmla="+- 0 242 242"/>
                              <a:gd name="T11" fmla="*/ 242 h 12720"/>
                              <a:gd name="T12" fmla="+- 0 360 360"/>
                              <a:gd name="T13" fmla="*/ T12 w 11520"/>
                              <a:gd name="T14" fmla="+- 0 242 242"/>
                              <a:gd name="T15" fmla="*/ 242 h 12720"/>
                              <a:gd name="T16" fmla="+- 0 360 360"/>
                              <a:gd name="T17" fmla="*/ T16 w 11520"/>
                              <a:gd name="T18" fmla="+- 0 12962 242"/>
                              <a:gd name="T19" fmla="*/ 12962 h 12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2720">
                                <a:moveTo>
                                  <a:pt x="0" y="12720"/>
                                </a:moveTo>
                                <a:lnTo>
                                  <a:pt x="11520" y="12720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pt;margin-top:4.2pt;width:571.95pt;height:698.8pt;z-index:-251659264;mso-position-horizontal-relative:page" coordorigin="360,242" coordsize="11520,1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">
                <v:shape id="Freeform 5" o:spid="_x0000_s1027" style="position:absolute;left:360;top:242;width:11520;height:12720;visibility:visible;mso-wrap-style:square;v-text-anchor:top" coordsize="11520,1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uYcMA&#10;AADaAAAADwAAAGRycy9kb3ducmV2LnhtbESPT2vCQBTE70K/w/IKvZmNtkiI2YgIgpBLqj20t9fs&#10;yx/Mvg3ZVdNv3xUEj8PM/IbJNpPpxZVG11lWsIhiEMSV1R03Cr5O+3kCwnlkjb1lUvBHDjb5yyzD&#10;VNsbf9L16BsRIOxSVNB6P6RSuqolgy6yA3Hwajsa9EGOjdQj3gLc9HIZxytpsOOw0OJAu5aq8/Fi&#10;FNTl909SvCcF1b/nerfQzWBWpVJvr9N2DcLT5J/hR/ugFXzA/Uq4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uYcMAAADaAAAADwAAAAAAAAAAAAAAAACYAgAAZHJzL2Rv&#10;d25yZXYueG1sUEsFBgAAAAAEAAQA9QAAAIgDAAAAAA==&#10;" path="m,12720r11520,l11520,,,,,12720xe" filled="f" strokeweight="1.44pt">
                  <v:path arrowok="t" o:connecttype="custom" o:connectlocs="0,12962;11520,12962;11520,242;0,242;0,12962" o:connectangles="0,0,0,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1680"/>
        <w:gridCol w:w="3600"/>
        <w:gridCol w:w="2386"/>
      </w:tblGrid>
      <w:tr w:rsidR="00C34356" w14:paraId="7459BB9A" w14:textId="77777777">
        <w:trPr>
          <w:trHeight w:hRule="exact" w:val="586"/>
        </w:trPr>
        <w:tc>
          <w:tcPr>
            <w:tcW w:w="11251" w:type="dxa"/>
            <w:gridSpan w:val="4"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D6D6D6"/>
          </w:tcPr>
          <w:p w14:paraId="7459BB98" w14:textId="77777777" w:rsidR="00C34356" w:rsidRDefault="00203BE5">
            <w:pPr>
              <w:spacing w:before="11" w:after="0" w:line="240" w:lineRule="auto"/>
              <w:ind w:left="3197" w:right="31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 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Agriculture, Food and Nutrition Service</w:t>
            </w:r>
          </w:p>
          <w:p w14:paraId="7459BB99" w14:textId="77777777" w:rsidR="00C34356" w:rsidRDefault="00203BE5" w:rsidP="001E36E3">
            <w:pPr>
              <w:spacing w:before="4" w:after="0" w:line="240" w:lineRule="auto"/>
              <w:ind w:left="1249" w:right="823" w:hanging="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Educational</w:t>
            </w:r>
            <w: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Agency Second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Review of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Applications</w:t>
            </w:r>
            <w: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 w:rsidR="00A5745D"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>Template</w:t>
            </w:r>
          </w:p>
        </w:tc>
      </w:tr>
      <w:tr w:rsidR="00C34356" w14:paraId="7459BB9D" w14:textId="77777777">
        <w:trPr>
          <w:trHeight w:hRule="exact" w:val="720"/>
        </w:trPr>
        <w:tc>
          <w:tcPr>
            <w:tcW w:w="11251" w:type="dxa"/>
            <w:gridSpan w:val="4"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7459BB9B" w14:textId="77777777" w:rsidR="00C34356" w:rsidRDefault="00C3435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459BB9C" w14:textId="77777777" w:rsidR="00C34356" w:rsidRDefault="00203BE5">
            <w:pPr>
              <w:spacing w:after="0" w:line="250" w:lineRule="auto"/>
              <w:ind w:left="2405" w:right="173" w:hanging="2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agencies must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report the information on this form ANNUALLY (by March 15th) 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 local educational agencies (LEA</w:t>
            </w:r>
            <w:r w:rsidR="008F1343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 selected to conduct a second review of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applications required under 7 CFR 245.11(b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)(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1)(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-iv).</w:t>
            </w:r>
          </w:p>
        </w:tc>
      </w:tr>
      <w:tr w:rsidR="00C34356" w14:paraId="7459BB9F" w14:textId="77777777">
        <w:trPr>
          <w:trHeight w:hRule="exact" w:val="720"/>
        </w:trPr>
        <w:tc>
          <w:tcPr>
            <w:tcW w:w="11251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7459BB9E" w14:textId="77777777" w:rsidR="00C34356" w:rsidRPr="00A5745D" w:rsidRDefault="00A5745D" w:rsidP="008F1343">
            <w:pPr>
              <w:spacing w:before="57" w:after="0" w:line="250" w:lineRule="auto"/>
              <w:ind w:left="91" w:right="1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5745D">
              <w:rPr>
                <w:rFonts w:ascii="Arial" w:eastAsia="Arial" w:hAnsi="Arial" w:cs="Arial"/>
                <w:sz w:val="16"/>
                <w:szCs w:val="16"/>
              </w:rPr>
              <w:t xml:space="preserve">This is a DRAFT TEMPLATE to be used as an optional tool </w:t>
            </w:r>
            <w:r>
              <w:rPr>
                <w:rFonts w:ascii="Arial" w:hAnsi="Arial" w:cs="Arial"/>
                <w:sz w:val="16"/>
                <w:szCs w:val="16"/>
              </w:rPr>
              <w:t>that may help State Agencies and LEAs</w:t>
            </w:r>
            <w:r w:rsidRPr="00A5745D">
              <w:rPr>
                <w:rFonts w:ascii="Arial" w:hAnsi="Arial" w:cs="Arial"/>
                <w:sz w:val="16"/>
                <w:szCs w:val="16"/>
              </w:rPr>
              <w:t xml:space="preserve"> understand the data more clearly before entering it on the official FNS-742a spreadsheet. </w:t>
            </w:r>
            <w:r>
              <w:rPr>
                <w:rFonts w:ascii="Arial" w:hAnsi="Arial" w:cs="Arial"/>
                <w:sz w:val="16"/>
                <w:szCs w:val="16"/>
              </w:rPr>
              <w:t>State Agencies</w:t>
            </w:r>
            <w:r w:rsidRPr="00A5745D">
              <w:rPr>
                <w:rFonts w:ascii="Arial" w:hAnsi="Arial" w:cs="Arial"/>
                <w:sz w:val="16"/>
                <w:szCs w:val="16"/>
              </w:rPr>
              <w:t xml:space="preserve"> are not required to use this format, but may </w:t>
            </w:r>
            <w:r>
              <w:rPr>
                <w:rFonts w:ascii="Arial" w:hAnsi="Arial" w:cs="Arial"/>
                <w:sz w:val="16"/>
                <w:szCs w:val="16"/>
              </w:rPr>
              <w:t xml:space="preserve">use it in training </w:t>
            </w:r>
            <w:r w:rsidRPr="00A5745D">
              <w:rPr>
                <w:rFonts w:ascii="Arial" w:hAnsi="Arial" w:cs="Arial"/>
                <w:sz w:val="16"/>
                <w:szCs w:val="16"/>
              </w:rPr>
              <w:t>if they find it helpfu</w:t>
            </w:r>
            <w:r>
              <w:rPr>
                <w:rFonts w:ascii="Arial" w:hAnsi="Arial" w:cs="Arial"/>
                <w:sz w:val="16"/>
                <w:szCs w:val="16"/>
              </w:rPr>
              <w:t>l. It may also be helpful to LEA</w:t>
            </w:r>
            <w:r w:rsidRPr="00A5745D">
              <w:rPr>
                <w:rFonts w:ascii="Arial" w:hAnsi="Arial" w:cs="Arial"/>
                <w:sz w:val="16"/>
                <w:szCs w:val="16"/>
              </w:rPr>
              <w:t>s in collecting the information manually before adding it to a spreadsheet.</w:t>
            </w:r>
          </w:p>
        </w:tc>
      </w:tr>
      <w:tr w:rsidR="00C34356" w14:paraId="7459BBA5" w14:textId="77777777">
        <w:trPr>
          <w:trHeight w:hRule="exact" w:val="478"/>
        </w:trPr>
        <w:tc>
          <w:tcPr>
            <w:tcW w:w="3586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</w:tcPr>
          <w:p w14:paraId="7459BBA0" w14:textId="77777777" w:rsidR="00C34356" w:rsidRDefault="00203BE5">
            <w:pPr>
              <w:spacing w:after="0" w:line="203" w:lineRule="exact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State Agency: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7459BBA1" w14:textId="77777777" w:rsidR="00C34356" w:rsidRDefault="00203BE5">
            <w:pPr>
              <w:spacing w:after="0" w:line="203" w:lineRule="exact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SFA/LEA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ID: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7459BBA2" w14:textId="77777777" w:rsidR="00C34356" w:rsidRDefault="00203BE5">
            <w:pPr>
              <w:spacing w:after="0" w:line="203" w:lineRule="exact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SFA/LEA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14:paraId="7459BBA3" w14:textId="77777777" w:rsidR="00C34356" w:rsidRDefault="00203BE5">
            <w:pPr>
              <w:spacing w:before="8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School</w:t>
            </w:r>
            <w:r>
              <w:rPr>
                <w:rFonts w:ascii="Arial" w:eastAsia="Arial" w:hAnsi="Arial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Year:</w:t>
            </w:r>
          </w:p>
          <w:p w14:paraId="7459BBA4" w14:textId="77777777" w:rsidR="00C34356" w:rsidRDefault="00203BE5">
            <w:pPr>
              <w:tabs>
                <w:tab w:val="left" w:pos="1900"/>
              </w:tabs>
              <w:spacing w:before="9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From:  20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To: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</w:tr>
    </w:tbl>
    <w:p w14:paraId="7459BBA6" w14:textId="77777777" w:rsidR="00C34356" w:rsidRDefault="00C34356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320"/>
        <w:gridCol w:w="4320"/>
        <w:gridCol w:w="1320"/>
      </w:tblGrid>
      <w:tr w:rsidR="00C34356" w14:paraId="7459BBAD" w14:textId="77777777" w:rsidTr="00226405">
        <w:trPr>
          <w:trHeight w:hRule="exact" w:val="714"/>
        </w:trPr>
        <w:tc>
          <w:tcPr>
            <w:tcW w:w="4320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BBA7" w14:textId="77777777" w:rsidR="00C34356" w:rsidRDefault="00C34356" w:rsidP="00226405">
            <w:pPr>
              <w:spacing w:after="0" w:line="110" w:lineRule="exact"/>
              <w:rPr>
                <w:sz w:val="11"/>
                <w:szCs w:val="11"/>
              </w:rPr>
            </w:pPr>
          </w:p>
          <w:p w14:paraId="7459BBA8" w14:textId="77777777" w:rsidR="00C34356" w:rsidRDefault="00203BE5" w:rsidP="00226405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1-1: Total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schools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LEA:</w:t>
            </w:r>
          </w:p>
        </w:tc>
        <w:tc>
          <w:tcPr>
            <w:tcW w:w="13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BBA9" w14:textId="77777777" w:rsidR="00C34356" w:rsidRDefault="00C34356" w:rsidP="00226405">
            <w:pPr>
              <w:spacing w:after="0"/>
            </w:pPr>
          </w:p>
        </w:tc>
        <w:tc>
          <w:tcPr>
            <w:tcW w:w="43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BBAA" w14:textId="77777777" w:rsidR="00C34356" w:rsidRDefault="00C34356" w:rsidP="00226405">
            <w:pPr>
              <w:spacing w:after="0" w:line="110" w:lineRule="exact"/>
              <w:rPr>
                <w:sz w:val="11"/>
                <w:szCs w:val="11"/>
              </w:rPr>
            </w:pPr>
          </w:p>
          <w:p w14:paraId="7459BBAB" w14:textId="77777777" w:rsidR="00C34356" w:rsidRDefault="00203BE5" w:rsidP="00226405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1-2: Total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enrolled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students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LEA:</w:t>
            </w:r>
          </w:p>
        </w:tc>
        <w:tc>
          <w:tcPr>
            <w:tcW w:w="13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459BBAC" w14:textId="77777777" w:rsidR="00C34356" w:rsidRDefault="00C34356"/>
        </w:tc>
      </w:tr>
      <w:tr w:rsidR="00C34356" w14:paraId="7459BBB4" w14:textId="77777777" w:rsidTr="00226405">
        <w:trPr>
          <w:trHeight w:hRule="exact" w:val="840"/>
        </w:trPr>
        <w:tc>
          <w:tcPr>
            <w:tcW w:w="4320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7459BBAE" w14:textId="77777777" w:rsidR="00C34356" w:rsidRDefault="00203BE5" w:rsidP="00226405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1-3: Total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applications:</w:t>
            </w:r>
          </w:p>
          <w:p w14:paraId="7459BBAF" w14:textId="77777777" w:rsidR="00C34356" w:rsidRDefault="00203BE5" w:rsidP="00226405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Report all applications subject to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second review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7459BBB0" w14:textId="77777777" w:rsidR="00C34356" w:rsidRDefault="00C34356" w:rsidP="00226405">
            <w:pPr>
              <w:spacing w:after="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7459BBB1" w14:textId="77777777" w:rsidR="00C34356" w:rsidRDefault="00203BE5" w:rsidP="00226405">
            <w:pPr>
              <w:spacing w:after="0" w:line="250" w:lineRule="auto"/>
              <w:ind w:left="115" w:righ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1-4: Total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changed eligibility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determinations:</w:t>
            </w:r>
          </w:p>
          <w:p w14:paraId="7459BBB2" w14:textId="77777777" w:rsidR="00C34356" w:rsidRDefault="00203BE5" w:rsidP="00226405">
            <w:pPr>
              <w:spacing w:after="0" w:line="250" w:lineRule="auto"/>
              <w:ind w:left="115" w:right="7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Report all applications resulting in a changed determination due to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the second review process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14:paraId="7459BBB3" w14:textId="77777777" w:rsidR="00C34356" w:rsidRDefault="00C34356"/>
        </w:tc>
      </w:tr>
    </w:tbl>
    <w:p w14:paraId="7459BBB5" w14:textId="77777777" w:rsidR="00C34356" w:rsidRDefault="00C34356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960"/>
        <w:gridCol w:w="120"/>
        <w:gridCol w:w="2640"/>
        <w:gridCol w:w="960"/>
        <w:gridCol w:w="120"/>
        <w:gridCol w:w="2640"/>
        <w:gridCol w:w="1200"/>
      </w:tblGrid>
      <w:tr w:rsidR="00C34356" w14:paraId="7459BBB9" w14:textId="77777777" w:rsidTr="00B83794">
        <w:trPr>
          <w:trHeight w:hRule="exact" w:val="720"/>
        </w:trPr>
        <w:tc>
          <w:tcPr>
            <w:tcW w:w="11280" w:type="dxa"/>
            <w:gridSpan w:val="8"/>
            <w:tcBorders>
              <w:top w:val="single" w:sz="11" w:space="0" w:color="000000"/>
              <w:left w:val="single" w:sz="11" w:space="0" w:color="000000"/>
              <w:bottom w:val="dotted" w:sz="5" w:space="0" w:color="000000"/>
              <w:right w:val="single" w:sz="11" w:space="0" w:color="000000"/>
            </w:tcBorders>
            <w:vAlign w:val="center"/>
          </w:tcPr>
          <w:p w14:paraId="7459BBB6" w14:textId="77777777" w:rsidR="00C34356" w:rsidRDefault="00C34356" w:rsidP="00B83794">
            <w:pPr>
              <w:spacing w:after="0" w:line="110" w:lineRule="exact"/>
              <w:jc w:val="center"/>
              <w:rPr>
                <w:sz w:val="11"/>
                <w:szCs w:val="11"/>
              </w:rPr>
            </w:pPr>
          </w:p>
          <w:p w14:paraId="7459BBB7" w14:textId="77777777" w:rsidR="00C34356" w:rsidRDefault="00203BE5" w:rsidP="00B83794">
            <w:pPr>
              <w:spacing w:after="0" w:line="240" w:lineRule="auto"/>
              <w:ind w:left="1446" w:right="11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1-5: Results 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Second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Review by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EB618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Initial Eligibility Determination</w:t>
            </w:r>
          </w:p>
          <w:p w14:paraId="7459BBB8" w14:textId="77777777" w:rsidR="00C34356" w:rsidRDefault="00203BE5" w:rsidP="00797700">
            <w:pPr>
              <w:spacing w:after="0" w:line="240" w:lineRule="auto"/>
              <w:ind w:left="590" w:right="474" w:hanging="2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 each </w:t>
            </w:r>
            <w:r w:rsidR="00F4337D">
              <w:rPr>
                <w:rFonts w:ascii="Arial" w:eastAsia="Arial" w:hAnsi="Arial" w:cs="Arial"/>
                <w:sz w:val="16"/>
                <w:szCs w:val="16"/>
              </w:rPr>
              <w:t>initial eligibility determination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(A, B, &amp; C)</w:t>
            </w:r>
            <w:r>
              <w:rPr>
                <w:rFonts w:ascii="Arial" w:eastAsia="Arial" w:hAnsi="Arial" w:cs="Arial"/>
                <w:sz w:val="16"/>
                <w:szCs w:val="16"/>
              </w:rPr>
              <w:t>, report the number 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applications 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result category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(1,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&amp; 3)</w:t>
            </w:r>
            <w:r w:rsidR="00B83794" w:rsidRPr="00B83794">
              <w:rPr>
                <w:rFonts w:ascii="Arial" w:eastAsia="Arial" w:hAnsi="Arial" w:cs="Arial"/>
                <w:bCs/>
                <w:sz w:val="16"/>
                <w:szCs w:val="16"/>
              </w:rPr>
              <w:t>,</w:t>
            </w:r>
            <w:r w:rsidR="007371D8">
              <w:rPr>
                <w:rFonts w:ascii="Arial" w:eastAsia="Arial" w:hAnsi="Arial" w:cs="Arial"/>
                <w:b/>
                <w:bCs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and </w:t>
            </w:r>
            <w:r w:rsidR="00797700">
              <w:rPr>
                <w:rFonts w:ascii="Arial" w:eastAsia="Arial" w:hAnsi="Arial" w:cs="Arial"/>
                <w:sz w:val="16"/>
                <w:szCs w:val="16"/>
              </w:rPr>
              <w:t>error-source</w:t>
            </w:r>
            <w:r w:rsidR="0031192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categories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(a,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 w:rsidR="00782F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&amp; 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6C0664" w14:paraId="7459BBC2" w14:textId="77777777" w:rsidTr="00B83794">
        <w:trPr>
          <w:trHeight w:hRule="exact" w:val="720"/>
        </w:trPr>
        <w:tc>
          <w:tcPr>
            <w:tcW w:w="3600" w:type="dxa"/>
            <w:gridSpan w:val="2"/>
            <w:tcBorders>
              <w:top w:val="dotted" w:sz="5" w:space="0" w:color="000000"/>
              <w:left w:val="single" w:sz="11" w:space="0" w:color="000000"/>
              <w:bottom w:val="dotted" w:sz="5" w:space="0" w:color="000000"/>
              <w:right w:val="single" w:sz="11" w:space="0" w:color="000000"/>
            </w:tcBorders>
            <w:vAlign w:val="center"/>
          </w:tcPr>
          <w:p w14:paraId="7459BBBA" w14:textId="77777777" w:rsidR="006C0664" w:rsidRDefault="006C0664" w:rsidP="00B83794">
            <w:pPr>
              <w:spacing w:before="9" w:after="0" w:line="100" w:lineRule="exact"/>
              <w:jc w:val="center"/>
              <w:rPr>
                <w:sz w:val="10"/>
                <w:szCs w:val="10"/>
              </w:rPr>
            </w:pPr>
          </w:p>
          <w:p w14:paraId="7459BBBB" w14:textId="77777777" w:rsidR="006C0664" w:rsidRDefault="006C0664" w:rsidP="00B83794">
            <w:pPr>
              <w:spacing w:after="0" w:line="250" w:lineRule="auto"/>
              <w:ind w:left="67" w:right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A. FREE-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4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w w:val="9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w w:val="94"/>
                <w:sz w:val="16"/>
                <w:szCs w:val="16"/>
              </w:rPr>
              <w:t>ermine</w:t>
            </w:r>
            <w:r>
              <w:rPr>
                <w:rFonts w:ascii="Arial" w:eastAsia="Arial" w:hAnsi="Arial" w:cs="Arial"/>
                <w:i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4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w w:val="94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4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i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5"/>
                <w:sz w:val="16"/>
                <w:szCs w:val="16"/>
              </w:rPr>
              <w:t>applica</w:t>
            </w:r>
            <w:r>
              <w:rPr>
                <w:rFonts w:ascii="Arial" w:eastAsia="Arial" w:hAnsi="Arial" w:cs="Arial"/>
                <w:i/>
                <w:spacing w:val="-1"/>
                <w:w w:val="9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w w:val="95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n</w:t>
            </w:r>
          </w:p>
        </w:tc>
        <w:tc>
          <w:tcPr>
            <w:tcW w:w="120" w:type="dxa"/>
            <w:vMerge w:val="restart"/>
            <w:tcBorders>
              <w:top w:val="dotted" w:sz="5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7459BBBC" w14:textId="77777777" w:rsidR="006C0664" w:rsidRDefault="006C0664" w:rsidP="00B83794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dotted" w:sz="5" w:space="0" w:color="000000"/>
              <w:left w:val="single" w:sz="11" w:space="0" w:color="000000"/>
              <w:bottom w:val="dotted" w:sz="5" w:space="0" w:color="000000"/>
              <w:right w:val="single" w:sz="11" w:space="0" w:color="000000"/>
            </w:tcBorders>
            <w:vAlign w:val="center"/>
          </w:tcPr>
          <w:p w14:paraId="7459BBBD" w14:textId="77777777" w:rsidR="006C0664" w:rsidRDefault="006C0664" w:rsidP="00B83794">
            <w:pPr>
              <w:spacing w:before="9" w:after="0" w:line="100" w:lineRule="exact"/>
              <w:jc w:val="center"/>
              <w:rPr>
                <w:sz w:val="10"/>
                <w:szCs w:val="10"/>
              </w:rPr>
            </w:pPr>
          </w:p>
          <w:p w14:paraId="7459BBBE" w14:textId="77777777" w:rsidR="006C0664" w:rsidRDefault="00B83794" w:rsidP="00B83794">
            <w:pPr>
              <w:spacing w:after="0" w:line="250" w:lineRule="auto"/>
              <w:ind w:left="558" w:right="5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B. REDUCED PRICE</w:t>
            </w:r>
            <w:r w:rsidR="006C066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  <w:r w:rsidR="006C0664"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 w:rsidR="006C0664">
              <w:rPr>
                <w:rFonts w:ascii="Arial" w:eastAsia="Arial" w:hAnsi="Arial" w:cs="Arial"/>
                <w:i/>
                <w:sz w:val="16"/>
                <w:szCs w:val="16"/>
              </w:rPr>
              <w:t xml:space="preserve">Determined as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REDUCED PRICE</w:t>
            </w:r>
            <w:r w:rsidR="006C0664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="006C0664">
              <w:rPr>
                <w:rFonts w:ascii="Arial" w:eastAsia="Arial" w:hAnsi="Arial" w:cs="Arial"/>
                <w:i/>
                <w:sz w:val="16"/>
                <w:szCs w:val="16"/>
              </w:rPr>
              <w:t>based on application</w:t>
            </w:r>
          </w:p>
        </w:tc>
        <w:tc>
          <w:tcPr>
            <w:tcW w:w="120" w:type="dxa"/>
            <w:vMerge w:val="restart"/>
            <w:tcBorders>
              <w:top w:val="dotted" w:sz="5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7459BBBF" w14:textId="77777777" w:rsidR="006C0664" w:rsidRDefault="006C0664" w:rsidP="00B83794">
            <w:pPr>
              <w:jc w:val="center"/>
            </w:pPr>
          </w:p>
        </w:tc>
        <w:tc>
          <w:tcPr>
            <w:tcW w:w="3840" w:type="dxa"/>
            <w:gridSpan w:val="2"/>
            <w:tcBorders>
              <w:top w:val="dotted" w:sz="5" w:space="0" w:color="000000"/>
              <w:left w:val="single" w:sz="11" w:space="0" w:color="000000"/>
              <w:bottom w:val="dotted" w:sz="5" w:space="0" w:color="000000"/>
              <w:right w:val="single" w:sz="11" w:space="0" w:color="000000"/>
            </w:tcBorders>
            <w:vAlign w:val="center"/>
          </w:tcPr>
          <w:p w14:paraId="7459BBC0" w14:textId="77777777" w:rsidR="006C0664" w:rsidRDefault="006C0664" w:rsidP="00B83794">
            <w:pPr>
              <w:spacing w:before="9" w:after="0" w:line="100" w:lineRule="exact"/>
              <w:jc w:val="center"/>
              <w:rPr>
                <w:sz w:val="10"/>
                <w:szCs w:val="10"/>
              </w:rPr>
            </w:pPr>
          </w:p>
          <w:p w14:paraId="7459BBC1" w14:textId="77777777" w:rsidR="006C0664" w:rsidRDefault="006C0664" w:rsidP="00B83794">
            <w:pPr>
              <w:spacing w:after="0" w:line="250" w:lineRule="auto"/>
              <w:ind w:left="340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C. </w:t>
            </w:r>
            <w:r w:rsidR="00B837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PAID-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Determined as </w:t>
            </w:r>
            <w:r w:rsidR="00B83794">
              <w:rPr>
                <w:rFonts w:ascii="Arial" w:eastAsia="Arial" w:hAnsi="Arial" w:cs="Arial"/>
                <w:i/>
                <w:sz w:val="16"/>
                <w:szCs w:val="16"/>
              </w:rPr>
              <w:t>PAID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based on application</w:t>
            </w:r>
          </w:p>
        </w:tc>
      </w:tr>
      <w:tr w:rsidR="00522550" w14:paraId="7459BBCB" w14:textId="77777777" w:rsidTr="00522550">
        <w:trPr>
          <w:trHeight w:val="720"/>
        </w:trPr>
        <w:tc>
          <w:tcPr>
            <w:tcW w:w="2640" w:type="dxa"/>
            <w:tcBorders>
              <w:top w:val="dotted" w:sz="5" w:space="0" w:color="000000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BC3" w14:textId="77777777" w:rsidR="00522550" w:rsidRDefault="00522550" w:rsidP="00522550">
            <w:pPr>
              <w:spacing w:after="0" w:line="240" w:lineRule="auto"/>
              <w:ind w:left="366" w:right="11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CHANGE:</w:t>
            </w:r>
          </w:p>
        </w:tc>
        <w:tc>
          <w:tcPr>
            <w:tcW w:w="960" w:type="dxa"/>
            <w:tcBorders>
              <w:top w:val="dotted" w:sz="5" w:space="0" w:color="000000"/>
              <w:left w:val="single" w:sz="4" w:space="0" w:color="000000"/>
              <w:bottom w:val="single" w:sz="2" w:space="0" w:color="auto"/>
              <w:right w:val="single" w:sz="11" w:space="0" w:color="000000"/>
            </w:tcBorders>
            <w:vAlign w:val="center"/>
          </w:tcPr>
          <w:p w14:paraId="7459BBC4" w14:textId="77777777" w:rsidR="00522550" w:rsidRDefault="00522550" w:rsidP="00522550">
            <w:pPr>
              <w:spacing w:after="0"/>
            </w:pPr>
          </w:p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7459BBC5" w14:textId="77777777" w:rsidR="00522550" w:rsidRDefault="00522550" w:rsidP="00522550">
            <w:pPr>
              <w:spacing w:after="0"/>
            </w:pPr>
          </w:p>
        </w:tc>
        <w:tc>
          <w:tcPr>
            <w:tcW w:w="2640" w:type="dxa"/>
            <w:tcBorders>
              <w:top w:val="dotted" w:sz="5" w:space="0" w:color="000000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BC6" w14:textId="77777777" w:rsidR="00522550" w:rsidRDefault="00522550" w:rsidP="002D051D">
            <w:pPr>
              <w:spacing w:after="0" w:line="240" w:lineRule="auto"/>
              <w:ind w:left="366" w:right="11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CHANGE:</w:t>
            </w:r>
          </w:p>
        </w:tc>
        <w:tc>
          <w:tcPr>
            <w:tcW w:w="960" w:type="dxa"/>
            <w:tcBorders>
              <w:top w:val="dotted" w:sz="5" w:space="0" w:color="000000"/>
              <w:left w:val="single" w:sz="4" w:space="0" w:color="000000"/>
              <w:bottom w:val="single" w:sz="2" w:space="0" w:color="auto"/>
              <w:right w:val="single" w:sz="11" w:space="0" w:color="000000"/>
            </w:tcBorders>
            <w:vAlign w:val="center"/>
          </w:tcPr>
          <w:p w14:paraId="7459BBC7" w14:textId="77777777" w:rsidR="00522550" w:rsidRDefault="00522550" w:rsidP="00522550">
            <w:pPr>
              <w:spacing w:after="0"/>
            </w:pPr>
          </w:p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7459BBC8" w14:textId="77777777" w:rsidR="00522550" w:rsidRDefault="00522550" w:rsidP="00522550">
            <w:pPr>
              <w:spacing w:after="0"/>
            </w:pPr>
          </w:p>
        </w:tc>
        <w:tc>
          <w:tcPr>
            <w:tcW w:w="2640" w:type="dxa"/>
            <w:tcBorders>
              <w:top w:val="dotted" w:sz="5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459BBC9" w14:textId="77777777" w:rsidR="00522550" w:rsidRDefault="00522550" w:rsidP="002D051D">
            <w:pPr>
              <w:spacing w:after="0" w:line="240" w:lineRule="auto"/>
              <w:ind w:left="366" w:right="11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CHANGE:</w:t>
            </w:r>
          </w:p>
        </w:tc>
        <w:tc>
          <w:tcPr>
            <w:tcW w:w="1200" w:type="dxa"/>
            <w:tcBorders>
              <w:top w:val="dotted" w:sz="5" w:space="0" w:color="000000"/>
              <w:left w:val="single" w:sz="4" w:space="0" w:color="000000"/>
              <w:bottom w:val="single" w:sz="5" w:space="0" w:color="000000"/>
              <w:right w:val="single" w:sz="11" w:space="0" w:color="000000"/>
            </w:tcBorders>
          </w:tcPr>
          <w:p w14:paraId="7459BBCA" w14:textId="77777777" w:rsidR="00522550" w:rsidRDefault="00522550"/>
        </w:tc>
      </w:tr>
      <w:tr w:rsidR="00522550" w14:paraId="7459BBD4" w14:textId="77777777" w:rsidTr="00522550">
        <w:trPr>
          <w:trHeight w:val="720"/>
        </w:trPr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BCC" w14:textId="77777777" w:rsidR="00522550" w:rsidRDefault="00522550" w:rsidP="00522550">
            <w:pPr>
              <w:spacing w:after="0" w:line="240" w:lineRule="auto"/>
              <w:ind w:left="366" w:right="11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Changed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REDUCED PRICE: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  <w:vAlign w:val="center"/>
          </w:tcPr>
          <w:p w14:paraId="7459BBCD" w14:textId="77777777" w:rsidR="00522550" w:rsidRDefault="00522550" w:rsidP="00522550">
            <w:pPr>
              <w:spacing w:after="0"/>
            </w:pPr>
          </w:p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7459BBCE" w14:textId="77777777" w:rsidR="00522550" w:rsidRDefault="00522550" w:rsidP="00522550">
            <w:pPr>
              <w:spacing w:after="0"/>
            </w:pPr>
          </w:p>
        </w:tc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BCF" w14:textId="77777777" w:rsidR="00522550" w:rsidRDefault="00522550" w:rsidP="00522550">
            <w:pPr>
              <w:spacing w:after="0" w:line="240" w:lineRule="auto"/>
              <w:ind w:left="366" w:right="11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Changed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FREE: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  <w:vAlign w:val="center"/>
          </w:tcPr>
          <w:p w14:paraId="7459BBD0" w14:textId="77777777" w:rsidR="00522550" w:rsidRDefault="00522550" w:rsidP="00522550">
            <w:pPr>
              <w:spacing w:after="0"/>
            </w:pPr>
          </w:p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7459BBD1" w14:textId="77777777" w:rsidR="00522550" w:rsidRDefault="00522550" w:rsidP="00522550">
            <w:pPr>
              <w:spacing w:after="0"/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BBD2" w14:textId="77777777" w:rsidR="00522550" w:rsidRDefault="00522550" w:rsidP="00522550">
            <w:pPr>
              <w:spacing w:after="0" w:line="240" w:lineRule="auto"/>
              <w:ind w:left="366" w:right="11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Changed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FREE: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459BBD3" w14:textId="77777777" w:rsidR="00522550" w:rsidRDefault="00522550"/>
        </w:tc>
      </w:tr>
      <w:tr w:rsidR="00522550" w14:paraId="7459BBDD" w14:textId="77777777" w:rsidTr="002D051D">
        <w:trPr>
          <w:trHeight w:val="720"/>
        </w:trPr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BD5" w14:textId="77777777" w:rsidR="00522550" w:rsidRDefault="00522550" w:rsidP="00522550">
            <w:pPr>
              <w:spacing w:after="0" w:line="240" w:lineRule="auto"/>
              <w:ind w:left="10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Incomplete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14:paraId="7459BBD6" w14:textId="77777777" w:rsidR="00522550" w:rsidRDefault="00522550"/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9BBD7" w14:textId="77777777" w:rsidR="00522550" w:rsidRDefault="00522550"/>
        </w:tc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BD8" w14:textId="77777777" w:rsidR="00522550" w:rsidRDefault="00522550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Incomplete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14:paraId="7459BBD9" w14:textId="77777777" w:rsidR="00522550" w:rsidRDefault="00522550" w:rsidP="00C37FC8"/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9BBDA" w14:textId="77777777" w:rsidR="00522550" w:rsidRDefault="00522550" w:rsidP="00C37FC8"/>
        </w:tc>
        <w:tc>
          <w:tcPr>
            <w:tcW w:w="26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BBDB" w14:textId="77777777" w:rsidR="00522550" w:rsidRDefault="00522550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Incomplete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459BBDC" w14:textId="77777777" w:rsidR="00522550" w:rsidRDefault="00522550"/>
        </w:tc>
      </w:tr>
      <w:tr w:rsidR="00522550" w14:paraId="7459BBE6" w14:textId="77777777" w:rsidTr="002D051D">
        <w:trPr>
          <w:trHeight w:val="720"/>
        </w:trPr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BDE" w14:textId="77777777" w:rsidR="00522550" w:rsidRDefault="00522550" w:rsidP="00522550">
            <w:pPr>
              <w:spacing w:after="0" w:line="240" w:lineRule="auto"/>
              <w:ind w:left="10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Categorical eligibility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14:paraId="7459BBDF" w14:textId="77777777" w:rsidR="00522550" w:rsidRDefault="00522550"/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9BBE0" w14:textId="77777777" w:rsidR="00522550" w:rsidRDefault="00522550"/>
        </w:tc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BE1" w14:textId="77777777" w:rsidR="00522550" w:rsidRDefault="00522550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Categorical eligibility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14:paraId="7459BBE2" w14:textId="77777777" w:rsidR="00522550" w:rsidRDefault="00522550" w:rsidP="00C37FC8"/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9BBE3" w14:textId="77777777" w:rsidR="00522550" w:rsidRDefault="00522550" w:rsidP="00C37FC8"/>
        </w:tc>
        <w:tc>
          <w:tcPr>
            <w:tcW w:w="26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BBE4" w14:textId="77777777" w:rsidR="00522550" w:rsidRDefault="00522550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Categorical eligibility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459BBE5" w14:textId="77777777" w:rsidR="00522550" w:rsidRDefault="00522550"/>
        </w:tc>
      </w:tr>
      <w:tr w:rsidR="00522550" w14:paraId="7459BBEF" w14:textId="77777777" w:rsidTr="002D051D">
        <w:trPr>
          <w:trHeight w:val="720"/>
        </w:trPr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BE7" w14:textId="77777777" w:rsidR="00522550" w:rsidRDefault="00522550" w:rsidP="00522550">
            <w:pPr>
              <w:spacing w:after="0" w:line="240" w:lineRule="auto"/>
              <w:ind w:left="10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Gross income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calculation error: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14:paraId="7459BBE8" w14:textId="77777777" w:rsidR="00522550" w:rsidRDefault="00522550"/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9BBE9" w14:textId="77777777" w:rsidR="00522550" w:rsidRDefault="00522550"/>
        </w:tc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BEA" w14:textId="77777777" w:rsidR="00522550" w:rsidRDefault="00522550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Gross income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calculation error: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14:paraId="7459BBEB" w14:textId="77777777" w:rsidR="00522550" w:rsidRDefault="00522550" w:rsidP="00C37FC8"/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9BBEC" w14:textId="77777777" w:rsidR="00522550" w:rsidRDefault="00522550" w:rsidP="00C37FC8"/>
        </w:tc>
        <w:tc>
          <w:tcPr>
            <w:tcW w:w="2640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459BBED" w14:textId="77777777" w:rsidR="00522550" w:rsidRDefault="00522550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Gross income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calculation error: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1" w:space="0" w:color="000000"/>
            </w:tcBorders>
          </w:tcPr>
          <w:p w14:paraId="7459BBEE" w14:textId="77777777" w:rsidR="00522550" w:rsidRDefault="00522550"/>
        </w:tc>
      </w:tr>
      <w:tr w:rsidR="00522550" w14:paraId="7459BBF8" w14:textId="77777777" w:rsidTr="002D051D">
        <w:trPr>
          <w:trHeight w:val="720"/>
        </w:trPr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BF0" w14:textId="77777777" w:rsidR="00522550" w:rsidRDefault="00522550" w:rsidP="00522550">
            <w:pPr>
              <w:spacing w:after="0" w:line="240" w:lineRule="auto"/>
              <w:ind w:left="1086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14:paraId="7459BBF1" w14:textId="77777777" w:rsidR="00522550" w:rsidRDefault="00522550"/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9BBF2" w14:textId="77777777" w:rsidR="00522550" w:rsidRDefault="00522550"/>
        </w:tc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BF3" w14:textId="77777777" w:rsidR="00522550" w:rsidRDefault="00522550" w:rsidP="002D051D">
            <w:pPr>
              <w:spacing w:after="0" w:line="240" w:lineRule="auto"/>
              <w:ind w:left="1086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14:paraId="7459BBF4" w14:textId="77777777" w:rsidR="00522550" w:rsidRDefault="00522550" w:rsidP="00C37FC8"/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9BBF5" w14:textId="77777777" w:rsidR="00522550" w:rsidRDefault="00522550" w:rsidP="00C37FC8"/>
        </w:tc>
        <w:tc>
          <w:tcPr>
            <w:tcW w:w="2640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459BBF6" w14:textId="77777777" w:rsidR="00522550" w:rsidRDefault="00522550" w:rsidP="002D051D">
            <w:pPr>
              <w:spacing w:after="0" w:line="240" w:lineRule="auto"/>
              <w:ind w:left="1086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1" w:space="0" w:color="000000"/>
            </w:tcBorders>
          </w:tcPr>
          <w:p w14:paraId="7459BBF7" w14:textId="77777777" w:rsidR="00522550" w:rsidRDefault="00522550"/>
        </w:tc>
      </w:tr>
      <w:tr w:rsidR="00522550" w14:paraId="7459BC01" w14:textId="77777777" w:rsidTr="002D051D">
        <w:trPr>
          <w:trHeight w:val="720"/>
        </w:trPr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BF9" w14:textId="77777777" w:rsidR="00522550" w:rsidRDefault="00522550" w:rsidP="00522550">
            <w:pPr>
              <w:spacing w:after="0" w:line="240" w:lineRule="auto"/>
              <w:ind w:left="366" w:right="11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Changed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PAID: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14:paraId="7459BBFA" w14:textId="77777777" w:rsidR="00522550" w:rsidRDefault="00522550"/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9BBFB" w14:textId="77777777" w:rsidR="00522550" w:rsidRDefault="00522550"/>
        </w:tc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BFC" w14:textId="77777777" w:rsidR="00522550" w:rsidRDefault="00522550" w:rsidP="002D051D">
            <w:pPr>
              <w:spacing w:after="0" w:line="240" w:lineRule="auto"/>
              <w:ind w:left="366" w:right="11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Changed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PAID: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14:paraId="7459BBFD" w14:textId="77777777" w:rsidR="00522550" w:rsidRDefault="00522550" w:rsidP="00C37FC8"/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9BBFE" w14:textId="77777777" w:rsidR="00522550" w:rsidRDefault="00522550" w:rsidP="00C37FC8"/>
        </w:tc>
        <w:tc>
          <w:tcPr>
            <w:tcW w:w="2640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459BBFF" w14:textId="77777777" w:rsidR="00522550" w:rsidRDefault="00522550" w:rsidP="002D051D">
            <w:pPr>
              <w:spacing w:after="0" w:line="240" w:lineRule="auto"/>
              <w:ind w:left="366" w:right="11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Changed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REDUCED PRICE: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1" w:space="0" w:color="000000"/>
            </w:tcBorders>
          </w:tcPr>
          <w:p w14:paraId="7459BC00" w14:textId="77777777" w:rsidR="00522550" w:rsidRDefault="00522550"/>
        </w:tc>
      </w:tr>
      <w:tr w:rsidR="00522550" w14:paraId="7459BC0A" w14:textId="77777777" w:rsidTr="002D051D">
        <w:trPr>
          <w:trHeight w:val="720"/>
        </w:trPr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C02" w14:textId="77777777" w:rsidR="00522550" w:rsidRPr="00522550" w:rsidRDefault="00522550" w:rsidP="00522550">
            <w:pPr>
              <w:spacing w:after="0" w:line="240" w:lineRule="auto"/>
              <w:ind w:left="108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a.</w:t>
            </w:r>
            <w:r w:rsidRPr="00522550"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Incomplete</w:t>
            </w:r>
            <w:r w:rsidRPr="00522550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  <w:r w:rsidRPr="00522550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14:paraId="7459BC03" w14:textId="77777777" w:rsidR="00522550" w:rsidRDefault="00522550"/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9BC04" w14:textId="77777777" w:rsidR="00522550" w:rsidRDefault="00522550"/>
        </w:tc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C05" w14:textId="77777777" w:rsidR="00522550" w:rsidRPr="00522550" w:rsidRDefault="00522550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a.</w:t>
            </w:r>
            <w:r w:rsidRPr="00522550"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Incomplete</w:t>
            </w:r>
            <w:r w:rsidRPr="00522550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  <w:r w:rsidRPr="00522550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14:paraId="7459BC06" w14:textId="77777777" w:rsidR="00522550" w:rsidRDefault="00522550" w:rsidP="00C37FC8"/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9BC07" w14:textId="77777777" w:rsidR="00522550" w:rsidRDefault="00522550" w:rsidP="00C37FC8"/>
        </w:tc>
        <w:tc>
          <w:tcPr>
            <w:tcW w:w="2640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459BC08" w14:textId="77777777" w:rsidR="00522550" w:rsidRPr="00522550" w:rsidRDefault="00522550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a.</w:t>
            </w:r>
            <w:r w:rsidRPr="00522550"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Incomplete</w:t>
            </w:r>
            <w:r w:rsidRPr="00522550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  <w:r w:rsidRPr="00522550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1" w:space="0" w:color="000000"/>
            </w:tcBorders>
          </w:tcPr>
          <w:p w14:paraId="7459BC09" w14:textId="77777777" w:rsidR="00522550" w:rsidRDefault="00522550"/>
        </w:tc>
      </w:tr>
      <w:tr w:rsidR="00125FD6" w14:paraId="7459BC13" w14:textId="77777777" w:rsidTr="002D051D">
        <w:trPr>
          <w:trHeight w:val="720"/>
        </w:trPr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C0B" w14:textId="77777777" w:rsidR="00125FD6" w:rsidRPr="00522550" w:rsidRDefault="00125FD6" w:rsidP="00522550">
            <w:pPr>
              <w:spacing w:after="0" w:line="240" w:lineRule="auto"/>
              <w:ind w:left="108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b.</w:t>
            </w:r>
            <w:r w:rsidRPr="00522550"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Categorical eligibility</w:t>
            </w:r>
            <w:r w:rsidRPr="00522550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14:paraId="7459BC0C" w14:textId="77777777" w:rsidR="00125FD6" w:rsidRDefault="00125FD6"/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9BC0D" w14:textId="77777777" w:rsidR="00125FD6" w:rsidRDefault="00125FD6"/>
        </w:tc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C0E" w14:textId="77777777" w:rsidR="00125FD6" w:rsidRPr="00522550" w:rsidRDefault="00125FD6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 w:rsidRPr="0052255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Gross income</w:t>
            </w:r>
            <w:r w:rsidRPr="00522550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calculation error: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14:paraId="7459BC0F" w14:textId="77777777" w:rsidR="00125FD6" w:rsidRDefault="00125FD6" w:rsidP="00C37FC8"/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9BC10" w14:textId="77777777" w:rsidR="00125FD6" w:rsidRDefault="00125FD6" w:rsidP="00C37FC8"/>
        </w:tc>
        <w:tc>
          <w:tcPr>
            <w:tcW w:w="2640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459BC11" w14:textId="77777777" w:rsidR="00125FD6" w:rsidRPr="00522550" w:rsidRDefault="00125FD6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b.</w:t>
            </w:r>
            <w:r w:rsidRPr="00522550"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Categorical eligibility</w:t>
            </w:r>
            <w:r w:rsidRPr="00522550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1" w:space="0" w:color="000000"/>
            </w:tcBorders>
          </w:tcPr>
          <w:p w14:paraId="7459BC12" w14:textId="77777777" w:rsidR="00125FD6" w:rsidRDefault="00125FD6"/>
        </w:tc>
      </w:tr>
      <w:tr w:rsidR="00125FD6" w14:paraId="7459BC1C" w14:textId="77777777" w:rsidTr="002D051D">
        <w:trPr>
          <w:trHeight w:val="720"/>
        </w:trPr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C14" w14:textId="77777777" w:rsidR="00125FD6" w:rsidRPr="00522550" w:rsidRDefault="00125FD6" w:rsidP="00522550">
            <w:pPr>
              <w:spacing w:after="0" w:line="240" w:lineRule="auto"/>
              <w:ind w:left="108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c.</w:t>
            </w:r>
            <w:r w:rsidRPr="0052255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Gross income</w:t>
            </w:r>
            <w:r w:rsidRPr="00522550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calculation error: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14:paraId="7459BC15" w14:textId="77777777" w:rsidR="00125FD6" w:rsidRDefault="00125FD6"/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9BC16" w14:textId="77777777" w:rsidR="00125FD6" w:rsidRDefault="00125FD6"/>
        </w:tc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C17" w14:textId="77777777" w:rsidR="00125FD6" w:rsidRPr="00522550" w:rsidRDefault="00125FD6" w:rsidP="002D051D">
            <w:pPr>
              <w:spacing w:after="0" w:line="240" w:lineRule="auto"/>
              <w:ind w:left="1086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 w:rsidRPr="00522550"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</w:t>
            </w:r>
            <w:r w:rsidRPr="0052255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14:paraId="7459BC18" w14:textId="77777777" w:rsidR="00125FD6" w:rsidRDefault="00125FD6" w:rsidP="00C37FC8"/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9BC19" w14:textId="77777777" w:rsidR="00125FD6" w:rsidRDefault="00125FD6" w:rsidP="00C37FC8"/>
        </w:tc>
        <w:tc>
          <w:tcPr>
            <w:tcW w:w="2640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459BC1A" w14:textId="77777777" w:rsidR="00125FD6" w:rsidRPr="00522550" w:rsidRDefault="00125FD6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c.</w:t>
            </w:r>
            <w:r w:rsidRPr="0052255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Gross income</w:t>
            </w:r>
            <w:r w:rsidRPr="00522550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calculation error: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1" w:space="0" w:color="000000"/>
            </w:tcBorders>
          </w:tcPr>
          <w:p w14:paraId="7459BC1B" w14:textId="77777777" w:rsidR="00125FD6" w:rsidRDefault="00125FD6"/>
        </w:tc>
      </w:tr>
      <w:tr w:rsidR="00125FD6" w14:paraId="7459BC24" w14:textId="77777777" w:rsidTr="00125FD6">
        <w:trPr>
          <w:trHeight w:val="720"/>
        </w:trPr>
        <w:tc>
          <w:tcPr>
            <w:tcW w:w="2640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459BC1D" w14:textId="77777777" w:rsidR="00125FD6" w:rsidRPr="00522550" w:rsidRDefault="00125FD6" w:rsidP="00522550">
            <w:pPr>
              <w:spacing w:after="0" w:line="240" w:lineRule="auto"/>
              <w:ind w:left="1086"/>
              <w:rPr>
                <w:b/>
                <w:sz w:val="24"/>
                <w:szCs w:val="24"/>
              </w:rPr>
            </w:pP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d.</w:t>
            </w:r>
            <w:r w:rsidRPr="00522550"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</w:t>
            </w:r>
            <w:r w:rsidRPr="0052255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14:paraId="7459BC1E" w14:textId="77777777" w:rsidR="00125FD6" w:rsidRDefault="00125FD6"/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9BC1F" w14:textId="77777777" w:rsidR="00125FD6" w:rsidRDefault="00125FD6"/>
        </w:tc>
        <w:tc>
          <w:tcPr>
            <w:tcW w:w="3600" w:type="dxa"/>
            <w:gridSpan w:val="2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11" w:space="0" w:color="000000"/>
            </w:tcBorders>
            <w:shd w:val="clear" w:color="auto" w:fill="D9D9D9" w:themeFill="background1" w:themeFillShade="D9"/>
            <w:vAlign w:val="center"/>
          </w:tcPr>
          <w:p w14:paraId="7459BC20" w14:textId="77777777" w:rsidR="00125FD6" w:rsidRDefault="00125FD6" w:rsidP="00C37FC8"/>
        </w:tc>
        <w:tc>
          <w:tcPr>
            <w:tcW w:w="1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9BC21" w14:textId="77777777" w:rsidR="00125FD6" w:rsidRDefault="00125FD6" w:rsidP="00C37FC8"/>
        </w:tc>
        <w:tc>
          <w:tcPr>
            <w:tcW w:w="2640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459BC22" w14:textId="77777777" w:rsidR="00125FD6" w:rsidRPr="00522550" w:rsidRDefault="00125FD6" w:rsidP="002D051D">
            <w:pPr>
              <w:spacing w:after="0" w:line="240" w:lineRule="auto"/>
              <w:ind w:left="1086"/>
              <w:rPr>
                <w:b/>
                <w:sz w:val="24"/>
                <w:szCs w:val="24"/>
              </w:rPr>
            </w:pP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d.</w:t>
            </w:r>
            <w:r w:rsidRPr="00522550"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</w:t>
            </w:r>
            <w:r w:rsidRPr="0052255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1" w:space="0" w:color="000000"/>
            </w:tcBorders>
          </w:tcPr>
          <w:p w14:paraId="7459BC23" w14:textId="77777777" w:rsidR="00125FD6" w:rsidRDefault="00125FD6"/>
        </w:tc>
      </w:tr>
    </w:tbl>
    <w:p w14:paraId="7459BC25" w14:textId="77777777" w:rsidR="00C34356" w:rsidRDefault="00C34356">
      <w:pPr>
        <w:spacing w:after="0"/>
        <w:sectPr w:rsidR="00C34356" w:rsidSect="0073735E">
          <w:type w:val="continuous"/>
          <w:pgSz w:w="12240" w:h="15840" w:code="1"/>
          <w:pgMar w:top="580" w:right="240" w:bottom="280" w:left="260" w:header="720" w:footer="720" w:gutter="0"/>
          <w:cols w:space="720"/>
          <w:docGrid w:linePitch="299"/>
        </w:sectPr>
      </w:pPr>
    </w:p>
    <w:bookmarkStart w:id="1" w:name="OLE_LINK1"/>
    <w:bookmarkStart w:id="2" w:name="OLE_LINK2"/>
    <w:bookmarkStart w:id="3" w:name="OLE_LINK4"/>
    <w:bookmarkStart w:id="4" w:name="OLE_LINK3"/>
    <w:p w14:paraId="7459BC26" w14:textId="28B432F7" w:rsidR="00C34356" w:rsidRDefault="00573E1D">
      <w:pPr>
        <w:spacing w:before="68" w:after="0" w:line="240" w:lineRule="auto"/>
        <w:ind w:left="550" w:right="490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59BC46" wp14:editId="0A563822">
                <wp:simplePos x="0" y="0"/>
                <wp:positionH relativeFrom="page">
                  <wp:posOffset>227965</wp:posOffset>
                </wp:positionH>
                <wp:positionV relativeFrom="page">
                  <wp:posOffset>236220</wp:posOffset>
                </wp:positionV>
                <wp:extent cx="7308215" cy="8658860"/>
                <wp:effectExtent l="0" t="0" r="26035" b="279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215" cy="8658860"/>
                          <a:chOff x="359" y="372"/>
                          <a:chExt cx="11509" cy="694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59" y="372"/>
                            <a:ext cx="11509" cy="6948"/>
                          </a:xfrm>
                          <a:custGeom>
                            <a:avLst/>
                            <a:gdLst>
                              <a:gd name="T0" fmla="+- 0 359 359"/>
                              <a:gd name="T1" fmla="*/ T0 w 11509"/>
                              <a:gd name="T2" fmla="+- 0 7320 372"/>
                              <a:gd name="T3" fmla="*/ 7320 h 6948"/>
                              <a:gd name="T4" fmla="+- 0 11868 359"/>
                              <a:gd name="T5" fmla="*/ T4 w 11509"/>
                              <a:gd name="T6" fmla="+- 0 7320 372"/>
                              <a:gd name="T7" fmla="*/ 7320 h 6948"/>
                              <a:gd name="T8" fmla="+- 0 11868 359"/>
                              <a:gd name="T9" fmla="*/ T8 w 11509"/>
                              <a:gd name="T10" fmla="+- 0 372 372"/>
                              <a:gd name="T11" fmla="*/ 372 h 6948"/>
                              <a:gd name="T12" fmla="+- 0 359 359"/>
                              <a:gd name="T13" fmla="*/ T12 w 11509"/>
                              <a:gd name="T14" fmla="+- 0 372 372"/>
                              <a:gd name="T15" fmla="*/ 372 h 6948"/>
                              <a:gd name="T16" fmla="+- 0 359 359"/>
                              <a:gd name="T17" fmla="*/ T16 w 11509"/>
                              <a:gd name="T18" fmla="+- 0 7320 372"/>
                              <a:gd name="T19" fmla="*/ 7320 h 6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09" h="6948">
                                <a:moveTo>
                                  <a:pt x="0" y="6948"/>
                                </a:moveTo>
                                <a:lnTo>
                                  <a:pt x="11509" y="6948"/>
                                </a:lnTo>
                                <a:lnTo>
                                  <a:pt x="115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.95pt;margin-top:18.6pt;width:575.45pt;height:681.8pt;z-index:-251658240;mso-position-horizontal-relative:page;mso-position-vertical-relative:page" coordorigin="359,372" coordsize="11509,6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">
                <v:shape id="Freeform 3" o:spid="_x0000_s1027" style="position:absolute;left:359;top:372;width:11509;height:6948;visibility:visible;mso-wrap-style:square;v-text-anchor:top" coordsize="11509,6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aMsMA&#10;AADaAAAADwAAAGRycy9kb3ducmV2LnhtbESPQWuDQBSE74H+h+UVcotrpQnBZCOlpSWHHhpj76/u&#10;i0rdt+KuRv99N1DIcZiZb5h9NplWjNS7xrKCpygGQVxa3XCloDi/r7YgnEfW2FomBTM5yA4Piz2m&#10;2l75RGPuKxEg7FJUUHvfpVK6siaDLrIdcfAutjfog+wrqXu8BrhpZRLHG2mw4bBQY0evNZW/+WAU&#10;vH0XyelrKMb1zwcVc/Ocf1bTrNTycXrZgfA0+Xv4v33UChK4XQk3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aMsMAAADaAAAADwAAAAAAAAAAAAAAAACYAgAAZHJzL2Rv&#10;d25yZXYueG1sUEsFBgAAAAAEAAQA9QAAAIgDAAAAAA==&#10;" path="m,6948r11509,l11509,,,,,6948xe" filled="f" strokeweight=".5pt">
                  <v:path arrowok="t" o:connecttype="custom" o:connectlocs="0,7320;11509,7320;11509,372;0,372;0,7320" o:connectangles="0,0,0,0,0"/>
                </v:shape>
                <w10:wrap anchorx="page" anchory="page"/>
              </v:group>
            </w:pict>
          </mc:Fallback>
        </mc:AlternateContent>
      </w:r>
      <w:r w:rsidR="00203BE5">
        <w:rPr>
          <w:rFonts w:ascii="Calibri" w:eastAsia="Calibri" w:hAnsi="Calibri" w:cs="Calibri"/>
          <w:b/>
          <w:bCs/>
          <w:sz w:val="20"/>
          <w:szCs w:val="20"/>
        </w:rPr>
        <w:t>*******************************************************************************************************</w:t>
      </w:r>
    </w:p>
    <w:p w14:paraId="7459BC27" w14:textId="77777777" w:rsidR="00C34356" w:rsidRDefault="00203BE5">
      <w:pPr>
        <w:spacing w:after="0" w:line="260" w:lineRule="exact"/>
        <w:ind w:left="3374" w:right="331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  <w:u w:val="single" w:color="000000"/>
        </w:rPr>
        <w:t>Additiona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9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Instructions</w:t>
      </w:r>
      <w:r>
        <w:rPr>
          <w:rFonts w:ascii="Calibri" w:eastAsia="Calibri" w:hAnsi="Calibri" w:cs="Calibri"/>
          <w:b/>
          <w:bCs/>
          <w:spacing w:val="-1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for Reporting</w:t>
      </w:r>
      <w:r>
        <w:rPr>
          <w:rFonts w:ascii="Calibri" w:eastAsia="Calibri" w:hAnsi="Calibri" w:cs="Calibri"/>
          <w:b/>
          <w:bCs/>
          <w:spacing w:val="-9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the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u w:val="single" w:color="000000"/>
        </w:rPr>
        <w:t>FNS-742a</w:t>
      </w:r>
    </w:p>
    <w:p w14:paraId="7459BC28" w14:textId="77777777" w:rsidR="00C34356" w:rsidRDefault="00C34356">
      <w:pPr>
        <w:spacing w:before="4" w:after="0" w:line="190" w:lineRule="exact"/>
        <w:rPr>
          <w:sz w:val="19"/>
          <w:szCs w:val="19"/>
        </w:rPr>
      </w:pPr>
    </w:p>
    <w:p w14:paraId="7459BC29" w14:textId="77777777" w:rsidR="00C34356" w:rsidRPr="007A2D01" w:rsidRDefault="00616173" w:rsidP="007A2D01">
      <w:pPr>
        <w:spacing w:after="0" w:line="240" w:lineRule="auto"/>
        <w:ind w:left="291" w:right="231"/>
        <w:jc w:val="center"/>
        <w:rPr>
          <w:rFonts w:eastAsia="Calibri" w:cs="Calibri"/>
          <w:sz w:val="18"/>
          <w:szCs w:val="18"/>
        </w:rPr>
      </w:pPr>
      <w:r w:rsidRPr="009047CB">
        <w:rPr>
          <w:rFonts w:eastAsia="Calibri" w:cs="Calibri"/>
          <w:sz w:val="18"/>
          <w:szCs w:val="18"/>
        </w:rPr>
        <w:t>For LEA</w:t>
      </w:r>
      <w:r>
        <w:rPr>
          <w:rFonts w:eastAsia="Calibri" w:cs="Calibri"/>
          <w:sz w:val="18"/>
          <w:szCs w:val="18"/>
        </w:rPr>
        <w:t>s</w:t>
      </w:r>
      <w:r w:rsidRPr="009047CB">
        <w:rPr>
          <w:rFonts w:eastAsia="Calibri" w:cs="Calibri"/>
          <w:sz w:val="18"/>
          <w:szCs w:val="18"/>
        </w:rPr>
        <w:t xml:space="preserve"> selected</w:t>
      </w:r>
      <w:r w:rsidRPr="009047CB">
        <w:rPr>
          <w:rFonts w:eastAsia="Calibri" w:cs="Calibri"/>
          <w:spacing w:val="-6"/>
          <w:sz w:val="18"/>
          <w:szCs w:val="18"/>
        </w:rPr>
        <w:t xml:space="preserve"> </w:t>
      </w:r>
      <w:r>
        <w:rPr>
          <w:rFonts w:eastAsia="Calibri" w:cs="Calibri"/>
          <w:sz w:val="18"/>
          <w:szCs w:val="18"/>
        </w:rPr>
        <w:t xml:space="preserve">to conduct the second </w:t>
      </w:r>
      <w:r w:rsidRPr="009047CB">
        <w:rPr>
          <w:rFonts w:eastAsia="Calibri" w:cs="Calibri"/>
          <w:sz w:val="18"/>
          <w:szCs w:val="18"/>
        </w:rPr>
        <w:t>review</w:t>
      </w:r>
      <w:r>
        <w:rPr>
          <w:rFonts w:eastAsia="Calibri" w:cs="Calibri"/>
          <w:sz w:val="18"/>
          <w:szCs w:val="18"/>
        </w:rPr>
        <w:t>s of applications</w:t>
      </w:r>
      <w:r w:rsidRPr="009047CB">
        <w:rPr>
          <w:rFonts w:eastAsia="Calibri" w:cs="Calibri"/>
          <w:sz w:val="18"/>
          <w:szCs w:val="18"/>
        </w:rPr>
        <w:t>,</w:t>
      </w:r>
      <w:r w:rsidRPr="009047CB">
        <w:rPr>
          <w:rFonts w:eastAsia="Calibri" w:cs="Calibri"/>
          <w:spacing w:val="-5"/>
          <w:sz w:val="18"/>
          <w:szCs w:val="18"/>
        </w:rPr>
        <w:t xml:space="preserve"> </w:t>
      </w:r>
      <w:r w:rsidRPr="009047CB">
        <w:rPr>
          <w:rFonts w:eastAsia="Calibri" w:cs="Calibri"/>
          <w:sz w:val="18"/>
          <w:szCs w:val="18"/>
        </w:rPr>
        <w:t>enter</w:t>
      </w:r>
      <w:r w:rsidRPr="009047CB">
        <w:rPr>
          <w:rFonts w:eastAsia="Calibri" w:cs="Calibri"/>
          <w:spacing w:val="-4"/>
          <w:sz w:val="18"/>
          <w:szCs w:val="18"/>
        </w:rPr>
        <w:t xml:space="preserve"> </w:t>
      </w:r>
      <w:r w:rsidRPr="009047CB">
        <w:rPr>
          <w:rFonts w:eastAsia="Calibri" w:cs="Calibri"/>
          <w:sz w:val="18"/>
          <w:szCs w:val="18"/>
        </w:rPr>
        <w:t>the</w:t>
      </w:r>
      <w:r w:rsidRPr="009047CB">
        <w:rPr>
          <w:rFonts w:eastAsia="Calibri" w:cs="Calibri"/>
          <w:spacing w:val="-2"/>
          <w:sz w:val="18"/>
          <w:szCs w:val="18"/>
        </w:rPr>
        <w:t xml:space="preserve"> </w:t>
      </w:r>
      <w:r w:rsidRPr="009047CB">
        <w:rPr>
          <w:rFonts w:eastAsia="Calibri" w:cs="Calibri"/>
          <w:sz w:val="18"/>
          <w:szCs w:val="18"/>
        </w:rPr>
        <w:t>State</w:t>
      </w:r>
      <w:r w:rsidRPr="009047CB">
        <w:rPr>
          <w:rFonts w:eastAsia="Calibri" w:cs="Calibri"/>
          <w:spacing w:val="-4"/>
          <w:sz w:val="18"/>
          <w:szCs w:val="18"/>
        </w:rPr>
        <w:t xml:space="preserve"> </w:t>
      </w:r>
      <w:r w:rsidRPr="009047CB">
        <w:rPr>
          <w:rFonts w:eastAsia="Calibri" w:cs="Calibri"/>
          <w:sz w:val="18"/>
          <w:szCs w:val="18"/>
        </w:rPr>
        <w:t>agency</w:t>
      </w:r>
      <w:r w:rsidRPr="009047CB">
        <w:rPr>
          <w:rFonts w:eastAsia="Calibri" w:cs="Calibri"/>
          <w:spacing w:val="-5"/>
          <w:sz w:val="18"/>
          <w:szCs w:val="18"/>
        </w:rPr>
        <w:t xml:space="preserve"> </w:t>
      </w:r>
      <w:r w:rsidRPr="009047CB">
        <w:rPr>
          <w:rFonts w:eastAsia="Calibri" w:cs="Calibri"/>
          <w:sz w:val="18"/>
          <w:szCs w:val="18"/>
        </w:rPr>
        <w:t>name,</w:t>
      </w:r>
      <w:r w:rsidRPr="009047CB">
        <w:rPr>
          <w:rFonts w:eastAsia="Calibri" w:cs="Calibri"/>
          <w:spacing w:val="-5"/>
          <w:sz w:val="18"/>
          <w:szCs w:val="18"/>
        </w:rPr>
        <w:t xml:space="preserve"> </w:t>
      </w:r>
      <w:r w:rsidRPr="009047CB">
        <w:rPr>
          <w:rFonts w:eastAsia="Calibri" w:cs="Calibri"/>
          <w:sz w:val="18"/>
          <w:szCs w:val="18"/>
        </w:rPr>
        <w:t>either</w:t>
      </w:r>
      <w:r w:rsidRPr="009047CB">
        <w:rPr>
          <w:rFonts w:eastAsia="Calibri" w:cs="Calibri"/>
          <w:spacing w:val="-4"/>
          <w:sz w:val="18"/>
          <w:szCs w:val="18"/>
        </w:rPr>
        <w:t xml:space="preserve"> </w:t>
      </w:r>
      <w:r w:rsidRPr="009047CB">
        <w:rPr>
          <w:rFonts w:eastAsia="Calibri" w:cs="Calibri"/>
          <w:sz w:val="18"/>
          <w:szCs w:val="18"/>
        </w:rPr>
        <w:t>the</w:t>
      </w:r>
      <w:r w:rsidRPr="009047CB">
        <w:rPr>
          <w:rFonts w:eastAsia="Calibri" w:cs="Calibri"/>
          <w:spacing w:val="-2"/>
          <w:sz w:val="18"/>
          <w:szCs w:val="18"/>
        </w:rPr>
        <w:t xml:space="preserve"> </w:t>
      </w:r>
      <w:r w:rsidRPr="009047CB">
        <w:rPr>
          <w:rFonts w:eastAsia="Calibri" w:cs="Calibri"/>
          <w:sz w:val="18"/>
          <w:szCs w:val="18"/>
        </w:rPr>
        <w:t>LEA or</w:t>
      </w:r>
      <w:r w:rsidRPr="009047CB">
        <w:rPr>
          <w:rFonts w:eastAsia="Calibri" w:cs="Calibri"/>
          <w:spacing w:val="-2"/>
          <w:sz w:val="18"/>
          <w:szCs w:val="18"/>
        </w:rPr>
        <w:t xml:space="preserve"> </w:t>
      </w:r>
      <w:r w:rsidRPr="009047CB">
        <w:rPr>
          <w:rFonts w:eastAsia="Calibri" w:cs="Calibri"/>
          <w:sz w:val="18"/>
          <w:szCs w:val="18"/>
        </w:rPr>
        <w:t>SFA identification</w:t>
      </w:r>
      <w:r w:rsidRPr="009047CB">
        <w:rPr>
          <w:rFonts w:eastAsia="Calibri" w:cs="Calibri"/>
          <w:spacing w:val="-1"/>
          <w:sz w:val="18"/>
          <w:szCs w:val="18"/>
        </w:rPr>
        <w:t xml:space="preserve"> </w:t>
      </w:r>
      <w:r w:rsidRPr="009047CB">
        <w:rPr>
          <w:rFonts w:eastAsia="Calibri" w:cs="Calibri"/>
          <w:sz w:val="18"/>
          <w:szCs w:val="18"/>
        </w:rPr>
        <w:t>code (only one code needed),</w:t>
      </w:r>
      <w:r w:rsidRPr="009047CB">
        <w:rPr>
          <w:rFonts w:eastAsia="Calibri" w:cs="Calibri"/>
          <w:spacing w:val="-7"/>
          <w:sz w:val="18"/>
          <w:szCs w:val="18"/>
        </w:rPr>
        <w:t xml:space="preserve"> </w:t>
      </w:r>
      <w:r w:rsidRPr="009047CB">
        <w:rPr>
          <w:rFonts w:eastAsia="Calibri" w:cs="Calibri"/>
          <w:sz w:val="18"/>
          <w:szCs w:val="18"/>
        </w:rPr>
        <w:t>name</w:t>
      </w:r>
      <w:r w:rsidRPr="009047CB">
        <w:rPr>
          <w:rFonts w:eastAsia="Calibri" w:cs="Calibri"/>
          <w:spacing w:val="-4"/>
          <w:sz w:val="18"/>
          <w:szCs w:val="18"/>
        </w:rPr>
        <w:t xml:space="preserve"> </w:t>
      </w:r>
      <w:r w:rsidRPr="009047CB">
        <w:rPr>
          <w:rFonts w:eastAsia="Calibri" w:cs="Calibri"/>
          <w:sz w:val="18"/>
          <w:szCs w:val="18"/>
        </w:rPr>
        <w:t>of LEA or</w:t>
      </w:r>
      <w:r w:rsidRPr="009047CB">
        <w:rPr>
          <w:rFonts w:eastAsia="Calibri" w:cs="Calibri"/>
          <w:spacing w:val="-2"/>
          <w:sz w:val="18"/>
          <w:szCs w:val="18"/>
        </w:rPr>
        <w:t xml:space="preserve"> </w:t>
      </w:r>
      <w:r w:rsidRPr="009047CB">
        <w:rPr>
          <w:rFonts w:eastAsia="Calibri" w:cs="Calibri"/>
          <w:sz w:val="18"/>
          <w:szCs w:val="18"/>
        </w:rPr>
        <w:t>SFA, and the</w:t>
      </w:r>
      <w:r w:rsidRPr="009047CB">
        <w:rPr>
          <w:rFonts w:eastAsia="Calibri" w:cs="Calibri"/>
          <w:spacing w:val="-2"/>
          <w:sz w:val="18"/>
          <w:szCs w:val="18"/>
        </w:rPr>
        <w:t xml:space="preserve"> </w:t>
      </w:r>
      <w:r w:rsidRPr="009047CB">
        <w:rPr>
          <w:rFonts w:eastAsia="Calibri" w:cs="Calibri"/>
          <w:sz w:val="18"/>
          <w:szCs w:val="18"/>
        </w:rPr>
        <w:t xml:space="preserve">appropriate school </w:t>
      </w:r>
      <w:r w:rsidRPr="009047CB">
        <w:rPr>
          <w:rFonts w:eastAsia="Calibri" w:cs="Calibri"/>
          <w:w w:val="99"/>
          <w:sz w:val="18"/>
          <w:szCs w:val="18"/>
        </w:rPr>
        <w:t>year.</w:t>
      </w:r>
    </w:p>
    <w:p w14:paraId="7459BC2A" w14:textId="77777777" w:rsidR="00C34356" w:rsidRPr="007A2D01" w:rsidRDefault="00C34356" w:rsidP="007A2D01">
      <w:pPr>
        <w:spacing w:after="0" w:line="240" w:lineRule="auto"/>
        <w:rPr>
          <w:sz w:val="18"/>
          <w:szCs w:val="18"/>
        </w:rPr>
      </w:pPr>
    </w:p>
    <w:p w14:paraId="7459BC2B" w14:textId="77777777" w:rsidR="001B1A5C" w:rsidRDefault="00203BE5">
      <w:pPr>
        <w:spacing w:after="120" w:line="240" w:lineRule="auto"/>
        <w:ind w:left="108" w:right="-14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sz w:val="18"/>
          <w:szCs w:val="18"/>
          <w:u w:val="single" w:color="000000"/>
        </w:rPr>
        <w:t>1-1</w:t>
      </w:r>
      <w:r w:rsidRPr="007A2D01">
        <w:rPr>
          <w:rFonts w:eastAsia="Calibri" w:cs="Calibri"/>
          <w:b/>
          <w:bCs/>
          <w:sz w:val="18"/>
          <w:szCs w:val="18"/>
        </w:rPr>
        <w:t>:</w:t>
      </w:r>
      <w:r w:rsidRPr="007A2D01">
        <w:rPr>
          <w:rFonts w:eastAsia="Calibri" w:cs="Calibri"/>
          <w:b/>
          <w:bCs/>
          <w:spacing w:val="-3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 xml:space="preserve">Total number of schools within </w:t>
      </w:r>
      <w:r w:rsidR="002D051D" w:rsidRPr="007A2D01">
        <w:rPr>
          <w:rFonts w:eastAsia="Calibri" w:cs="Calibri"/>
          <w:sz w:val="18"/>
          <w:szCs w:val="18"/>
        </w:rPr>
        <w:t>LEA.</w:t>
      </w:r>
    </w:p>
    <w:p w14:paraId="7459BC2C" w14:textId="77777777" w:rsidR="001B1A5C" w:rsidRDefault="00203BE5">
      <w:pPr>
        <w:spacing w:after="120" w:line="240" w:lineRule="auto"/>
        <w:ind w:left="108" w:right="-14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1-2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Pr="007A2D01">
        <w:rPr>
          <w:rFonts w:eastAsia="Calibri" w:cs="Calibri"/>
          <w:b/>
          <w:bCs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Total number of enrolled students in LEA.</w:t>
      </w:r>
    </w:p>
    <w:p w14:paraId="7459BC2D" w14:textId="77777777" w:rsidR="001B1A5C" w:rsidRDefault="00203BE5">
      <w:pPr>
        <w:spacing w:after="120" w:line="240" w:lineRule="auto"/>
        <w:ind w:left="108" w:right="-14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1-3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Pr="007A2D01">
        <w:rPr>
          <w:rFonts w:eastAsia="Calibri" w:cs="Calibri"/>
          <w:b/>
          <w:bCs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The total number of reviewed</w:t>
      </w:r>
      <w:r w:rsidRPr="007A2D01">
        <w:rPr>
          <w:rFonts w:eastAsia="Calibri" w:cs="Calibri"/>
          <w:spacing w:val="-7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applications</w:t>
      </w:r>
      <w:r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(includes</w:t>
      </w:r>
      <w:r w:rsidRPr="007A2D01">
        <w:rPr>
          <w:rFonts w:eastAsia="Calibri" w:cs="Calibri"/>
          <w:spacing w:val="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  <w:u w:val="single" w:color="000000"/>
        </w:rPr>
        <w:t>all</w:t>
      </w:r>
      <w:r w:rsidRPr="007A2D01">
        <w:rPr>
          <w:rFonts w:eastAsia="Calibri" w:cs="Calibri"/>
          <w:position w:val="1"/>
          <w:sz w:val="18"/>
          <w:szCs w:val="18"/>
        </w:rPr>
        <w:t xml:space="preserve"> applications,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both</w:t>
      </w:r>
      <w:r w:rsidRPr="007A2D01">
        <w:rPr>
          <w:rFonts w:eastAsia="Calibri" w:cs="Calibri"/>
          <w:b/>
          <w:bCs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those</w:t>
      </w:r>
      <w:r w:rsidRPr="007A2D01">
        <w:rPr>
          <w:rFonts w:eastAsia="Calibri" w:cs="Calibri"/>
          <w:b/>
          <w:bCs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determined eligible</w:t>
      </w:r>
      <w:r w:rsidRPr="007A2D01">
        <w:rPr>
          <w:rFonts w:eastAsia="Calibri" w:cs="Calibri"/>
          <w:b/>
          <w:bCs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and</w:t>
      </w:r>
      <w:r w:rsidRPr="007A2D01">
        <w:rPr>
          <w:rFonts w:eastAsia="Calibri" w:cs="Calibri"/>
          <w:b/>
          <w:bCs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ineligible</w:t>
      </w:r>
      <w:r w:rsidRPr="007A2D01">
        <w:rPr>
          <w:rFonts w:eastAsia="Calibri" w:cs="Calibri"/>
          <w:b/>
          <w:bCs/>
          <w:spacing w:val="-8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in the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initial application</w:t>
      </w:r>
      <w:r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review).</w:t>
      </w:r>
      <w:r w:rsidR="00E909D2" w:rsidRPr="007A2D01">
        <w:rPr>
          <w:rFonts w:eastAsia="Calibri" w:cs="Calibri"/>
          <w:position w:val="1"/>
          <w:sz w:val="18"/>
          <w:szCs w:val="18"/>
        </w:rPr>
        <w:t xml:space="preserve"> Value should equal the</w:t>
      </w:r>
      <w:r w:rsidR="00E909D2" w:rsidRPr="007A2D01">
        <w:rPr>
          <w:rFonts w:eastAsia="Calibri" w:cs="Calibri"/>
          <w:sz w:val="18"/>
          <w:szCs w:val="18"/>
        </w:rPr>
        <w:t xml:space="preserve"> </w:t>
      </w:r>
      <w:r w:rsidR="00E909D2" w:rsidRPr="007A2D01">
        <w:rPr>
          <w:rFonts w:eastAsia="Calibri" w:cs="Calibri"/>
          <w:position w:val="1"/>
          <w:sz w:val="18"/>
          <w:szCs w:val="18"/>
        </w:rPr>
        <w:t>sum of the</w:t>
      </w:r>
      <w:r w:rsidR="00E909D2" w:rsidRPr="007A2D01">
        <w:rPr>
          <w:rFonts w:eastAsia="Calibri" w:cs="Calibri"/>
          <w:spacing w:val="-8"/>
          <w:position w:val="1"/>
          <w:sz w:val="18"/>
          <w:szCs w:val="18"/>
        </w:rPr>
        <w:t xml:space="preserve"> </w:t>
      </w:r>
      <w:r w:rsidR="00E909D2" w:rsidRPr="007A2D01">
        <w:rPr>
          <w:rFonts w:eastAsia="Calibri" w:cs="Calibri"/>
          <w:position w:val="1"/>
          <w:sz w:val="18"/>
          <w:szCs w:val="18"/>
        </w:rPr>
        <w:t>categories (1-4</w:t>
      </w:r>
      <w:r w:rsidR="00717776" w:rsidRPr="007A2D01">
        <w:rPr>
          <w:rFonts w:eastAsia="Calibri" w:cs="Calibri"/>
          <w:position w:val="1"/>
          <w:sz w:val="18"/>
          <w:szCs w:val="18"/>
        </w:rPr>
        <w:t xml:space="preserve"> </w:t>
      </w:r>
      <w:r w:rsidR="00797700" w:rsidRPr="007A2D01">
        <w:rPr>
          <w:rFonts w:eastAsia="Calibri" w:cs="Calibri"/>
          <w:position w:val="1"/>
          <w:sz w:val="18"/>
          <w:szCs w:val="18"/>
        </w:rPr>
        <w:t xml:space="preserve">+ </w:t>
      </w:r>
      <w:r w:rsidR="00B83C20" w:rsidRPr="007A2D01">
        <w:rPr>
          <w:rFonts w:eastAsia="Calibri" w:cs="Calibri"/>
          <w:position w:val="1"/>
          <w:sz w:val="18"/>
          <w:szCs w:val="18"/>
        </w:rPr>
        <w:t>1-5A1</w:t>
      </w:r>
      <w:r w:rsidR="00717776" w:rsidRPr="007A2D01">
        <w:rPr>
          <w:rFonts w:eastAsia="Calibri" w:cs="Calibri"/>
          <w:position w:val="1"/>
          <w:sz w:val="18"/>
          <w:szCs w:val="18"/>
        </w:rPr>
        <w:t xml:space="preserve"> + 1-5B1 +</w:t>
      </w:r>
      <w:r w:rsidR="00B83C20" w:rsidRPr="007A2D01">
        <w:rPr>
          <w:rFonts w:eastAsia="Calibri" w:cs="Calibri"/>
          <w:position w:val="1"/>
          <w:sz w:val="18"/>
          <w:szCs w:val="18"/>
        </w:rPr>
        <w:t xml:space="preserve"> 1-5C1</w:t>
      </w:r>
      <w:r w:rsidR="00E909D2" w:rsidRPr="007A2D01">
        <w:rPr>
          <w:rFonts w:eastAsia="Calibri" w:cs="Calibri"/>
          <w:position w:val="1"/>
          <w:sz w:val="18"/>
          <w:szCs w:val="18"/>
        </w:rPr>
        <w:t>).</w:t>
      </w:r>
    </w:p>
    <w:p w14:paraId="7459BC2E" w14:textId="77777777" w:rsidR="001B1A5C" w:rsidRDefault="00203BE5">
      <w:pPr>
        <w:spacing w:after="120" w:line="240" w:lineRule="auto"/>
        <w:ind w:left="109" w:right="-14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1-4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Pr="007A2D01">
        <w:rPr>
          <w:rFonts w:eastAsia="Calibri" w:cs="Calibri"/>
          <w:b/>
          <w:bCs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The total number of applications</w:t>
      </w:r>
      <w:r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in the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LEA whose eligibility determinations changed as a result of the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Second Review</w:t>
      </w:r>
      <w:r w:rsidRPr="007A2D01">
        <w:rPr>
          <w:rFonts w:eastAsia="Calibri" w:cs="Calibri"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of applications.</w:t>
      </w:r>
      <w:r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 xml:space="preserve">This </w:t>
      </w:r>
      <w:proofErr w:type="spellStart"/>
      <w:r w:rsidRPr="007A2D01">
        <w:rPr>
          <w:rFonts w:eastAsia="Calibri" w:cs="Calibri"/>
          <w:position w:val="1"/>
          <w:sz w:val="18"/>
          <w:szCs w:val="18"/>
        </w:rPr>
        <w:t>includesthe</w:t>
      </w:r>
      <w:proofErr w:type="spellEnd"/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count of changes in eligibility determinations for</w:t>
      </w:r>
      <w:r w:rsidRPr="007A2D01">
        <w:rPr>
          <w:rFonts w:eastAsia="Calibri" w:cs="Calibri"/>
          <w:spacing w:val="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  <w:u w:val="single" w:color="000000"/>
        </w:rPr>
        <w:t>all</w:t>
      </w:r>
      <w:r w:rsidRPr="007A2D01">
        <w:rPr>
          <w:rFonts w:eastAsia="Calibri" w:cs="Calibri"/>
          <w:position w:val="1"/>
          <w:sz w:val="18"/>
          <w:szCs w:val="18"/>
        </w:rPr>
        <w:t xml:space="preserve"> applications,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both</w:t>
      </w:r>
      <w:r w:rsidRPr="007A2D01">
        <w:rPr>
          <w:rFonts w:eastAsia="Calibri" w:cs="Calibri"/>
          <w:b/>
          <w:bCs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those</w:t>
      </w:r>
      <w:r w:rsidRPr="007A2D01">
        <w:rPr>
          <w:rFonts w:eastAsia="Calibri" w:cs="Calibri"/>
          <w:b/>
          <w:bCs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determined eligible</w:t>
      </w:r>
      <w:r w:rsidRPr="007A2D01">
        <w:rPr>
          <w:rFonts w:eastAsia="Calibri" w:cs="Calibri"/>
          <w:b/>
          <w:bCs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and</w:t>
      </w:r>
      <w:r w:rsidRPr="007A2D01">
        <w:rPr>
          <w:rFonts w:eastAsia="Calibri" w:cs="Calibri"/>
          <w:b/>
          <w:bCs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ineligible</w:t>
      </w:r>
      <w:r w:rsidRPr="007A2D01">
        <w:rPr>
          <w:rFonts w:eastAsia="Calibri" w:cs="Calibri"/>
          <w:b/>
          <w:bCs/>
          <w:spacing w:val="-8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in the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initial application</w:t>
      </w:r>
      <w:r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review.</w:t>
      </w:r>
      <w:r w:rsidR="00E909D2" w:rsidRPr="007A2D01">
        <w:rPr>
          <w:rFonts w:eastAsia="Calibri" w:cs="Calibri"/>
          <w:position w:val="1"/>
          <w:sz w:val="18"/>
          <w:szCs w:val="18"/>
        </w:rPr>
        <w:t xml:space="preserve"> Value should equal the</w:t>
      </w:r>
      <w:r w:rsidR="00E909D2" w:rsidRPr="007A2D01">
        <w:rPr>
          <w:rFonts w:eastAsia="Calibri" w:cs="Calibri"/>
          <w:sz w:val="18"/>
          <w:szCs w:val="18"/>
        </w:rPr>
        <w:t xml:space="preserve"> </w:t>
      </w:r>
      <w:r w:rsidR="00E909D2" w:rsidRPr="007A2D01">
        <w:rPr>
          <w:rFonts w:eastAsia="Calibri" w:cs="Calibri"/>
          <w:position w:val="1"/>
          <w:sz w:val="18"/>
          <w:szCs w:val="18"/>
        </w:rPr>
        <w:t>sum of the</w:t>
      </w:r>
      <w:r w:rsidR="00E909D2" w:rsidRPr="007A2D01">
        <w:rPr>
          <w:rFonts w:eastAsia="Calibri" w:cs="Calibri"/>
          <w:spacing w:val="-8"/>
          <w:position w:val="1"/>
          <w:sz w:val="18"/>
          <w:szCs w:val="18"/>
        </w:rPr>
        <w:t xml:space="preserve"> </w:t>
      </w:r>
      <w:r w:rsidR="00E909D2" w:rsidRPr="007A2D01">
        <w:rPr>
          <w:rFonts w:eastAsia="Calibri" w:cs="Calibri"/>
          <w:position w:val="1"/>
          <w:sz w:val="18"/>
          <w:szCs w:val="18"/>
        </w:rPr>
        <w:t>categories (</w:t>
      </w:r>
      <w:r w:rsidR="00B83C20" w:rsidRPr="007A2D01">
        <w:rPr>
          <w:rFonts w:eastAsia="Calibri" w:cs="Calibri"/>
          <w:position w:val="1"/>
          <w:sz w:val="18"/>
          <w:szCs w:val="18"/>
        </w:rPr>
        <w:t>1-</w:t>
      </w:r>
      <w:proofErr w:type="gramStart"/>
      <w:r w:rsidR="00B83C20" w:rsidRPr="007A2D01">
        <w:rPr>
          <w:rFonts w:eastAsia="Calibri" w:cs="Calibri"/>
          <w:position w:val="1"/>
          <w:sz w:val="18"/>
          <w:szCs w:val="18"/>
        </w:rPr>
        <w:t>5A2(</w:t>
      </w:r>
      <w:proofErr w:type="gramEnd"/>
      <w:r w:rsidR="00B83C20" w:rsidRPr="007A2D01">
        <w:rPr>
          <w:rFonts w:eastAsia="Calibri" w:cs="Calibri"/>
          <w:position w:val="1"/>
          <w:sz w:val="18"/>
          <w:szCs w:val="18"/>
        </w:rPr>
        <w:t>a-d); 1-5A3(a-d); 1-5B2(a-d) 1-5B3(a-c); 1-5C2(a-d); &amp; 1-5C3(a-d)</w:t>
      </w:r>
      <w:r w:rsidR="00E909D2" w:rsidRPr="007A2D01">
        <w:rPr>
          <w:rFonts w:eastAsia="Calibri" w:cs="Calibri"/>
          <w:position w:val="1"/>
          <w:sz w:val="18"/>
          <w:szCs w:val="18"/>
        </w:rPr>
        <w:t>).</w:t>
      </w:r>
    </w:p>
    <w:p w14:paraId="7459BC2F" w14:textId="77777777" w:rsidR="00C34356" w:rsidRPr="007A2D01" w:rsidRDefault="00203BE5" w:rsidP="007A2D01">
      <w:pPr>
        <w:spacing w:after="0" w:line="240" w:lineRule="auto"/>
        <w:ind w:left="109" w:right="-20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1-5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Pr="007A2D01">
        <w:rPr>
          <w:rFonts w:eastAsia="Calibri" w:cs="Calibri"/>
          <w:b/>
          <w:bCs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This</w:t>
      </w:r>
      <w:r w:rsidRPr="007A2D01">
        <w:rPr>
          <w:rFonts w:eastAsia="Calibri" w:cs="Calibri"/>
          <w:b/>
          <w:bCs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section</w:t>
      </w:r>
      <w:r w:rsidRPr="007A2D01">
        <w:rPr>
          <w:rFonts w:eastAsia="Calibri" w:cs="Calibri"/>
          <w:b/>
          <w:bCs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captures</w:t>
      </w:r>
      <w:r w:rsidRPr="007A2D01">
        <w:rPr>
          <w:rFonts w:eastAsia="Calibri" w:cs="Calibri"/>
          <w:b/>
          <w:bCs/>
          <w:spacing w:val="-6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information</w:t>
      </w:r>
      <w:r w:rsidRPr="007A2D01">
        <w:rPr>
          <w:rFonts w:eastAsia="Calibri" w:cs="Calibri"/>
          <w:b/>
          <w:bCs/>
          <w:spacing w:val="-9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about</w:t>
      </w:r>
      <w:r w:rsidRPr="007A2D01">
        <w:rPr>
          <w:rFonts w:eastAsia="Calibri" w:cs="Calibri"/>
          <w:b/>
          <w:bCs/>
          <w:spacing w:val="-4"/>
          <w:position w:val="1"/>
          <w:sz w:val="18"/>
          <w:szCs w:val="18"/>
        </w:rPr>
        <w:t xml:space="preserve"> </w:t>
      </w:r>
      <w:r w:rsidR="00F4337D" w:rsidRPr="007A2D01">
        <w:rPr>
          <w:rFonts w:eastAsia="Calibri" w:cs="Calibri"/>
          <w:b/>
          <w:bCs/>
          <w:spacing w:val="-7"/>
          <w:position w:val="1"/>
          <w:sz w:val="18"/>
          <w:szCs w:val="18"/>
        </w:rPr>
        <w:t xml:space="preserve">the results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from the</w:t>
      </w:r>
      <w:r w:rsidRPr="007A2D01">
        <w:rPr>
          <w:rFonts w:eastAsia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second</w:t>
      </w:r>
      <w:r w:rsidRPr="007A2D01">
        <w:rPr>
          <w:rFonts w:eastAsia="Calibri" w:cs="Calibri"/>
          <w:b/>
          <w:bCs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 xml:space="preserve">review </w:t>
      </w:r>
      <w:r w:rsidR="00D85BC4" w:rsidRPr="007A2D01">
        <w:rPr>
          <w:rFonts w:eastAsia="Calibri" w:cs="Calibri"/>
          <w:b/>
          <w:bCs/>
          <w:position w:val="1"/>
          <w:sz w:val="18"/>
          <w:szCs w:val="18"/>
        </w:rPr>
        <w:t>of</w:t>
      </w:r>
      <w:r w:rsidRPr="007A2D01">
        <w:rPr>
          <w:rFonts w:eastAsia="Calibri" w:cs="Calibri"/>
          <w:b/>
          <w:bCs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applications</w:t>
      </w:r>
      <w:r w:rsidR="00E558D2" w:rsidRPr="007A2D01">
        <w:rPr>
          <w:rFonts w:eastAsia="Calibri" w:cs="Calibri"/>
          <w:b/>
          <w:bCs/>
          <w:position w:val="1"/>
          <w:sz w:val="18"/>
          <w:szCs w:val="18"/>
        </w:rPr>
        <w:t xml:space="preserve">. All applications </w:t>
      </w:r>
      <w:r w:rsidR="00783F08" w:rsidRPr="007A2D01">
        <w:rPr>
          <w:rFonts w:eastAsia="Calibri" w:cs="Calibri"/>
          <w:b/>
          <w:bCs/>
          <w:position w:val="1"/>
          <w:sz w:val="18"/>
          <w:szCs w:val="18"/>
        </w:rPr>
        <w:t>reported in 1-3 must be reported in this section (</w:t>
      </w:r>
      <w:r w:rsidR="00E558D2" w:rsidRPr="007A2D01">
        <w:rPr>
          <w:rFonts w:eastAsia="Calibri" w:cs="Calibri"/>
          <w:b/>
          <w:bCs/>
          <w:position w:val="1"/>
          <w:sz w:val="18"/>
          <w:szCs w:val="18"/>
        </w:rPr>
        <w:t xml:space="preserve">e.g. applications </w:t>
      </w:r>
      <w:r w:rsidR="00E558D2" w:rsidRPr="007A2D01">
        <w:rPr>
          <w:rFonts w:eastAsia="Calibri" w:cs="Calibri"/>
          <w:b/>
          <w:bCs/>
          <w:spacing w:val="-8"/>
          <w:position w:val="1"/>
          <w:sz w:val="18"/>
          <w:szCs w:val="18"/>
        </w:rPr>
        <w:t>that</w:t>
      </w:r>
      <w:r w:rsidRPr="007A2D01">
        <w:rPr>
          <w:rFonts w:eastAsia="Calibri" w:cs="Calibri"/>
          <w:b/>
          <w:bCs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were determined</w:t>
      </w:r>
      <w:r w:rsidRPr="007A2D01">
        <w:rPr>
          <w:rFonts w:eastAsia="Calibri" w:cs="Calibri"/>
          <w:b/>
          <w:bCs/>
          <w:spacing w:val="-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ELIGIBLE</w:t>
      </w:r>
      <w:r w:rsidR="00E558D2" w:rsidRPr="007A2D01">
        <w:rPr>
          <w:rFonts w:eastAsia="Calibri" w:cs="Calibri"/>
          <w:sz w:val="18"/>
          <w:szCs w:val="18"/>
        </w:rPr>
        <w:t xml:space="preserve"> </w:t>
      </w:r>
      <w:r w:rsidR="00E558D2" w:rsidRPr="007A2D01">
        <w:rPr>
          <w:rFonts w:eastAsia="Calibri" w:cs="Calibri"/>
          <w:b/>
          <w:sz w:val="18"/>
          <w:szCs w:val="18"/>
        </w:rPr>
        <w:t xml:space="preserve">and </w:t>
      </w:r>
      <w:r w:rsidR="00E558D2" w:rsidRPr="007A2D01">
        <w:rPr>
          <w:rFonts w:eastAsia="Calibri" w:cs="Calibri"/>
          <w:b/>
          <w:sz w:val="18"/>
          <w:szCs w:val="18"/>
          <w:u w:val="single"/>
        </w:rPr>
        <w:t xml:space="preserve">INELIGIBLE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during</w:t>
      </w:r>
      <w:r w:rsidRPr="007A2D01">
        <w:rPr>
          <w:rFonts w:eastAsia="Calibri" w:cs="Calibri"/>
          <w:b/>
          <w:bCs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the</w:t>
      </w:r>
      <w:r w:rsidRPr="007A2D01">
        <w:rPr>
          <w:rFonts w:eastAsia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INITIAL</w:t>
      </w:r>
      <w:r w:rsidRPr="007A2D01">
        <w:rPr>
          <w:rFonts w:eastAsia="Calibri" w:cs="Calibri"/>
          <w:b/>
          <w:bCs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application</w:t>
      </w:r>
      <w:r w:rsidRPr="007A2D01">
        <w:rPr>
          <w:rFonts w:eastAsia="Calibri" w:cs="Calibri"/>
          <w:b/>
          <w:bCs/>
          <w:spacing w:val="-7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review</w:t>
      </w:r>
      <w:r w:rsidR="00783F08" w:rsidRPr="007A2D01">
        <w:rPr>
          <w:rFonts w:eastAsia="Calibri" w:cs="Calibri"/>
          <w:b/>
          <w:bCs/>
          <w:position w:val="1"/>
          <w:sz w:val="18"/>
          <w:szCs w:val="18"/>
        </w:rPr>
        <w:t>)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.</w:t>
      </w:r>
    </w:p>
    <w:p w14:paraId="7459BC30" w14:textId="77777777" w:rsidR="001B1A5C" w:rsidRDefault="009047CB">
      <w:pPr>
        <w:spacing w:after="120" w:line="240" w:lineRule="auto"/>
        <w:ind w:left="115" w:right="-14"/>
        <w:rPr>
          <w:rFonts w:eastAsia="Calibri" w:cs="Calibri"/>
          <w:position w:val="1"/>
          <w:sz w:val="18"/>
          <w:szCs w:val="18"/>
        </w:rPr>
      </w:pPr>
      <w:r w:rsidRPr="007A2D01">
        <w:rPr>
          <w:rFonts w:eastAsia="Arial" w:cs="Arial"/>
          <w:sz w:val="18"/>
          <w:szCs w:val="18"/>
        </w:rPr>
        <w:t xml:space="preserve">For each </w:t>
      </w:r>
      <w:r w:rsidR="00783F08" w:rsidRPr="007A2D01">
        <w:rPr>
          <w:rFonts w:eastAsia="Arial" w:cs="Arial"/>
          <w:sz w:val="18"/>
          <w:szCs w:val="18"/>
        </w:rPr>
        <w:t xml:space="preserve">initial eligibility </w:t>
      </w:r>
      <w:r w:rsidR="00717776" w:rsidRPr="007A2D01">
        <w:rPr>
          <w:rFonts w:eastAsia="Arial" w:cs="Arial"/>
          <w:sz w:val="18"/>
          <w:szCs w:val="18"/>
        </w:rPr>
        <w:t>determination (</w:t>
      </w:r>
      <w:r w:rsidRPr="007A2D01">
        <w:rPr>
          <w:rFonts w:eastAsia="Arial" w:cs="Arial"/>
          <w:b/>
          <w:bCs/>
          <w:sz w:val="18"/>
          <w:szCs w:val="18"/>
        </w:rPr>
        <w:t>A, B, &amp; C)</w:t>
      </w:r>
      <w:r w:rsidRPr="007A2D01">
        <w:rPr>
          <w:rFonts w:eastAsia="Arial" w:cs="Arial"/>
          <w:sz w:val="18"/>
          <w:szCs w:val="18"/>
        </w:rPr>
        <w:t>, report the number of</w:t>
      </w:r>
      <w:r w:rsidRPr="007A2D01">
        <w:rPr>
          <w:rFonts w:eastAsia="Arial" w:cs="Arial"/>
          <w:spacing w:val="-1"/>
          <w:sz w:val="18"/>
          <w:szCs w:val="18"/>
        </w:rPr>
        <w:t xml:space="preserve"> </w:t>
      </w:r>
      <w:r w:rsidRPr="007A2D01">
        <w:rPr>
          <w:rFonts w:eastAsia="Arial" w:cs="Arial"/>
          <w:sz w:val="18"/>
          <w:szCs w:val="18"/>
        </w:rPr>
        <w:t>applications for</w:t>
      </w:r>
      <w:r w:rsidRPr="007A2D01">
        <w:rPr>
          <w:rFonts w:eastAsia="Arial" w:cs="Arial"/>
          <w:spacing w:val="-2"/>
          <w:sz w:val="18"/>
          <w:szCs w:val="18"/>
        </w:rPr>
        <w:t xml:space="preserve"> </w:t>
      </w:r>
      <w:r w:rsidRPr="007A2D01">
        <w:rPr>
          <w:rFonts w:eastAsia="Arial" w:cs="Arial"/>
          <w:sz w:val="18"/>
          <w:szCs w:val="18"/>
        </w:rPr>
        <w:t xml:space="preserve">each result category </w:t>
      </w:r>
      <w:r w:rsidRPr="007A2D01">
        <w:rPr>
          <w:rFonts w:eastAsia="Arial" w:cs="Arial"/>
          <w:b/>
          <w:bCs/>
          <w:sz w:val="18"/>
          <w:szCs w:val="18"/>
        </w:rPr>
        <w:t>(1,</w:t>
      </w:r>
      <w:r w:rsidRPr="007A2D01">
        <w:rPr>
          <w:rFonts w:eastAsia="Arial" w:cs="Arial"/>
          <w:b/>
          <w:bCs/>
          <w:spacing w:val="-2"/>
          <w:sz w:val="18"/>
          <w:szCs w:val="18"/>
        </w:rPr>
        <w:t xml:space="preserve"> </w:t>
      </w:r>
      <w:r w:rsidRPr="007A2D01">
        <w:rPr>
          <w:rFonts w:eastAsia="Arial" w:cs="Arial"/>
          <w:b/>
          <w:bCs/>
          <w:sz w:val="18"/>
          <w:szCs w:val="18"/>
        </w:rPr>
        <w:t>2,</w:t>
      </w:r>
      <w:r w:rsidRPr="007A2D01">
        <w:rPr>
          <w:rFonts w:eastAsia="Arial" w:cs="Arial"/>
          <w:b/>
          <w:bCs/>
          <w:spacing w:val="-1"/>
          <w:sz w:val="18"/>
          <w:szCs w:val="18"/>
        </w:rPr>
        <w:t xml:space="preserve"> </w:t>
      </w:r>
      <w:r w:rsidRPr="007A2D01">
        <w:rPr>
          <w:rFonts w:eastAsia="Arial" w:cs="Arial"/>
          <w:b/>
          <w:bCs/>
          <w:sz w:val="18"/>
          <w:szCs w:val="18"/>
        </w:rPr>
        <w:t>&amp; 3)</w:t>
      </w:r>
      <w:r w:rsidR="00203BE5" w:rsidRPr="007A2D01">
        <w:rPr>
          <w:rFonts w:eastAsia="Calibri" w:cs="Calibri"/>
          <w:position w:val="1"/>
          <w:sz w:val="18"/>
          <w:szCs w:val="18"/>
        </w:rPr>
        <w:t>.</w:t>
      </w:r>
      <w:r w:rsidR="00203BE5"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797700" w:rsidRPr="007A2D01">
        <w:rPr>
          <w:rFonts w:eastAsia="Calibri" w:cs="Calibri"/>
          <w:position w:val="1"/>
          <w:sz w:val="18"/>
          <w:szCs w:val="18"/>
        </w:rPr>
        <w:t xml:space="preserve">For applications with a changed initial eligibility determination, report the number of applications in each </w:t>
      </w:r>
      <w:r w:rsidR="00203BE5" w:rsidRPr="007A2D01">
        <w:rPr>
          <w:rFonts w:eastAsia="Calibri" w:cs="Calibri"/>
          <w:position w:val="1"/>
          <w:sz w:val="18"/>
          <w:szCs w:val="18"/>
        </w:rPr>
        <w:t>error</w:t>
      </w:r>
      <w:r w:rsidR="00203BE5"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203BE5" w:rsidRPr="007A2D01">
        <w:rPr>
          <w:rFonts w:eastAsia="Calibri" w:cs="Calibri"/>
          <w:position w:val="1"/>
          <w:sz w:val="18"/>
          <w:szCs w:val="18"/>
        </w:rPr>
        <w:t>source</w:t>
      </w:r>
      <w:r w:rsidR="00797700" w:rsidRPr="007A2D01">
        <w:rPr>
          <w:rFonts w:eastAsia="Calibri" w:cs="Calibri"/>
          <w:position w:val="1"/>
          <w:sz w:val="18"/>
          <w:szCs w:val="18"/>
        </w:rPr>
        <w:t xml:space="preserve"> category</w:t>
      </w:r>
      <w:r w:rsidR="00203BE5" w:rsidRPr="007A2D01">
        <w:rPr>
          <w:rFonts w:eastAsia="Calibri" w:cs="Calibri"/>
          <w:spacing w:val="-5"/>
          <w:position w:val="1"/>
          <w:sz w:val="18"/>
          <w:szCs w:val="18"/>
        </w:rPr>
        <w:t xml:space="preserve"> </w:t>
      </w:r>
      <w:r w:rsidR="00203BE5" w:rsidRPr="007A2D01">
        <w:rPr>
          <w:rFonts w:eastAsia="Calibri" w:cs="Calibri"/>
          <w:position w:val="1"/>
          <w:sz w:val="18"/>
          <w:szCs w:val="18"/>
        </w:rPr>
        <w:t>that resulted in the</w:t>
      </w:r>
      <w:r w:rsidR="00203BE5"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="00203BE5" w:rsidRPr="007A2D01">
        <w:rPr>
          <w:rFonts w:eastAsia="Calibri" w:cs="Calibri"/>
          <w:position w:val="1"/>
          <w:sz w:val="18"/>
          <w:szCs w:val="18"/>
        </w:rPr>
        <w:t>eligibility determination change</w:t>
      </w:r>
      <w:r w:rsidR="00D249B0" w:rsidRPr="007A2D01">
        <w:rPr>
          <w:rFonts w:eastAsia="Calibri" w:cs="Calibri"/>
          <w:position w:val="1"/>
          <w:sz w:val="18"/>
          <w:szCs w:val="18"/>
        </w:rPr>
        <w:t xml:space="preserve"> (only report in one </w:t>
      </w:r>
      <w:r w:rsidR="00717776" w:rsidRPr="007A2D01">
        <w:rPr>
          <w:rFonts w:eastAsia="Calibri" w:cs="Calibri"/>
          <w:position w:val="1"/>
          <w:sz w:val="18"/>
          <w:szCs w:val="18"/>
        </w:rPr>
        <w:t xml:space="preserve">error source </w:t>
      </w:r>
      <w:r w:rsidR="00D249B0" w:rsidRPr="007A2D01">
        <w:rPr>
          <w:rFonts w:eastAsia="Calibri" w:cs="Calibri"/>
          <w:position w:val="1"/>
          <w:sz w:val="18"/>
          <w:szCs w:val="18"/>
        </w:rPr>
        <w:t>category for each application)</w:t>
      </w:r>
      <w:r w:rsidR="00203BE5" w:rsidRPr="007A2D01">
        <w:rPr>
          <w:rFonts w:eastAsia="Calibri" w:cs="Calibri"/>
          <w:position w:val="1"/>
          <w:sz w:val="18"/>
          <w:szCs w:val="18"/>
        </w:rPr>
        <w:t xml:space="preserve">. </w:t>
      </w:r>
      <w:r w:rsidR="002F009C" w:rsidRPr="007A2D01">
        <w:rPr>
          <w:rFonts w:eastAsia="Calibri" w:cs="Calibri"/>
          <w:position w:val="1"/>
          <w:sz w:val="18"/>
          <w:szCs w:val="18"/>
        </w:rPr>
        <w:t xml:space="preserve">In some scenarios, one or more </w:t>
      </w:r>
      <w:r w:rsidR="00F155E2" w:rsidRPr="007A2D01">
        <w:rPr>
          <w:rFonts w:eastAsia="Calibri" w:cs="Calibri"/>
          <w:position w:val="1"/>
          <w:sz w:val="18"/>
          <w:szCs w:val="18"/>
        </w:rPr>
        <w:t xml:space="preserve">of the </w:t>
      </w:r>
      <w:r w:rsidR="002F009C" w:rsidRPr="007A2D01">
        <w:rPr>
          <w:rFonts w:eastAsia="Calibri" w:cs="Calibri"/>
          <w:position w:val="1"/>
          <w:sz w:val="18"/>
          <w:szCs w:val="18"/>
        </w:rPr>
        <w:t>error source</w:t>
      </w:r>
      <w:r w:rsidR="00F155E2" w:rsidRPr="007A2D01">
        <w:rPr>
          <w:rFonts w:eastAsia="Calibri" w:cs="Calibri"/>
          <w:position w:val="1"/>
          <w:sz w:val="18"/>
          <w:szCs w:val="18"/>
        </w:rPr>
        <w:t>s</w:t>
      </w:r>
      <w:r w:rsidR="002F009C" w:rsidRPr="007A2D01">
        <w:rPr>
          <w:rFonts w:eastAsia="Calibri" w:cs="Calibri"/>
          <w:position w:val="1"/>
          <w:sz w:val="18"/>
          <w:szCs w:val="18"/>
        </w:rPr>
        <w:t xml:space="preserve"> may not be relevant. </w:t>
      </w:r>
      <w:r w:rsidR="00203BE5" w:rsidRPr="007A2D01">
        <w:rPr>
          <w:rFonts w:eastAsia="Calibri" w:cs="Calibri"/>
          <w:position w:val="1"/>
          <w:sz w:val="18"/>
          <w:szCs w:val="18"/>
        </w:rPr>
        <w:t>Error</w:t>
      </w:r>
      <w:r w:rsidR="00203BE5"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203BE5" w:rsidRPr="007A2D01">
        <w:rPr>
          <w:rFonts w:eastAsia="Calibri" w:cs="Calibri"/>
          <w:position w:val="1"/>
          <w:sz w:val="18"/>
          <w:szCs w:val="18"/>
        </w:rPr>
        <w:t>sources are</w:t>
      </w:r>
      <w:r w:rsidR="00203BE5"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="00203BE5" w:rsidRPr="007A2D01">
        <w:rPr>
          <w:rFonts w:eastAsia="Calibri" w:cs="Calibri"/>
          <w:position w:val="1"/>
          <w:sz w:val="18"/>
          <w:szCs w:val="18"/>
        </w:rPr>
        <w:t>as follows:</w:t>
      </w:r>
    </w:p>
    <w:p w14:paraId="7459BC31" w14:textId="77777777" w:rsidR="001B1A5C" w:rsidRDefault="00203BE5">
      <w:pPr>
        <w:spacing w:after="120" w:line="240" w:lineRule="auto"/>
        <w:ind w:left="547" w:right="806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sz w:val="18"/>
          <w:szCs w:val="18"/>
        </w:rPr>
        <w:t>Incomplete</w:t>
      </w:r>
      <w:r w:rsidRPr="007A2D01">
        <w:rPr>
          <w:rFonts w:eastAsia="Calibri" w:cs="Calibri"/>
          <w:b/>
          <w:bCs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sz w:val="18"/>
          <w:szCs w:val="18"/>
        </w:rPr>
        <w:t>application</w:t>
      </w:r>
      <w:r w:rsidRPr="007A2D01">
        <w:rPr>
          <w:rFonts w:eastAsia="Calibri" w:cs="Calibri"/>
          <w:b/>
          <w:bCs/>
          <w:spacing w:val="-7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sz w:val="18"/>
          <w:szCs w:val="18"/>
        </w:rPr>
        <w:t>error</w:t>
      </w:r>
      <w:r w:rsidRPr="007A2D01">
        <w:rPr>
          <w:rFonts w:eastAsia="Calibri" w:cs="Calibri"/>
          <w:b/>
          <w:bCs/>
          <w:spacing w:val="-1"/>
          <w:sz w:val="18"/>
          <w:szCs w:val="18"/>
        </w:rPr>
        <w:t xml:space="preserve"> </w:t>
      </w:r>
      <w:r w:rsidR="00276A7C">
        <w:rPr>
          <w:rFonts w:eastAsia="Calibri" w:cs="Calibri"/>
          <w:b/>
          <w:bCs/>
          <w:spacing w:val="-1"/>
          <w:sz w:val="18"/>
          <w:szCs w:val="18"/>
        </w:rPr>
        <w:t xml:space="preserve">examples </w:t>
      </w:r>
      <w:r w:rsidRPr="007A2D01">
        <w:rPr>
          <w:rFonts w:eastAsia="Calibri" w:cs="Calibri"/>
          <w:sz w:val="18"/>
          <w:szCs w:val="18"/>
        </w:rPr>
        <w:t>include: lack</w:t>
      </w:r>
      <w:r w:rsidRPr="007A2D01">
        <w:rPr>
          <w:rFonts w:eastAsia="Calibri" w:cs="Calibri"/>
          <w:spacing w:val="-3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of application</w:t>
      </w:r>
      <w:r w:rsidRPr="007A2D01">
        <w:rPr>
          <w:rFonts w:eastAsia="Calibri" w:cs="Calibri"/>
          <w:spacing w:val="-1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signature,</w:t>
      </w:r>
      <w:r w:rsidRPr="007A2D01">
        <w:rPr>
          <w:rFonts w:eastAsia="Calibri" w:cs="Calibri"/>
          <w:spacing w:val="-7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lack</w:t>
      </w:r>
      <w:r w:rsidRPr="007A2D01">
        <w:rPr>
          <w:rFonts w:eastAsia="Calibri" w:cs="Calibri"/>
          <w:spacing w:val="-3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of SSN (last four digits), missing income value for household member(s),</w:t>
      </w:r>
      <w:r w:rsidRPr="007A2D01">
        <w:rPr>
          <w:rFonts w:eastAsia="Calibri" w:cs="Calibri"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missing case</w:t>
      </w:r>
      <w:r w:rsidRPr="007A2D01">
        <w:rPr>
          <w:rFonts w:eastAsia="Calibri" w:cs="Calibri"/>
          <w:spacing w:val="-3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numbers (i.e. SNAP),</w:t>
      </w:r>
      <w:r w:rsidRPr="007A2D01">
        <w:rPr>
          <w:rFonts w:eastAsia="Calibri" w:cs="Calibri"/>
          <w:spacing w:val="-5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and other</w:t>
      </w:r>
      <w:r w:rsidRPr="007A2D01">
        <w:rPr>
          <w:rFonts w:eastAsia="Calibri" w:cs="Calibri"/>
          <w:spacing w:val="-4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missing information that is necessary</w:t>
      </w:r>
      <w:r w:rsidRPr="007A2D01">
        <w:rPr>
          <w:rFonts w:eastAsia="Calibri" w:cs="Calibri"/>
          <w:spacing w:val="-7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for an eligibility determination.</w:t>
      </w:r>
    </w:p>
    <w:p w14:paraId="7459BC32" w14:textId="77777777" w:rsidR="001B1A5C" w:rsidRDefault="00203BE5">
      <w:pPr>
        <w:spacing w:after="120" w:line="240" w:lineRule="auto"/>
        <w:ind w:left="547" w:right="58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sz w:val="18"/>
          <w:szCs w:val="18"/>
        </w:rPr>
        <w:t>Categorical</w:t>
      </w:r>
      <w:r w:rsidRPr="007A2D01">
        <w:rPr>
          <w:rFonts w:eastAsia="Calibri" w:cs="Calibri"/>
          <w:b/>
          <w:bCs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sz w:val="18"/>
          <w:szCs w:val="18"/>
        </w:rPr>
        <w:t>eligibility</w:t>
      </w:r>
      <w:r w:rsidRPr="007A2D01">
        <w:rPr>
          <w:rFonts w:eastAsia="Calibri" w:cs="Calibri"/>
          <w:b/>
          <w:bCs/>
          <w:spacing w:val="-6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sz w:val="18"/>
          <w:szCs w:val="18"/>
        </w:rPr>
        <w:t>error</w:t>
      </w:r>
      <w:r w:rsidR="00276A7C">
        <w:rPr>
          <w:rFonts w:eastAsia="Calibri" w:cs="Calibri"/>
          <w:b/>
          <w:bCs/>
          <w:sz w:val="18"/>
          <w:szCs w:val="18"/>
        </w:rPr>
        <w:t xml:space="preserve"> examples </w:t>
      </w:r>
      <w:r w:rsidRPr="007A2D01">
        <w:rPr>
          <w:rFonts w:eastAsia="Calibri" w:cs="Calibri"/>
          <w:sz w:val="18"/>
          <w:szCs w:val="18"/>
        </w:rPr>
        <w:t>include: invalid case</w:t>
      </w:r>
      <w:r w:rsidRPr="007A2D01">
        <w:rPr>
          <w:rFonts w:eastAsia="Calibri" w:cs="Calibri"/>
          <w:spacing w:val="-3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numbers</w:t>
      </w:r>
      <w:r w:rsidR="00E66F59" w:rsidRPr="007A2D01">
        <w:rPr>
          <w:rFonts w:eastAsia="Calibri" w:cs="Calibri"/>
          <w:sz w:val="18"/>
          <w:szCs w:val="18"/>
        </w:rPr>
        <w:t>/identifiers</w:t>
      </w:r>
      <w:r w:rsidRPr="007A2D01">
        <w:rPr>
          <w:rFonts w:eastAsia="Calibri" w:cs="Calibri"/>
          <w:sz w:val="18"/>
          <w:szCs w:val="18"/>
        </w:rPr>
        <w:t>,</w:t>
      </w:r>
      <w:r w:rsidRPr="007A2D01">
        <w:rPr>
          <w:rFonts w:eastAsia="Calibri" w:cs="Calibri"/>
          <w:spacing w:val="-7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categorical</w:t>
      </w:r>
      <w:r w:rsidRPr="007A2D01">
        <w:rPr>
          <w:rFonts w:eastAsia="Calibri" w:cs="Calibri"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eligibility claims known to be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false,</w:t>
      </w:r>
      <w:r w:rsidRPr="007A2D01">
        <w:rPr>
          <w:rFonts w:eastAsia="Calibri" w:cs="Calibri"/>
          <w:spacing w:val="-4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and invalid categorical</w:t>
      </w:r>
      <w:r w:rsidRPr="007A2D01">
        <w:rPr>
          <w:rFonts w:eastAsia="Calibri" w:cs="Calibri"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 xml:space="preserve">standards. </w:t>
      </w:r>
    </w:p>
    <w:p w14:paraId="7459BC33" w14:textId="77777777" w:rsidR="001B1A5C" w:rsidRDefault="00203BE5">
      <w:pPr>
        <w:spacing w:after="120" w:line="240" w:lineRule="auto"/>
        <w:ind w:left="547" w:right="58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sz w:val="18"/>
          <w:szCs w:val="18"/>
        </w:rPr>
        <w:t>Gross income calculation</w:t>
      </w:r>
      <w:r w:rsidRPr="007A2D01">
        <w:rPr>
          <w:rFonts w:eastAsia="Calibri" w:cs="Calibri"/>
          <w:b/>
          <w:bCs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sz w:val="18"/>
          <w:szCs w:val="18"/>
        </w:rPr>
        <w:t>error</w:t>
      </w:r>
      <w:r w:rsidR="00276A7C">
        <w:rPr>
          <w:rFonts w:eastAsia="Calibri" w:cs="Calibri"/>
          <w:b/>
          <w:bCs/>
          <w:sz w:val="18"/>
          <w:szCs w:val="18"/>
        </w:rPr>
        <w:t xml:space="preserve"> examples</w:t>
      </w:r>
      <w:r w:rsidRPr="007A2D01">
        <w:rPr>
          <w:rFonts w:eastAsia="Calibri" w:cs="Calibri"/>
          <w:b/>
          <w:bCs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include: incorrectly</w:t>
      </w:r>
      <w:r w:rsidRPr="007A2D01">
        <w:rPr>
          <w:rFonts w:eastAsia="Calibri" w:cs="Calibri"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calculating household size,</w:t>
      </w:r>
      <w:r w:rsidRPr="007A2D01">
        <w:rPr>
          <w:rFonts w:eastAsia="Calibri" w:cs="Calibri"/>
          <w:spacing w:val="-3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incorrectly</w:t>
      </w:r>
      <w:r w:rsidRPr="007A2D01">
        <w:rPr>
          <w:rFonts w:eastAsia="Calibri" w:cs="Calibri"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determining the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frequency</w:t>
      </w:r>
      <w:r w:rsidRPr="007A2D01">
        <w:rPr>
          <w:rFonts w:eastAsia="Calibri" w:cs="Calibri"/>
          <w:spacing w:val="-7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of receipt</w:t>
      </w:r>
      <w:r w:rsidRPr="007A2D01">
        <w:rPr>
          <w:rFonts w:eastAsia="Calibri" w:cs="Calibri"/>
          <w:spacing w:val="-5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of income,</w:t>
      </w:r>
      <w:r w:rsidRPr="007A2D01">
        <w:rPr>
          <w:rFonts w:eastAsia="Calibri" w:cs="Calibri"/>
          <w:spacing w:val="-6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not converting</w:t>
      </w:r>
      <w:r w:rsidRPr="007A2D01">
        <w:rPr>
          <w:rFonts w:eastAsia="Calibri" w:cs="Calibri"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multiple income sources to annual income,</w:t>
      </w:r>
      <w:r w:rsidRPr="007A2D01">
        <w:rPr>
          <w:rFonts w:eastAsia="Calibri" w:cs="Calibri"/>
          <w:spacing w:val="-6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not counting the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child in the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list of household members</w:t>
      </w:r>
      <w:r w:rsidRPr="007A2D01">
        <w:rPr>
          <w:rFonts w:eastAsia="Calibri" w:cs="Calibri"/>
          <w:spacing w:val="-7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or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counting the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child twice, incorrect</w:t>
      </w:r>
      <w:r w:rsidRPr="007A2D01">
        <w:rPr>
          <w:rFonts w:eastAsia="Calibri" w:cs="Calibri"/>
          <w:spacing w:val="-7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arithmetic,</w:t>
      </w:r>
      <w:r w:rsidRPr="007A2D01">
        <w:rPr>
          <w:rFonts w:eastAsia="Calibri" w:cs="Calibri"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misclassifying reportable</w:t>
      </w:r>
      <w:r w:rsidRPr="007A2D01">
        <w:rPr>
          <w:rFonts w:eastAsia="Calibri" w:cs="Calibri"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income,</w:t>
      </w:r>
      <w:r w:rsidRPr="007A2D01">
        <w:rPr>
          <w:rFonts w:eastAsia="Calibri" w:cs="Calibri"/>
          <w:spacing w:val="-6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and other</w:t>
      </w:r>
      <w:r w:rsidRPr="007A2D01">
        <w:rPr>
          <w:rFonts w:eastAsia="Calibri" w:cs="Calibri"/>
          <w:spacing w:val="-4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income computation errors.</w:t>
      </w:r>
    </w:p>
    <w:p w14:paraId="7459BC34" w14:textId="77777777" w:rsidR="001B1A5C" w:rsidRDefault="00203BE5">
      <w:pPr>
        <w:spacing w:after="120" w:line="240" w:lineRule="auto"/>
        <w:ind w:left="547" w:right="202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sz w:val="18"/>
          <w:szCs w:val="18"/>
        </w:rPr>
        <w:t xml:space="preserve">Other errors </w:t>
      </w:r>
      <w:r w:rsidRPr="007A2D01">
        <w:rPr>
          <w:rFonts w:eastAsia="Calibri" w:cs="Calibri"/>
          <w:sz w:val="18"/>
          <w:szCs w:val="18"/>
        </w:rPr>
        <w:t>include: any errors</w:t>
      </w:r>
      <w:r w:rsidRPr="007A2D01">
        <w:rPr>
          <w:rFonts w:eastAsia="Calibri" w:cs="Calibri"/>
          <w:spacing w:val="-4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that are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not included in the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other</w:t>
      </w:r>
      <w:r w:rsidRPr="007A2D01">
        <w:rPr>
          <w:rFonts w:eastAsia="Calibri" w:cs="Calibri"/>
          <w:spacing w:val="-4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categories</w:t>
      </w:r>
      <w:r w:rsidRPr="007A2D01">
        <w:rPr>
          <w:rFonts w:eastAsia="Calibri" w:cs="Calibri"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that caused a change</w:t>
      </w:r>
      <w:r w:rsidRPr="007A2D01">
        <w:rPr>
          <w:rFonts w:eastAsia="Calibri" w:cs="Calibri"/>
          <w:spacing w:val="-5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in eligibility determination or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benefit level during the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second review</w:t>
      </w:r>
      <w:r w:rsidRPr="007A2D01">
        <w:rPr>
          <w:rFonts w:eastAsia="Calibri" w:cs="Calibri"/>
          <w:spacing w:val="-5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of applications.</w:t>
      </w:r>
    </w:p>
    <w:p w14:paraId="7459BC35" w14:textId="77777777" w:rsidR="001B1A5C" w:rsidRDefault="00203BE5">
      <w:pPr>
        <w:spacing w:after="120" w:line="240" w:lineRule="auto"/>
        <w:ind w:left="547" w:right="-14"/>
        <w:rPr>
          <w:rFonts w:eastAsia="Calibri" w:cs="Calibri"/>
          <w:position w:val="1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A1,</w:t>
      </w:r>
      <w:r w:rsidRPr="007A2D01">
        <w:rPr>
          <w:rFonts w:eastAsia="Calibri" w:cs="Calibri"/>
          <w:b/>
          <w:bCs/>
          <w:spacing w:val="-2"/>
          <w:position w:val="1"/>
          <w:sz w:val="18"/>
          <w:szCs w:val="18"/>
          <w:u w:val="single" w:color="000000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B1,</w:t>
      </w:r>
      <w:r w:rsidRPr="007A2D01">
        <w:rPr>
          <w:rFonts w:eastAsia="Calibri" w:cs="Calibri"/>
          <w:b/>
          <w:bCs/>
          <w:spacing w:val="-2"/>
          <w:position w:val="1"/>
          <w:sz w:val="18"/>
          <w:szCs w:val="18"/>
          <w:u w:val="single" w:color="000000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&amp;</w:t>
      </w:r>
      <w:r w:rsidRPr="007A2D01">
        <w:rPr>
          <w:rFonts w:eastAsia="Calibri" w:cs="Calibri"/>
          <w:b/>
          <w:bCs/>
          <w:spacing w:val="-1"/>
          <w:position w:val="1"/>
          <w:sz w:val="18"/>
          <w:szCs w:val="18"/>
          <w:u w:val="single" w:color="000000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C1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 xml:space="preserve">: </w:t>
      </w:r>
      <w:r w:rsidRPr="007A2D01">
        <w:rPr>
          <w:rFonts w:eastAsia="Calibri" w:cs="Calibri"/>
          <w:position w:val="1"/>
          <w:sz w:val="18"/>
          <w:szCs w:val="18"/>
        </w:rPr>
        <w:t xml:space="preserve">The total number of applications, by </w:t>
      </w:r>
      <w:r w:rsidR="00D249B0" w:rsidRPr="007A2D01">
        <w:rPr>
          <w:rFonts w:eastAsia="Calibri" w:cs="Calibri"/>
          <w:position w:val="1"/>
          <w:sz w:val="18"/>
          <w:szCs w:val="18"/>
        </w:rPr>
        <w:t>initial eligibility determination</w:t>
      </w:r>
      <w:r w:rsidRPr="007A2D01">
        <w:rPr>
          <w:rFonts w:eastAsia="Calibri" w:cs="Calibri"/>
          <w:position w:val="1"/>
          <w:sz w:val="18"/>
          <w:szCs w:val="18"/>
        </w:rPr>
        <w:t>,</w:t>
      </w:r>
      <w:r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that did not result in a change</w:t>
      </w:r>
      <w:r w:rsidRPr="007A2D01">
        <w:rPr>
          <w:rFonts w:eastAsia="Calibri" w:cs="Calibri"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in eligibility determination or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benefit level.</w:t>
      </w:r>
    </w:p>
    <w:p w14:paraId="7459BC36" w14:textId="77777777" w:rsidR="001B1A5C" w:rsidRDefault="00AC30B5">
      <w:pPr>
        <w:spacing w:after="120" w:line="240" w:lineRule="auto"/>
        <w:ind w:left="547" w:right="-14"/>
        <w:rPr>
          <w:rFonts w:eastAsia="Calibri" w:cs="Calibri"/>
          <w:b/>
          <w:bCs/>
          <w:position w:val="1"/>
          <w:sz w:val="18"/>
          <w:szCs w:val="18"/>
          <w:u w:val="single" w:color="000000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A2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Pr="007A2D01">
        <w:rPr>
          <w:rFonts w:eastAsia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The total number of applications</w:t>
      </w:r>
      <w:r w:rsidRPr="007A2D01">
        <w:rPr>
          <w:rFonts w:eastAsia="Arial" w:cs="Arial"/>
          <w:sz w:val="18"/>
          <w:szCs w:val="18"/>
        </w:rPr>
        <w:t xml:space="preserve"> </w:t>
      </w:r>
      <w:r w:rsidRPr="007A2D01">
        <w:rPr>
          <w:rFonts w:eastAsia="Arial" w:cs="Arial"/>
          <w:spacing w:val="-2"/>
          <w:w w:val="94"/>
          <w:sz w:val="18"/>
          <w:szCs w:val="18"/>
        </w:rPr>
        <w:t>De</w:t>
      </w:r>
      <w:r w:rsidRPr="007A2D01">
        <w:rPr>
          <w:rFonts w:eastAsia="Arial" w:cs="Arial"/>
          <w:spacing w:val="-1"/>
          <w:w w:val="94"/>
          <w:sz w:val="18"/>
          <w:szCs w:val="18"/>
        </w:rPr>
        <w:t>t</w:t>
      </w:r>
      <w:r w:rsidRPr="007A2D01">
        <w:rPr>
          <w:rFonts w:eastAsia="Arial" w:cs="Arial"/>
          <w:spacing w:val="-2"/>
          <w:w w:val="94"/>
          <w:sz w:val="18"/>
          <w:szCs w:val="18"/>
        </w:rPr>
        <w:t>ermine</w:t>
      </w:r>
      <w:r w:rsidRPr="007A2D01">
        <w:rPr>
          <w:rFonts w:eastAsia="Arial" w:cs="Arial"/>
          <w:w w:val="94"/>
          <w:sz w:val="18"/>
          <w:szCs w:val="18"/>
        </w:rPr>
        <w:t>d</w:t>
      </w:r>
      <w:r w:rsidRPr="007A2D01">
        <w:rPr>
          <w:rFonts w:eastAsia="Arial" w:cs="Arial"/>
          <w:spacing w:val="4"/>
          <w:w w:val="94"/>
          <w:sz w:val="18"/>
          <w:szCs w:val="18"/>
        </w:rPr>
        <w:t xml:space="preserve"> </w:t>
      </w:r>
      <w:r w:rsidRPr="007A2D01">
        <w:rPr>
          <w:rFonts w:eastAsia="Arial" w:cs="Arial"/>
          <w:spacing w:val="-2"/>
          <w:w w:val="95"/>
          <w:sz w:val="18"/>
          <w:szCs w:val="18"/>
        </w:rPr>
        <w:t>a</w:t>
      </w:r>
      <w:r w:rsidRPr="007A2D01">
        <w:rPr>
          <w:rFonts w:eastAsia="Arial" w:cs="Arial"/>
          <w:w w:val="95"/>
          <w:sz w:val="18"/>
          <w:szCs w:val="18"/>
        </w:rPr>
        <w:t>s</w:t>
      </w:r>
      <w:r w:rsidRPr="007A2D01">
        <w:rPr>
          <w:rFonts w:eastAsia="Arial" w:cs="Arial"/>
          <w:spacing w:val="-5"/>
          <w:sz w:val="18"/>
          <w:szCs w:val="18"/>
        </w:rPr>
        <w:t xml:space="preserve"> </w:t>
      </w:r>
      <w:r w:rsidRPr="007A2D01">
        <w:rPr>
          <w:rFonts w:eastAsia="Arial" w:cs="Arial"/>
          <w:spacing w:val="-1"/>
          <w:w w:val="94"/>
          <w:sz w:val="18"/>
          <w:szCs w:val="18"/>
        </w:rPr>
        <w:t>F</w:t>
      </w:r>
      <w:r w:rsidRPr="007A2D01">
        <w:rPr>
          <w:rFonts w:eastAsia="Arial" w:cs="Arial"/>
          <w:spacing w:val="-2"/>
          <w:w w:val="94"/>
          <w:sz w:val="18"/>
          <w:szCs w:val="18"/>
        </w:rPr>
        <w:t>RE</w:t>
      </w:r>
      <w:r w:rsidRPr="007A2D01">
        <w:rPr>
          <w:rFonts w:eastAsia="Arial" w:cs="Arial"/>
          <w:w w:val="94"/>
          <w:sz w:val="18"/>
          <w:szCs w:val="18"/>
        </w:rPr>
        <w:t>E</w:t>
      </w:r>
      <w:r w:rsidRPr="007A2D01">
        <w:rPr>
          <w:rFonts w:eastAsia="Arial" w:cs="Arial"/>
          <w:spacing w:val="-1"/>
          <w:w w:val="94"/>
          <w:sz w:val="18"/>
          <w:szCs w:val="18"/>
        </w:rPr>
        <w:t xml:space="preserve"> </w:t>
      </w:r>
      <w:r w:rsidR="009047CB" w:rsidRPr="007A2D01">
        <w:rPr>
          <w:rFonts w:eastAsia="Arial" w:cs="Arial"/>
          <w:spacing w:val="-2"/>
          <w:w w:val="94"/>
          <w:sz w:val="18"/>
          <w:szCs w:val="18"/>
        </w:rPr>
        <w:t>during the initial review of applications</w:t>
      </w:r>
      <w:r w:rsidRPr="007A2D01">
        <w:rPr>
          <w:rFonts w:eastAsia="Calibri" w:cs="Calibri"/>
          <w:position w:val="1"/>
          <w:sz w:val="18"/>
          <w:szCs w:val="18"/>
        </w:rPr>
        <w:t xml:space="preserve"> that changed to </w:t>
      </w:r>
      <w:r w:rsidR="009047CB" w:rsidRPr="007A2D01">
        <w:rPr>
          <w:rFonts w:eastAsia="Calibri" w:cs="Calibri"/>
          <w:position w:val="1"/>
          <w:sz w:val="18"/>
          <w:szCs w:val="18"/>
        </w:rPr>
        <w:t>REDUCED PRICE</w:t>
      </w:r>
      <w:r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due to the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second review.</w:t>
      </w:r>
      <w:r w:rsidRPr="007A2D01">
        <w:rPr>
          <w:rFonts w:eastAsia="Calibri" w:cs="Calibri"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Value should equal the</w:t>
      </w:r>
      <w:r w:rsidRPr="007A2D01">
        <w:rPr>
          <w:rFonts w:eastAsia="Calibri" w:cs="Calibri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 xml:space="preserve">sum of </w:t>
      </w:r>
      <w:r w:rsidR="00E66F59" w:rsidRPr="007A2D01">
        <w:rPr>
          <w:rFonts w:eastAsia="Calibri" w:cs="Calibri"/>
          <w:position w:val="1"/>
          <w:sz w:val="18"/>
          <w:szCs w:val="18"/>
        </w:rPr>
        <w:t>the</w:t>
      </w:r>
      <w:r w:rsidR="00E66F59" w:rsidRPr="007A2D01">
        <w:rPr>
          <w:rFonts w:eastAsia="Calibri" w:cs="Calibri"/>
          <w:spacing w:val="-8"/>
          <w:position w:val="1"/>
          <w:sz w:val="18"/>
          <w:szCs w:val="18"/>
        </w:rPr>
        <w:t xml:space="preserve"> </w:t>
      </w:r>
      <w:r w:rsidR="00022258">
        <w:rPr>
          <w:rFonts w:eastAsia="Calibri" w:cs="Calibri"/>
          <w:spacing w:val="-8"/>
          <w:position w:val="1"/>
          <w:sz w:val="18"/>
          <w:szCs w:val="18"/>
        </w:rPr>
        <w:t>error source categories</w:t>
      </w:r>
      <w:r w:rsidR="00D249B0" w:rsidRPr="007A2D01">
        <w:rPr>
          <w:rFonts w:eastAsia="Calibri" w:cs="Calibri"/>
          <w:position w:val="1"/>
          <w:sz w:val="18"/>
          <w:szCs w:val="18"/>
        </w:rPr>
        <w:t xml:space="preserve"> under 1-5A2</w:t>
      </w:r>
      <w:r w:rsidRPr="007A2D01">
        <w:rPr>
          <w:rFonts w:eastAsia="Calibri" w:cs="Calibri"/>
          <w:position w:val="1"/>
          <w:sz w:val="18"/>
          <w:szCs w:val="18"/>
        </w:rPr>
        <w:t xml:space="preserve"> (a, b</w:t>
      </w:r>
      <w:r w:rsidR="009047CB" w:rsidRPr="007A2D01">
        <w:rPr>
          <w:rFonts w:eastAsia="Calibri" w:cs="Calibri"/>
          <w:position w:val="1"/>
          <w:sz w:val="18"/>
          <w:szCs w:val="18"/>
        </w:rPr>
        <w:t>,</w:t>
      </w:r>
      <w:r w:rsidRPr="007A2D01">
        <w:rPr>
          <w:rFonts w:eastAsia="Calibri" w:cs="Calibri"/>
          <w:position w:val="1"/>
          <w:sz w:val="18"/>
          <w:szCs w:val="18"/>
        </w:rPr>
        <w:t xml:space="preserve"> c</w:t>
      </w:r>
      <w:r w:rsidR="009047CB" w:rsidRPr="007A2D01">
        <w:rPr>
          <w:rFonts w:eastAsia="Calibri" w:cs="Calibri"/>
          <w:position w:val="1"/>
          <w:sz w:val="18"/>
          <w:szCs w:val="18"/>
        </w:rPr>
        <w:t>, &amp; d</w:t>
      </w:r>
      <w:r w:rsidRPr="007A2D01">
        <w:rPr>
          <w:rFonts w:eastAsia="Calibri" w:cs="Calibri"/>
          <w:position w:val="1"/>
          <w:sz w:val="18"/>
          <w:szCs w:val="18"/>
        </w:rPr>
        <w:t>).</w:t>
      </w:r>
    </w:p>
    <w:p w14:paraId="7459BC37" w14:textId="77777777" w:rsidR="001B1A5C" w:rsidRDefault="0031027D">
      <w:pPr>
        <w:spacing w:after="120" w:line="240" w:lineRule="auto"/>
        <w:ind w:left="547" w:right="-14"/>
        <w:rPr>
          <w:rFonts w:eastAsia="Calibri" w:cs="Calibri"/>
          <w:position w:val="1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A2a-d</w:t>
      </w:r>
      <w:r w:rsidR="00AC30B5"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:</w:t>
      </w:r>
      <w:r w:rsidR="00AC30B5" w:rsidRPr="007A2D01">
        <w:rPr>
          <w:rFonts w:eastAsia="Calibri" w:cs="Calibri"/>
          <w:position w:val="1"/>
          <w:sz w:val="18"/>
          <w:szCs w:val="18"/>
        </w:rPr>
        <w:t xml:space="preserve"> The number of applications</w:t>
      </w:r>
      <w:r w:rsidR="00AC30B5"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="00AC30B5" w:rsidRPr="007A2D01">
        <w:rPr>
          <w:rFonts w:eastAsia="Calibri" w:cs="Calibri"/>
          <w:position w:val="1"/>
          <w:sz w:val="18"/>
          <w:szCs w:val="18"/>
        </w:rPr>
        <w:t>with changes in eligibility determination by each</w:t>
      </w:r>
      <w:r w:rsidR="00AC30B5" w:rsidRPr="007A2D01">
        <w:rPr>
          <w:rFonts w:eastAsia="Calibri" w:cs="Calibri"/>
          <w:spacing w:val="-3"/>
          <w:position w:val="1"/>
          <w:sz w:val="18"/>
          <w:szCs w:val="18"/>
        </w:rPr>
        <w:t xml:space="preserve"> </w:t>
      </w:r>
      <w:r w:rsidR="00AC30B5" w:rsidRPr="007A2D01">
        <w:rPr>
          <w:rFonts w:eastAsia="Calibri" w:cs="Calibri"/>
          <w:position w:val="1"/>
          <w:sz w:val="18"/>
          <w:szCs w:val="18"/>
        </w:rPr>
        <w:t>error</w:t>
      </w:r>
      <w:r w:rsidR="00AC30B5"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D249B0" w:rsidRPr="007A2D01">
        <w:rPr>
          <w:rFonts w:eastAsia="Calibri" w:cs="Calibri"/>
          <w:position w:val="1"/>
          <w:sz w:val="18"/>
          <w:szCs w:val="18"/>
        </w:rPr>
        <w:t>source</w:t>
      </w:r>
      <w:r w:rsidR="00AC30B5" w:rsidRPr="007A2D01">
        <w:rPr>
          <w:rFonts w:eastAsia="Calibri" w:cs="Calibri"/>
          <w:position w:val="1"/>
          <w:sz w:val="18"/>
          <w:szCs w:val="18"/>
        </w:rPr>
        <w:t>.</w:t>
      </w:r>
    </w:p>
    <w:p w14:paraId="7459BC38" w14:textId="77777777" w:rsidR="001B1A5C" w:rsidRDefault="0031027D">
      <w:pPr>
        <w:spacing w:after="120" w:line="240" w:lineRule="auto"/>
        <w:ind w:left="547" w:right="-14"/>
        <w:rPr>
          <w:rFonts w:eastAsia="Calibri" w:cs="Calibri"/>
          <w:position w:val="1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A3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Pr="007A2D01">
        <w:rPr>
          <w:rFonts w:eastAsia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The total number of applications</w:t>
      </w:r>
      <w:r w:rsidRPr="007A2D01">
        <w:rPr>
          <w:rFonts w:eastAsia="Arial" w:cs="Arial"/>
          <w:sz w:val="18"/>
          <w:szCs w:val="18"/>
        </w:rPr>
        <w:t xml:space="preserve"> </w:t>
      </w:r>
      <w:r w:rsidRPr="007A2D01">
        <w:rPr>
          <w:rFonts w:eastAsia="Arial" w:cs="Arial"/>
          <w:spacing w:val="-2"/>
          <w:w w:val="94"/>
          <w:sz w:val="18"/>
          <w:szCs w:val="18"/>
        </w:rPr>
        <w:t>De</w:t>
      </w:r>
      <w:r w:rsidRPr="007A2D01">
        <w:rPr>
          <w:rFonts w:eastAsia="Arial" w:cs="Arial"/>
          <w:spacing w:val="-1"/>
          <w:w w:val="94"/>
          <w:sz w:val="18"/>
          <w:szCs w:val="18"/>
        </w:rPr>
        <w:t>t</w:t>
      </w:r>
      <w:r w:rsidRPr="007A2D01">
        <w:rPr>
          <w:rFonts w:eastAsia="Arial" w:cs="Arial"/>
          <w:spacing w:val="-2"/>
          <w:w w:val="94"/>
          <w:sz w:val="18"/>
          <w:szCs w:val="18"/>
        </w:rPr>
        <w:t>ermine</w:t>
      </w:r>
      <w:r w:rsidRPr="007A2D01">
        <w:rPr>
          <w:rFonts w:eastAsia="Arial" w:cs="Arial"/>
          <w:w w:val="94"/>
          <w:sz w:val="18"/>
          <w:szCs w:val="18"/>
        </w:rPr>
        <w:t>d</w:t>
      </w:r>
      <w:r w:rsidRPr="007A2D01">
        <w:rPr>
          <w:rFonts w:eastAsia="Arial" w:cs="Arial"/>
          <w:spacing w:val="4"/>
          <w:w w:val="94"/>
          <w:sz w:val="18"/>
          <w:szCs w:val="18"/>
        </w:rPr>
        <w:t xml:space="preserve"> </w:t>
      </w:r>
      <w:r w:rsidRPr="007A2D01">
        <w:rPr>
          <w:rFonts w:eastAsia="Arial" w:cs="Arial"/>
          <w:spacing w:val="-2"/>
          <w:w w:val="95"/>
          <w:sz w:val="18"/>
          <w:szCs w:val="18"/>
        </w:rPr>
        <w:t>a</w:t>
      </w:r>
      <w:r w:rsidRPr="007A2D01">
        <w:rPr>
          <w:rFonts w:eastAsia="Arial" w:cs="Arial"/>
          <w:w w:val="95"/>
          <w:sz w:val="18"/>
          <w:szCs w:val="18"/>
        </w:rPr>
        <w:t>s</w:t>
      </w:r>
      <w:r w:rsidRPr="007A2D01">
        <w:rPr>
          <w:rFonts w:eastAsia="Arial" w:cs="Arial"/>
          <w:spacing w:val="-5"/>
          <w:sz w:val="18"/>
          <w:szCs w:val="18"/>
        </w:rPr>
        <w:t xml:space="preserve"> </w:t>
      </w:r>
      <w:r w:rsidRPr="007A2D01">
        <w:rPr>
          <w:rFonts w:eastAsia="Arial" w:cs="Arial"/>
          <w:spacing w:val="-1"/>
          <w:w w:val="94"/>
          <w:sz w:val="18"/>
          <w:szCs w:val="18"/>
        </w:rPr>
        <w:t>F</w:t>
      </w:r>
      <w:r w:rsidRPr="007A2D01">
        <w:rPr>
          <w:rFonts w:eastAsia="Arial" w:cs="Arial"/>
          <w:spacing w:val="-2"/>
          <w:w w:val="94"/>
          <w:sz w:val="18"/>
          <w:szCs w:val="18"/>
        </w:rPr>
        <w:t>RE</w:t>
      </w:r>
      <w:r w:rsidRPr="007A2D01">
        <w:rPr>
          <w:rFonts w:eastAsia="Arial" w:cs="Arial"/>
          <w:w w:val="94"/>
          <w:sz w:val="18"/>
          <w:szCs w:val="18"/>
        </w:rPr>
        <w:t>E</w:t>
      </w:r>
      <w:r w:rsidRPr="007A2D01">
        <w:rPr>
          <w:rFonts w:eastAsia="Arial" w:cs="Arial"/>
          <w:spacing w:val="-1"/>
          <w:w w:val="94"/>
          <w:sz w:val="18"/>
          <w:szCs w:val="18"/>
        </w:rPr>
        <w:t xml:space="preserve"> </w:t>
      </w:r>
      <w:r w:rsidRPr="007A2D01">
        <w:rPr>
          <w:rFonts w:eastAsia="Arial" w:cs="Arial"/>
          <w:spacing w:val="-2"/>
          <w:w w:val="94"/>
          <w:sz w:val="18"/>
          <w:szCs w:val="18"/>
        </w:rPr>
        <w:t>during the initial review of applications</w:t>
      </w:r>
      <w:r w:rsidRPr="007A2D01">
        <w:rPr>
          <w:rFonts w:eastAsia="Calibri" w:cs="Calibri"/>
          <w:position w:val="1"/>
          <w:sz w:val="18"/>
          <w:szCs w:val="18"/>
        </w:rPr>
        <w:t xml:space="preserve"> that changed to PAID</w:t>
      </w:r>
      <w:r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due to the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second review.</w:t>
      </w:r>
      <w:r w:rsidRPr="007A2D01">
        <w:rPr>
          <w:rFonts w:eastAsia="Calibri" w:cs="Calibri"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Value should equal the</w:t>
      </w:r>
      <w:r w:rsidRPr="007A2D01">
        <w:rPr>
          <w:rFonts w:eastAsia="Calibri" w:cs="Calibri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sum of the</w:t>
      </w:r>
      <w:r w:rsidRPr="007A2D01">
        <w:rPr>
          <w:rFonts w:eastAsia="Calibri" w:cs="Calibri"/>
          <w:spacing w:val="-8"/>
          <w:position w:val="1"/>
          <w:sz w:val="18"/>
          <w:szCs w:val="18"/>
        </w:rPr>
        <w:t xml:space="preserve"> </w:t>
      </w:r>
      <w:r w:rsidR="00022258">
        <w:rPr>
          <w:rFonts w:eastAsia="Calibri" w:cs="Calibri"/>
          <w:position w:val="1"/>
          <w:sz w:val="18"/>
          <w:szCs w:val="18"/>
        </w:rPr>
        <w:t>error source categories</w:t>
      </w:r>
      <w:r w:rsidRPr="007A2D01">
        <w:rPr>
          <w:rFonts w:eastAsia="Calibri" w:cs="Calibri"/>
          <w:position w:val="1"/>
          <w:sz w:val="18"/>
          <w:szCs w:val="18"/>
        </w:rPr>
        <w:t xml:space="preserve"> </w:t>
      </w:r>
      <w:r w:rsidR="00E66F59" w:rsidRPr="007A2D01">
        <w:rPr>
          <w:rFonts w:eastAsia="Calibri" w:cs="Calibri"/>
          <w:position w:val="1"/>
          <w:sz w:val="18"/>
          <w:szCs w:val="18"/>
        </w:rPr>
        <w:t xml:space="preserve">under 1-5A3 </w:t>
      </w:r>
      <w:r w:rsidRPr="007A2D01">
        <w:rPr>
          <w:rFonts w:eastAsia="Calibri" w:cs="Calibri"/>
          <w:position w:val="1"/>
          <w:sz w:val="18"/>
          <w:szCs w:val="18"/>
        </w:rPr>
        <w:t>(a, b, c, &amp; d).</w:t>
      </w:r>
    </w:p>
    <w:p w14:paraId="7459BC39" w14:textId="77777777" w:rsidR="001B1A5C" w:rsidRDefault="0031027D">
      <w:pPr>
        <w:spacing w:after="120" w:line="240" w:lineRule="auto"/>
        <w:ind w:left="547" w:right="-14"/>
        <w:rPr>
          <w:rFonts w:eastAsia="Calibri" w:cs="Calibri"/>
          <w:position w:val="1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A3a-d:</w:t>
      </w:r>
      <w:r w:rsidRPr="007A2D01">
        <w:rPr>
          <w:rFonts w:eastAsia="Calibri" w:cs="Calibri"/>
          <w:position w:val="1"/>
          <w:sz w:val="18"/>
          <w:szCs w:val="18"/>
        </w:rPr>
        <w:t xml:space="preserve"> The number of applications</w:t>
      </w:r>
      <w:r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with changes in eligibility determination by each</w:t>
      </w:r>
      <w:r w:rsidRPr="007A2D01">
        <w:rPr>
          <w:rFonts w:eastAsia="Calibri" w:cs="Calibri"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error</w:t>
      </w:r>
      <w:r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717776" w:rsidRPr="007A2D01">
        <w:rPr>
          <w:rFonts w:eastAsia="Calibri" w:cs="Calibri"/>
          <w:position w:val="1"/>
          <w:sz w:val="18"/>
          <w:szCs w:val="18"/>
        </w:rPr>
        <w:t>source</w:t>
      </w:r>
      <w:r w:rsidRPr="007A2D01">
        <w:rPr>
          <w:rFonts w:eastAsia="Calibri" w:cs="Calibri"/>
          <w:position w:val="1"/>
          <w:sz w:val="18"/>
          <w:szCs w:val="18"/>
        </w:rPr>
        <w:t>.</w:t>
      </w:r>
    </w:p>
    <w:p w14:paraId="7459BC3A" w14:textId="77777777" w:rsidR="001B1A5C" w:rsidRDefault="000F7DE9">
      <w:pPr>
        <w:spacing w:after="120" w:line="240" w:lineRule="auto"/>
        <w:ind w:left="547" w:right="-14"/>
        <w:rPr>
          <w:rFonts w:eastAsia="Calibri" w:cs="Calibri"/>
          <w:b/>
          <w:bCs/>
          <w:position w:val="1"/>
          <w:sz w:val="18"/>
          <w:szCs w:val="18"/>
          <w:u w:val="single" w:color="000000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B2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Pr="007A2D01">
        <w:rPr>
          <w:rFonts w:eastAsia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The total number of applications</w:t>
      </w:r>
      <w:r w:rsidRPr="007A2D01">
        <w:rPr>
          <w:rFonts w:eastAsia="Arial" w:cs="Arial"/>
          <w:sz w:val="18"/>
          <w:szCs w:val="18"/>
        </w:rPr>
        <w:t xml:space="preserve"> </w:t>
      </w:r>
      <w:r w:rsidRPr="007A2D01">
        <w:rPr>
          <w:rFonts w:eastAsia="Arial" w:cs="Arial"/>
          <w:spacing w:val="-2"/>
          <w:w w:val="94"/>
          <w:sz w:val="18"/>
          <w:szCs w:val="18"/>
        </w:rPr>
        <w:t>De</w:t>
      </w:r>
      <w:r w:rsidRPr="007A2D01">
        <w:rPr>
          <w:rFonts w:eastAsia="Arial" w:cs="Arial"/>
          <w:spacing w:val="-1"/>
          <w:w w:val="94"/>
          <w:sz w:val="18"/>
          <w:szCs w:val="18"/>
        </w:rPr>
        <w:t>t</w:t>
      </w:r>
      <w:r w:rsidRPr="007A2D01">
        <w:rPr>
          <w:rFonts w:eastAsia="Arial" w:cs="Arial"/>
          <w:spacing w:val="-2"/>
          <w:w w:val="94"/>
          <w:sz w:val="18"/>
          <w:szCs w:val="18"/>
        </w:rPr>
        <w:t>ermine</w:t>
      </w:r>
      <w:r w:rsidRPr="007A2D01">
        <w:rPr>
          <w:rFonts w:eastAsia="Arial" w:cs="Arial"/>
          <w:w w:val="94"/>
          <w:sz w:val="18"/>
          <w:szCs w:val="18"/>
        </w:rPr>
        <w:t>d</w:t>
      </w:r>
      <w:r w:rsidRPr="007A2D01">
        <w:rPr>
          <w:rFonts w:eastAsia="Arial" w:cs="Arial"/>
          <w:spacing w:val="4"/>
          <w:w w:val="94"/>
          <w:sz w:val="18"/>
          <w:szCs w:val="18"/>
        </w:rPr>
        <w:t xml:space="preserve"> </w:t>
      </w:r>
      <w:r w:rsidRPr="007A2D01">
        <w:rPr>
          <w:rFonts w:eastAsia="Arial" w:cs="Arial"/>
          <w:spacing w:val="-2"/>
          <w:w w:val="95"/>
          <w:sz w:val="18"/>
          <w:szCs w:val="18"/>
        </w:rPr>
        <w:t>a</w:t>
      </w:r>
      <w:r w:rsidRPr="007A2D01">
        <w:rPr>
          <w:rFonts w:eastAsia="Arial" w:cs="Arial"/>
          <w:w w:val="95"/>
          <w:sz w:val="18"/>
          <w:szCs w:val="18"/>
        </w:rPr>
        <w:t>s</w:t>
      </w:r>
      <w:r w:rsidRPr="007A2D01">
        <w:rPr>
          <w:rFonts w:eastAsia="Arial" w:cs="Arial"/>
          <w:spacing w:val="-5"/>
          <w:sz w:val="18"/>
          <w:szCs w:val="18"/>
        </w:rPr>
        <w:t xml:space="preserve"> </w:t>
      </w:r>
      <w:r w:rsidRPr="007A2D01">
        <w:rPr>
          <w:rFonts w:eastAsia="Arial" w:cs="Arial"/>
          <w:spacing w:val="-1"/>
          <w:w w:val="94"/>
          <w:sz w:val="18"/>
          <w:szCs w:val="18"/>
        </w:rPr>
        <w:t xml:space="preserve">REDUCED PRICE </w:t>
      </w:r>
      <w:r w:rsidRPr="007A2D01">
        <w:rPr>
          <w:rFonts w:eastAsia="Arial" w:cs="Arial"/>
          <w:spacing w:val="-2"/>
          <w:w w:val="94"/>
          <w:sz w:val="18"/>
          <w:szCs w:val="18"/>
        </w:rPr>
        <w:t>during the initial review of applications</w:t>
      </w:r>
      <w:r w:rsidRPr="007A2D01">
        <w:rPr>
          <w:rFonts w:eastAsia="Calibri" w:cs="Calibri"/>
          <w:position w:val="1"/>
          <w:sz w:val="18"/>
          <w:szCs w:val="18"/>
        </w:rPr>
        <w:t xml:space="preserve"> that changed to FREE</w:t>
      </w:r>
      <w:r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due to the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second review.</w:t>
      </w:r>
      <w:r w:rsidRPr="007A2D01">
        <w:rPr>
          <w:rFonts w:eastAsia="Calibri" w:cs="Calibri"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Value should equal the</w:t>
      </w:r>
      <w:r w:rsidRPr="007A2D01">
        <w:rPr>
          <w:rFonts w:eastAsia="Calibri" w:cs="Calibri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sum of the</w:t>
      </w:r>
      <w:r w:rsidRPr="007A2D01">
        <w:rPr>
          <w:rFonts w:eastAsia="Calibri" w:cs="Calibri"/>
          <w:spacing w:val="-8"/>
          <w:position w:val="1"/>
          <w:sz w:val="18"/>
          <w:szCs w:val="18"/>
        </w:rPr>
        <w:t xml:space="preserve"> </w:t>
      </w:r>
      <w:r w:rsidR="00022258">
        <w:rPr>
          <w:rFonts w:eastAsia="Calibri" w:cs="Calibri"/>
          <w:position w:val="1"/>
          <w:sz w:val="18"/>
          <w:szCs w:val="18"/>
        </w:rPr>
        <w:t>error source categories</w:t>
      </w:r>
      <w:r w:rsidRPr="007A2D01">
        <w:rPr>
          <w:rFonts w:eastAsia="Calibri" w:cs="Calibri"/>
          <w:position w:val="1"/>
          <w:sz w:val="18"/>
          <w:szCs w:val="18"/>
        </w:rPr>
        <w:t xml:space="preserve"> </w:t>
      </w:r>
      <w:r w:rsidR="00E66F59" w:rsidRPr="007A2D01">
        <w:rPr>
          <w:rFonts w:eastAsia="Calibri" w:cs="Calibri"/>
          <w:position w:val="1"/>
          <w:sz w:val="18"/>
          <w:szCs w:val="18"/>
        </w:rPr>
        <w:t xml:space="preserve">under 1-5B2 </w:t>
      </w:r>
      <w:r w:rsidRPr="007A2D01">
        <w:rPr>
          <w:rFonts w:eastAsia="Calibri" w:cs="Calibri"/>
          <w:position w:val="1"/>
          <w:sz w:val="18"/>
          <w:szCs w:val="18"/>
        </w:rPr>
        <w:t>(a, b, c, &amp; d).</w:t>
      </w:r>
    </w:p>
    <w:p w14:paraId="7459BC3B" w14:textId="77777777" w:rsidR="001B1A5C" w:rsidRDefault="000F7DE9">
      <w:pPr>
        <w:spacing w:after="120" w:line="240" w:lineRule="auto"/>
        <w:ind w:left="547" w:right="-14"/>
        <w:rPr>
          <w:rFonts w:eastAsia="Calibri" w:cs="Calibri"/>
          <w:position w:val="1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B2a-d:</w:t>
      </w:r>
      <w:r w:rsidRPr="007A2D01">
        <w:rPr>
          <w:rFonts w:eastAsia="Calibri" w:cs="Calibri"/>
          <w:position w:val="1"/>
          <w:sz w:val="18"/>
          <w:szCs w:val="18"/>
        </w:rPr>
        <w:t xml:space="preserve"> The number of applications</w:t>
      </w:r>
      <w:r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with changes in eligibility determination by each</w:t>
      </w:r>
      <w:r w:rsidRPr="007A2D01">
        <w:rPr>
          <w:rFonts w:eastAsia="Calibri" w:cs="Calibri"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error</w:t>
      </w:r>
      <w:r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717776" w:rsidRPr="007A2D01">
        <w:rPr>
          <w:rFonts w:eastAsia="Calibri" w:cs="Calibri"/>
          <w:position w:val="1"/>
          <w:sz w:val="18"/>
          <w:szCs w:val="18"/>
        </w:rPr>
        <w:t>source</w:t>
      </w:r>
      <w:r w:rsidRPr="007A2D01">
        <w:rPr>
          <w:rFonts w:eastAsia="Calibri" w:cs="Calibri"/>
          <w:position w:val="1"/>
          <w:sz w:val="18"/>
          <w:szCs w:val="18"/>
        </w:rPr>
        <w:t>.</w:t>
      </w:r>
    </w:p>
    <w:p w14:paraId="7459BC3C" w14:textId="77777777" w:rsidR="001B1A5C" w:rsidRDefault="000F7DE9">
      <w:pPr>
        <w:spacing w:after="120" w:line="240" w:lineRule="auto"/>
        <w:ind w:left="547" w:right="-14"/>
        <w:rPr>
          <w:rFonts w:eastAsia="Calibri" w:cs="Calibri"/>
          <w:b/>
          <w:bCs/>
          <w:position w:val="1"/>
          <w:sz w:val="18"/>
          <w:szCs w:val="18"/>
          <w:u w:val="single" w:color="000000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B3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Pr="007A2D01">
        <w:rPr>
          <w:rFonts w:eastAsia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The total number of applications</w:t>
      </w:r>
      <w:r w:rsidRPr="007A2D01">
        <w:rPr>
          <w:rFonts w:eastAsia="Arial" w:cs="Arial"/>
          <w:sz w:val="18"/>
          <w:szCs w:val="18"/>
        </w:rPr>
        <w:t xml:space="preserve"> </w:t>
      </w:r>
      <w:r w:rsidRPr="007A2D01">
        <w:rPr>
          <w:rFonts w:eastAsia="Arial" w:cs="Arial"/>
          <w:spacing w:val="-2"/>
          <w:w w:val="94"/>
          <w:sz w:val="18"/>
          <w:szCs w:val="18"/>
        </w:rPr>
        <w:t>De</w:t>
      </w:r>
      <w:r w:rsidRPr="007A2D01">
        <w:rPr>
          <w:rFonts w:eastAsia="Arial" w:cs="Arial"/>
          <w:spacing w:val="-1"/>
          <w:w w:val="94"/>
          <w:sz w:val="18"/>
          <w:szCs w:val="18"/>
        </w:rPr>
        <w:t>t</w:t>
      </w:r>
      <w:r w:rsidRPr="007A2D01">
        <w:rPr>
          <w:rFonts w:eastAsia="Arial" w:cs="Arial"/>
          <w:spacing w:val="-2"/>
          <w:w w:val="94"/>
          <w:sz w:val="18"/>
          <w:szCs w:val="18"/>
        </w:rPr>
        <w:t>ermine</w:t>
      </w:r>
      <w:r w:rsidRPr="007A2D01">
        <w:rPr>
          <w:rFonts w:eastAsia="Arial" w:cs="Arial"/>
          <w:w w:val="94"/>
          <w:sz w:val="18"/>
          <w:szCs w:val="18"/>
        </w:rPr>
        <w:t>d</w:t>
      </w:r>
      <w:r w:rsidRPr="007A2D01">
        <w:rPr>
          <w:rFonts w:eastAsia="Arial" w:cs="Arial"/>
          <w:spacing w:val="4"/>
          <w:w w:val="94"/>
          <w:sz w:val="18"/>
          <w:szCs w:val="18"/>
        </w:rPr>
        <w:t xml:space="preserve"> </w:t>
      </w:r>
      <w:r w:rsidRPr="007A2D01">
        <w:rPr>
          <w:rFonts w:eastAsia="Arial" w:cs="Arial"/>
          <w:spacing w:val="-2"/>
          <w:w w:val="95"/>
          <w:sz w:val="18"/>
          <w:szCs w:val="18"/>
        </w:rPr>
        <w:t>a</w:t>
      </w:r>
      <w:r w:rsidRPr="007A2D01">
        <w:rPr>
          <w:rFonts w:eastAsia="Arial" w:cs="Arial"/>
          <w:w w:val="95"/>
          <w:sz w:val="18"/>
          <w:szCs w:val="18"/>
        </w:rPr>
        <w:t>s</w:t>
      </w:r>
      <w:r w:rsidRPr="007A2D01">
        <w:rPr>
          <w:rFonts w:eastAsia="Arial" w:cs="Arial"/>
          <w:spacing w:val="-5"/>
          <w:sz w:val="18"/>
          <w:szCs w:val="18"/>
        </w:rPr>
        <w:t xml:space="preserve"> </w:t>
      </w:r>
      <w:r w:rsidRPr="007A2D01">
        <w:rPr>
          <w:rFonts w:eastAsia="Arial" w:cs="Arial"/>
          <w:spacing w:val="-1"/>
          <w:w w:val="94"/>
          <w:sz w:val="18"/>
          <w:szCs w:val="18"/>
        </w:rPr>
        <w:t xml:space="preserve">REDUCED PRICE </w:t>
      </w:r>
      <w:r w:rsidRPr="007A2D01">
        <w:rPr>
          <w:rFonts w:eastAsia="Arial" w:cs="Arial"/>
          <w:spacing w:val="-2"/>
          <w:w w:val="94"/>
          <w:sz w:val="18"/>
          <w:szCs w:val="18"/>
        </w:rPr>
        <w:t>during the initial review of applications</w:t>
      </w:r>
      <w:r w:rsidRPr="007A2D01">
        <w:rPr>
          <w:rFonts w:eastAsia="Calibri" w:cs="Calibri"/>
          <w:position w:val="1"/>
          <w:sz w:val="18"/>
          <w:szCs w:val="18"/>
        </w:rPr>
        <w:t xml:space="preserve"> that changed to PAID</w:t>
      </w:r>
      <w:r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due to the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second review.</w:t>
      </w:r>
      <w:r w:rsidRPr="007A2D01">
        <w:rPr>
          <w:rFonts w:eastAsia="Calibri" w:cs="Calibri"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Value should equal the</w:t>
      </w:r>
      <w:r w:rsidRPr="007A2D01">
        <w:rPr>
          <w:rFonts w:eastAsia="Calibri" w:cs="Calibri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sum of the</w:t>
      </w:r>
      <w:r w:rsidRPr="007A2D01">
        <w:rPr>
          <w:rFonts w:eastAsia="Calibri" w:cs="Calibri"/>
          <w:spacing w:val="-8"/>
          <w:position w:val="1"/>
          <w:sz w:val="18"/>
          <w:szCs w:val="18"/>
        </w:rPr>
        <w:t xml:space="preserve"> </w:t>
      </w:r>
      <w:r w:rsidR="00022258">
        <w:rPr>
          <w:rFonts w:eastAsia="Calibri" w:cs="Calibri"/>
          <w:position w:val="1"/>
          <w:sz w:val="18"/>
          <w:szCs w:val="18"/>
        </w:rPr>
        <w:t>error source categories</w:t>
      </w:r>
      <w:r w:rsidRPr="007A2D01">
        <w:rPr>
          <w:rFonts w:eastAsia="Calibri" w:cs="Calibri"/>
          <w:position w:val="1"/>
          <w:sz w:val="18"/>
          <w:szCs w:val="18"/>
        </w:rPr>
        <w:t xml:space="preserve"> </w:t>
      </w:r>
      <w:r w:rsidR="00E66F59" w:rsidRPr="007A2D01">
        <w:rPr>
          <w:rFonts w:eastAsia="Calibri" w:cs="Calibri"/>
          <w:position w:val="1"/>
          <w:sz w:val="18"/>
          <w:szCs w:val="18"/>
        </w:rPr>
        <w:t xml:space="preserve">under 1-5B3 </w:t>
      </w:r>
      <w:r w:rsidRPr="007A2D01">
        <w:rPr>
          <w:rFonts w:eastAsia="Calibri" w:cs="Calibri"/>
          <w:position w:val="1"/>
          <w:sz w:val="18"/>
          <w:szCs w:val="18"/>
        </w:rPr>
        <w:t>(a, b, &amp; c).</w:t>
      </w:r>
    </w:p>
    <w:p w14:paraId="7459BC3D" w14:textId="77777777" w:rsidR="001B1A5C" w:rsidRDefault="000F7DE9">
      <w:pPr>
        <w:spacing w:after="120" w:line="240" w:lineRule="auto"/>
        <w:ind w:left="547" w:right="-14"/>
        <w:rPr>
          <w:rFonts w:eastAsia="Calibri" w:cs="Calibri"/>
          <w:position w:val="1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B3a-c:</w:t>
      </w:r>
      <w:r w:rsidRPr="007A2D01">
        <w:rPr>
          <w:rFonts w:eastAsia="Calibri" w:cs="Calibri"/>
          <w:position w:val="1"/>
          <w:sz w:val="18"/>
          <w:szCs w:val="18"/>
        </w:rPr>
        <w:t xml:space="preserve"> The number of applications</w:t>
      </w:r>
      <w:r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with changes in eligibility determination by each</w:t>
      </w:r>
      <w:r w:rsidRPr="007A2D01">
        <w:rPr>
          <w:rFonts w:eastAsia="Calibri" w:cs="Calibri"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error</w:t>
      </w:r>
      <w:r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717776" w:rsidRPr="007A2D01">
        <w:rPr>
          <w:rFonts w:eastAsia="Calibri" w:cs="Calibri"/>
          <w:position w:val="1"/>
          <w:sz w:val="18"/>
          <w:szCs w:val="18"/>
        </w:rPr>
        <w:t>source</w:t>
      </w:r>
      <w:r w:rsidRPr="007A2D01">
        <w:rPr>
          <w:rFonts w:eastAsia="Calibri" w:cs="Calibri"/>
          <w:position w:val="1"/>
          <w:sz w:val="18"/>
          <w:szCs w:val="18"/>
        </w:rPr>
        <w:t>.</w:t>
      </w:r>
    </w:p>
    <w:p w14:paraId="7459BC3E" w14:textId="77777777" w:rsidR="001B1A5C" w:rsidRDefault="00421D90">
      <w:pPr>
        <w:spacing w:after="120" w:line="240" w:lineRule="auto"/>
        <w:ind w:left="547" w:right="-14"/>
        <w:rPr>
          <w:rFonts w:eastAsia="Calibri" w:cs="Calibri"/>
          <w:b/>
          <w:bCs/>
          <w:position w:val="1"/>
          <w:sz w:val="18"/>
          <w:szCs w:val="18"/>
          <w:u w:val="single" w:color="000000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C</w:t>
      </w:r>
      <w:r w:rsidR="000F7DE9"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2</w:t>
      </w:r>
      <w:r w:rsidR="000F7DE9"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="000F7DE9" w:rsidRPr="007A2D01">
        <w:rPr>
          <w:rFonts w:eastAsia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The total number of applications</w:t>
      </w:r>
      <w:r w:rsidR="000F7DE9" w:rsidRPr="007A2D01">
        <w:rPr>
          <w:rFonts w:eastAsia="Arial" w:cs="Arial"/>
          <w:sz w:val="18"/>
          <w:szCs w:val="18"/>
        </w:rPr>
        <w:t xml:space="preserve"> </w:t>
      </w:r>
      <w:r w:rsidR="000F7DE9" w:rsidRPr="007A2D01">
        <w:rPr>
          <w:rFonts w:eastAsia="Arial" w:cs="Arial"/>
          <w:spacing w:val="-2"/>
          <w:w w:val="94"/>
          <w:sz w:val="18"/>
          <w:szCs w:val="18"/>
        </w:rPr>
        <w:t>De</w:t>
      </w:r>
      <w:r w:rsidR="000F7DE9" w:rsidRPr="007A2D01">
        <w:rPr>
          <w:rFonts w:eastAsia="Arial" w:cs="Arial"/>
          <w:spacing w:val="-1"/>
          <w:w w:val="94"/>
          <w:sz w:val="18"/>
          <w:szCs w:val="18"/>
        </w:rPr>
        <w:t>t</w:t>
      </w:r>
      <w:r w:rsidR="000F7DE9" w:rsidRPr="007A2D01">
        <w:rPr>
          <w:rFonts w:eastAsia="Arial" w:cs="Arial"/>
          <w:spacing w:val="-2"/>
          <w:w w:val="94"/>
          <w:sz w:val="18"/>
          <w:szCs w:val="18"/>
        </w:rPr>
        <w:t>ermine</w:t>
      </w:r>
      <w:r w:rsidR="000F7DE9" w:rsidRPr="007A2D01">
        <w:rPr>
          <w:rFonts w:eastAsia="Arial" w:cs="Arial"/>
          <w:w w:val="94"/>
          <w:sz w:val="18"/>
          <w:szCs w:val="18"/>
        </w:rPr>
        <w:t>d</w:t>
      </w:r>
      <w:r w:rsidR="000F7DE9" w:rsidRPr="007A2D01">
        <w:rPr>
          <w:rFonts w:eastAsia="Arial" w:cs="Arial"/>
          <w:spacing w:val="4"/>
          <w:w w:val="94"/>
          <w:sz w:val="18"/>
          <w:szCs w:val="18"/>
        </w:rPr>
        <w:t xml:space="preserve"> </w:t>
      </w:r>
      <w:r w:rsidR="000F7DE9" w:rsidRPr="007A2D01">
        <w:rPr>
          <w:rFonts w:eastAsia="Arial" w:cs="Arial"/>
          <w:spacing w:val="-2"/>
          <w:w w:val="95"/>
          <w:sz w:val="18"/>
          <w:szCs w:val="18"/>
        </w:rPr>
        <w:t>a</w:t>
      </w:r>
      <w:r w:rsidR="000F7DE9" w:rsidRPr="007A2D01">
        <w:rPr>
          <w:rFonts w:eastAsia="Arial" w:cs="Arial"/>
          <w:w w:val="95"/>
          <w:sz w:val="18"/>
          <w:szCs w:val="18"/>
        </w:rPr>
        <w:t>s</w:t>
      </w:r>
      <w:r w:rsidR="000F7DE9" w:rsidRPr="007A2D01">
        <w:rPr>
          <w:rFonts w:eastAsia="Arial" w:cs="Arial"/>
          <w:spacing w:val="-5"/>
          <w:sz w:val="18"/>
          <w:szCs w:val="18"/>
        </w:rPr>
        <w:t xml:space="preserve"> </w:t>
      </w:r>
      <w:r w:rsidRPr="007A2D01">
        <w:rPr>
          <w:rFonts w:eastAsia="Arial" w:cs="Arial"/>
          <w:spacing w:val="-1"/>
          <w:w w:val="94"/>
          <w:sz w:val="18"/>
          <w:szCs w:val="18"/>
        </w:rPr>
        <w:t>PAID</w:t>
      </w:r>
      <w:r w:rsidR="000F7DE9" w:rsidRPr="007A2D01">
        <w:rPr>
          <w:rFonts w:eastAsia="Arial" w:cs="Arial"/>
          <w:spacing w:val="-1"/>
          <w:w w:val="94"/>
          <w:sz w:val="18"/>
          <w:szCs w:val="18"/>
        </w:rPr>
        <w:t xml:space="preserve"> </w:t>
      </w:r>
      <w:r w:rsidR="000F7DE9" w:rsidRPr="007A2D01">
        <w:rPr>
          <w:rFonts w:eastAsia="Arial" w:cs="Arial"/>
          <w:spacing w:val="-2"/>
          <w:w w:val="94"/>
          <w:sz w:val="18"/>
          <w:szCs w:val="18"/>
        </w:rPr>
        <w:t>during the initial review of applications</w:t>
      </w:r>
      <w:r w:rsidR="000F7DE9" w:rsidRPr="007A2D01">
        <w:rPr>
          <w:rFonts w:eastAsia="Calibri" w:cs="Calibri"/>
          <w:position w:val="1"/>
          <w:sz w:val="18"/>
          <w:szCs w:val="18"/>
        </w:rPr>
        <w:t xml:space="preserve"> that changed to </w:t>
      </w:r>
      <w:r w:rsidRPr="007A2D01">
        <w:rPr>
          <w:rFonts w:eastAsia="Calibri" w:cs="Calibri"/>
          <w:position w:val="1"/>
          <w:sz w:val="18"/>
          <w:szCs w:val="18"/>
        </w:rPr>
        <w:t>FREE</w:t>
      </w:r>
      <w:r w:rsidR="000F7DE9"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due to the</w:t>
      </w:r>
      <w:r w:rsidR="000F7DE9"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second review.</w:t>
      </w:r>
      <w:r w:rsidR="000F7DE9" w:rsidRPr="007A2D01">
        <w:rPr>
          <w:rFonts w:eastAsia="Calibri" w:cs="Calibri"/>
          <w:spacing w:val="-5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Value should equal the</w:t>
      </w:r>
      <w:r w:rsidR="000F7DE9" w:rsidRPr="007A2D01">
        <w:rPr>
          <w:rFonts w:eastAsia="Calibri" w:cs="Calibri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sum of the</w:t>
      </w:r>
      <w:r w:rsidR="000F7DE9" w:rsidRPr="007A2D01">
        <w:rPr>
          <w:rFonts w:eastAsia="Calibri" w:cs="Calibri"/>
          <w:spacing w:val="-8"/>
          <w:position w:val="1"/>
          <w:sz w:val="18"/>
          <w:szCs w:val="18"/>
        </w:rPr>
        <w:t xml:space="preserve"> </w:t>
      </w:r>
      <w:r w:rsidR="00022258">
        <w:rPr>
          <w:rFonts w:eastAsia="Calibri" w:cs="Calibri"/>
          <w:position w:val="1"/>
          <w:sz w:val="18"/>
          <w:szCs w:val="18"/>
        </w:rPr>
        <w:t>error source categories</w:t>
      </w:r>
      <w:r w:rsidR="000F7DE9" w:rsidRPr="007A2D01">
        <w:rPr>
          <w:rFonts w:eastAsia="Calibri" w:cs="Calibri"/>
          <w:position w:val="1"/>
          <w:sz w:val="18"/>
          <w:szCs w:val="18"/>
        </w:rPr>
        <w:t xml:space="preserve"> </w:t>
      </w:r>
      <w:r w:rsidR="00E66F59" w:rsidRPr="007A2D01">
        <w:rPr>
          <w:rFonts w:eastAsia="Calibri" w:cs="Calibri"/>
          <w:position w:val="1"/>
          <w:sz w:val="18"/>
          <w:szCs w:val="18"/>
        </w:rPr>
        <w:t xml:space="preserve">under 1-5C2 </w:t>
      </w:r>
      <w:r w:rsidR="000F7DE9" w:rsidRPr="007A2D01">
        <w:rPr>
          <w:rFonts w:eastAsia="Calibri" w:cs="Calibri"/>
          <w:position w:val="1"/>
          <w:sz w:val="18"/>
          <w:szCs w:val="18"/>
        </w:rPr>
        <w:t>(a, b, c, &amp; d).</w:t>
      </w:r>
    </w:p>
    <w:p w14:paraId="7459BC3F" w14:textId="77777777" w:rsidR="001B1A5C" w:rsidRDefault="00421D90">
      <w:pPr>
        <w:spacing w:after="120" w:line="240" w:lineRule="auto"/>
        <w:ind w:left="547" w:right="-14"/>
        <w:rPr>
          <w:rFonts w:eastAsia="Calibri" w:cs="Calibri"/>
          <w:position w:val="1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C</w:t>
      </w:r>
      <w:r w:rsidR="000F7DE9"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2a-d:</w:t>
      </w:r>
      <w:r w:rsidR="000F7DE9" w:rsidRPr="007A2D01">
        <w:rPr>
          <w:rFonts w:eastAsia="Calibri" w:cs="Calibri"/>
          <w:position w:val="1"/>
          <w:sz w:val="18"/>
          <w:szCs w:val="18"/>
        </w:rPr>
        <w:t xml:space="preserve"> The number of applications</w:t>
      </w:r>
      <w:r w:rsidR="000F7DE9"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with changes in eligibility determination by each</w:t>
      </w:r>
      <w:r w:rsidR="000F7DE9" w:rsidRPr="007A2D01">
        <w:rPr>
          <w:rFonts w:eastAsia="Calibri" w:cs="Calibri"/>
          <w:spacing w:val="-3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error</w:t>
      </w:r>
      <w:r w:rsidR="000F7DE9"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717776" w:rsidRPr="007A2D01">
        <w:rPr>
          <w:rFonts w:eastAsia="Calibri" w:cs="Calibri"/>
          <w:position w:val="1"/>
          <w:sz w:val="18"/>
          <w:szCs w:val="18"/>
        </w:rPr>
        <w:t>source</w:t>
      </w:r>
      <w:r w:rsidR="000F7DE9" w:rsidRPr="007A2D01">
        <w:rPr>
          <w:rFonts w:eastAsia="Calibri" w:cs="Calibri"/>
          <w:position w:val="1"/>
          <w:sz w:val="18"/>
          <w:szCs w:val="18"/>
        </w:rPr>
        <w:t>.</w:t>
      </w:r>
    </w:p>
    <w:p w14:paraId="7459BC40" w14:textId="77777777" w:rsidR="001B1A5C" w:rsidRDefault="00421D90">
      <w:pPr>
        <w:spacing w:after="120" w:line="240" w:lineRule="auto"/>
        <w:ind w:left="547" w:right="-14"/>
        <w:rPr>
          <w:rFonts w:eastAsia="Calibri" w:cs="Calibri"/>
          <w:b/>
          <w:bCs/>
          <w:position w:val="1"/>
          <w:sz w:val="18"/>
          <w:szCs w:val="18"/>
          <w:u w:val="single" w:color="000000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C</w:t>
      </w:r>
      <w:r w:rsidR="000F7DE9"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3</w:t>
      </w:r>
      <w:r w:rsidR="000F7DE9"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="000F7DE9" w:rsidRPr="007A2D01">
        <w:rPr>
          <w:rFonts w:eastAsia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The total number of applications</w:t>
      </w:r>
      <w:r w:rsidR="000F7DE9" w:rsidRPr="007A2D01">
        <w:rPr>
          <w:rFonts w:eastAsia="Arial" w:cs="Arial"/>
          <w:sz w:val="18"/>
          <w:szCs w:val="18"/>
        </w:rPr>
        <w:t xml:space="preserve"> </w:t>
      </w:r>
      <w:r w:rsidR="000F7DE9" w:rsidRPr="007A2D01">
        <w:rPr>
          <w:rFonts w:eastAsia="Arial" w:cs="Arial"/>
          <w:spacing w:val="-2"/>
          <w:w w:val="94"/>
          <w:sz w:val="18"/>
          <w:szCs w:val="18"/>
        </w:rPr>
        <w:t>De</w:t>
      </w:r>
      <w:r w:rsidR="000F7DE9" w:rsidRPr="007A2D01">
        <w:rPr>
          <w:rFonts w:eastAsia="Arial" w:cs="Arial"/>
          <w:spacing w:val="-1"/>
          <w:w w:val="94"/>
          <w:sz w:val="18"/>
          <w:szCs w:val="18"/>
        </w:rPr>
        <w:t>t</w:t>
      </w:r>
      <w:r w:rsidR="000F7DE9" w:rsidRPr="007A2D01">
        <w:rPr>
          <w:rFonts w:eastAsia="Arial" w:cs="Arial"/>
          <w:spacing w:val="-2"/>
          <w:w w:val="94"/>
          <w:sz w:val="18"/>
          <w:szCs w:val="18"/>
        </w:rPr>
        <w:t>ermine</w:t>
      </w:r>
      <w:r w:rsidR="000F7DE9" w:rsidRPr="007A2D01">
        <w:rPr>
          <w:rFonts w:eastAsia="Arial" w:cs="Arial"/>
          <w:w w:val="94"/>
          <w:sz w:val="18"/>
          <w:szCs w:val="18"/>
        </w:rPr>
        <w:t>d</w:t>
      </w:r>
      <w:r w:rsidR="000F7DE9" w:rsidRPr="007A2D01">
        <w:rPr>
          <w:rFonts w:eastAsia="Arial" w:cs="Arial"/>
          <w:spacing w:val="4"/>
          <w:w w:val="94"/>
          <w:sz w:val="18"/>
          <w:szCs w:val="18"/>
        </w:rPr>
        <w:t xml:space="preserve"> </w:t>
      </w:r>
      <w:r w:rsidR="000F7DE9" w:rsidRPr="007A2D01">
        <w:rPr>
          <w:rFonts w:eastAsia="Arial" w:cs="Arial"/>
          <w:spacing w:val="-2"/>
          <w:w w:val="95"/>
          <w:sz w:val="18"/>
          <w:szCs w:val="18"/>
        </w:rPr>
        <w:t>a</w:t>
      </w:r>
      <w:r w:rsidR="000F7DE9" w:rsidRPr="007A2D01">
        <w:rPr>
          <w:rFonts w:eastAsia="Arial" w:cs="Arial"/>
          <w:w w:val="95"/>
          <w:sz w:val="18"/>
          <w:szCs w:val="18"/>
        </w:rPr>
        <w:t>s</w:t>
      </w:r>
      <w:r w:rsidR="000F7DE9" w:rsidRPr="007A2D01">
        <w:rPr>
          <w:rFonts w:eastAsia="Arial" w:cs="Arial"/>
          <w:spacing w:val="-5"/>
          <w:sz w:val="18"/>
          <w:szCs w:val="18"/>
        </w:rPr>
        <w:t xml:space="preserve"> </w:t>
      </w:r>
      <w:r w:rsidRPr="007A2D01">
        <w:rPr>
          <w:rFonts w:eastAsia="Arial" w:cs="Arial"/>
          <w:spacing w:val="-1"/>
          <w:w w:val="94"/>
          <w:sz w:val="18"/>
          <w:szCs w:val="18"/>
        </w:rPr>
        <w:t>PAID</w:t>
      </w:r>
      <w:r w:rsidR="000F7DE9" w:rsidRPr="007A2D01">
        <w:rPr>
          <w:rFonts w:eastAsia="Arial" w:cs="Arial"/>
          <w:spacing w:val="-1"/>
          <w:w w:val="94"/>
          <w:sz w:val="18"/>
          <w:szCs w:val="18"/>
        </w:rPr>
        <w:t xml:space="preserve"> </w:t>
      </w:r>
      <w:r w:rsidR="000F7DE9" w:rsidRPr="007A2D01">
        <w:rPr>
          <w:rFonts w:eastAsia="Arial" w:cs="Arial"/>
          <w:spacing w:val="-2"/>
          <w:w w:val="94"/>
          <w:sz w:val="18"/>
          <w:szCs w:val="18"/>
        </w:rPr>
        <w:t>during the initial review of applications</w:t>
      </w:r>
      <w:r w:rsidR="000F7DE9" w:rsidRPr="007A2D01">
        <w:rPr>
          <w:rFonts w:eastAsia="Calibri" w:cs="Calibri"/>
          <w:position w:val="1"/>
          <w:sz w:val="18"/>
          <w:szCs w:val="18"/>
        </w:rPr>
        <w:t xml:space="preserve"> that changed to </w:t>
      </w:r>
      <w:r w:rsidRPr="007A2D01">
        <w:rPr>
          <w:rFonts w:eastAsia="Calibri" w:cs="Calibri"/>
          <w:position w:val="1"/>
          <w:sz w:val="18"/>
          <w:szCs w:val="18"/>
        </w:rPr>
        <w:t>REDUCED PRICE</w:t>
      </w:r>
      <w:r w:rsidR="000F7DE9"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due to the</w:t>
      </w:r>
      <w:r w:rsidR="000F7DE9"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second review.</w:t>
      </w:r>
      <w:r w:rsidR="000F7DE9" w:rsidRPr="007A2D01">
        <w:rPr>
          <w:rFonts w:eastAsia="Calibri" w:cs="Calibri"/>
          <w:spacing w:val="-5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Value should equal the</w:t>
      </w:r>
      <w:r w:rsidR="000F7DE9" w:rsidRPr="007A2D01">
        <w:rPr>
          <w:rFonts w:eastAsia="Calibri" w:cs="Calibri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sum of the</w:t>
      </w:r>
      <w:r w:rsidR="000F7DE9" w:rsidRPr="007A2D01">
        <w:rPr>
          <w:rFonts w:eastAsia="Calibri" w:cs="Calibri"/>
          <w:spacing w:val="-8"/>
          <w:position w:val="1"/>
          <w:sz w:val="18"/>
          <w:szCs w:val="18"/>
        </w:rPr>
        <w:t xml:space="preserve"> </w:t>
      </w:r>
      <w:r w:rsidR="00022258">
        <w:rPr>
          <w:rFonts w:eastAsia="Calibri" w:cs="Calibri"/>
          <w:position w:val="1"/>
          <w:sz w:val="18"/>
          <w:szCs w:val="18"/>
        </w:rPr>
        <w:t>error source categories</w:t>
      </w:r>
      <w:r w:rsidR="000F7DE9" w:rsidRPr="007A2D01">
        <w:rPr>
          <w:rFonts w:eastAsia="Calibri" w:cs="Calibri"/>
          <w:position w:val="1"/>
          <w:sz w:val="18"/>
          <w:szCs w:val="18"/>
        </w:rPr>
        <w:t xml:space="preserve"> </w:t>
      </w:r>
      <w:r w:rsidR="00E66F59" w:rsidRPr="007A2D01">
        <w:rPr>
          <w:rFonts w:eastAsia="Calibri" w:cs="Calibri"/>
          <w:position w:val="1"/>
          <w:sz w:val="18"/>
          <w:szCs w:val="18"/>
        </w:rPr>
        <w:t xml:space="preserve">under 1-5C3 </w:t>
      </w:r>
      <w:r w:rsidR="000F7DE9" w:rsidRPr="007A2D01">
        <w:rPr>
          <w:rFonts w:eastAsia="Calibri" w:cs="Calibri"/>
          <w:position w:val="1"/>
          <w:sz w:val="18"/>
          <w:szCs w:val="18"/>
        </w:rPr>
        <w:t>(a, b, c, &amp; d).</w:t>
      </w:r>
    </w:p>
    <w:p w14:paraId="7459BC41" w14:textId="77777777" w:rsidR="001B1A5C" w:rsidRDefault="00421D90">
      <w:pPr>
        <w:spacing w:after="0" w:line="240" w:lineRule="auto"/>
        <w:ind w:left="540" w:right="-20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C</w:t>
      </w:r>
      <w:r w:rsidR="000F7DE9"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3a-d:</w:t>
      </w:r>
      <w:r w:rsidR="000F7DE9" w:rsidRPr="007A2D01">
        <w:rPr>
          <w:rFonts w:eastAsia="Calibri" w:cs="Calibri"/>
          <w:position w:val="1"/>
          <w:sz w:val="18"/>
          <w:szCs w:val="18"/>
        </w:rPr>
        <w:t xml:space="preserve"> The number of applications</w:t>
      </w:r>
      <w:r w:rsidR="000F7DE9"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with changes in eligibility determination by each</w:t>
      </w:r>
      <w:r w:rsidR="000F7DE9" w:rsidRPr="007A2D01">
        <w:rPr>
          <w:rFonts w:eastAsia="Calibri" w:cs="Calibri"/>
          <w:spacing w:val="-3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error</w:t>
      </w:r>
      <w:r w:rsidR="000F7DE9"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717776" w:rsidRPr="007A2D01">
        <w:rPr>
          <w:rFonts w:eastAsia="Calibri" w:cs="Calibri"/>
          <w:position w:val="1"/>
          <w:sz w:val="18"/>
          <w:szCs w:val="18"/>
        </w:rPr>
        <w:t>source</w:t>
      </w:r>
      <w:r w:rsidR="000F7DE9" w:rsidRPr="007A2D01">
        <w:rPr>
          <w:rFonts w:eastAsia="Calibri" w:cs="Calibri"/>
          <w:position w:val="1"/>
          <w:sz w:val="18"/>
          <w:szCs w:val="18"/>
        </w:rPr>
        <w:t>.</w:t>
      </w:r>
      <w:bookmarkEnd w:id="1"/>
      <w:bookmarkEnd w:id="2"/>
      <w:bookmarkEnd w:id="3"/>
    </w:p>
    <w:bookmarkEnd w:id="4"/>
    <w:p w14:paraId="7459BC42" w14:textId="77777777" w:rsidR="000F7DE9" w:rsidRPr="009047CB" w:rsidRDefault="000F7DE9" w:rsidP="0031027D">
      <w:pPr>
        <w:spacing w:after="0" w:line="216" w:lineRule="exact"/>
        <w:ind w:left="828" w:right="-20"/>
        <w:rPr>
          <w:rFonts w:eastAsia="Calibri" w:cs="Calibri"/>
          <w:sz w:val="18"/>
          <w:szCs w:val="18"/>
        </w:rPr>
      </w:pPr>
    </w:p>
    <w:p w14:paraId="7459BC43" w14:textId="77777777" w:rsidR="00E041B6" w:rsidRDefault="00E041B6" w:rsidP="00E041B6">
      <w:pPr>
        <w:spacing w:after="0" w:line="216" w:lineRule="exact"/>
        <w:ind w:left="828" w:right="-20"/>
        <w:rPr>
          <w:rFonts w:ascii="Calibri" w:eastAsia="Calibri" w:hAnsi="Calibri" w:cs="Calibri"/>
          <w:position w:val="1"/>
          <w:sz w:val="18"/>
          <w:szCs w:val="18"/>
        </w:rPr>
      </w:pPr>
    </w:p>
    <w:p w14:paraId="7459BC44" w14:textId="77777777" w:rsidR="00AC30B5" w:rsidRDefault="00AC30B5" w:rsidP="00AC30B5">
      <w:pPr>
        <w:spacing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</w:p>
    <w:sectPr w:rsidR="00AC30B5" w:rsidSect="00901FA1">
      <w:pgSz w:w="12240" w:h="15840" w:code="1"/>
      <w:pgMar w:top="400" w:right="440" w:bottom="280" w:left="4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9BC49" w14:textId="77777777" w:rsidR="00BD3CB5" w:rsidRDefault="00BD3CB5" w:rsidP="00C41658">
      <w:pPr>
        <w:spacing w:after="0" w:line="240" w:lineRule="auto"/>
      </w:pPr>
      <w:r>
        <w:separator/>
      </w:r>
    </w:p>
  </w:endnote>
  <w:endnote w:type="continuationSeparator" w:id="0">
    <w:p w14:paraId="7459BC4A" w14:textId="77777777" w:rsidR="00BD3CB5" w:rsidRDefault="00BD3CB5" w:rsidP="00C4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9BC47" w14:textId="77777777" w:rsidR="00BD3CB5" w:rsidRDefault="00BD3CB5" w:rsidP="00C41658">
      <w:pPr>
        <w:spacing w:after="0" w:line="240" w:lineRule="auto"/>
      </w:pPr>
      <w:r>
        <w:separator/>
      </w:r>
    </w:p>
  </w:footnote>
  <w:footnote w:type="continuationSeparator" w:id="0">
    <w:p w14:paraId="7459BC48" w14:textId="77777777" w:rsidR="00BD3CB5" w:rsidRDefault="00BD3CB5" w:rsidP="00C41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56"/>
    <w:rsid w:val="00022258"/>
    <w:rsid w:val="000F7DE9"/>
    <w:rsid w:val="00107927"/>
    <w:rsid w:val="00125FD6"/>
    <w:rsid w:val="001B1A5C"/>
    <w:rsid w:val="001D1DA4"/>
    <w:rsid w:val="001E36E3"/>
    <w:rsid w:val="00203BE5"/>
    <w:rsid w:val="00226405"/>
    <w:rsid w:val="002349E6"/>
    <w:rsid w:val="00261B56"/>
    <w:rsid w:val="00276A7C"/>
    <w:rsid w:val="00297B97"/>
    <w:rsid w:val="002A07F4"/>
    <w:rsid w:val="002D051D"/>
    <w:rsid w:val="002F009C"/>
    <w:rsid w:val="0031027D"/>
    <w:rsid w:val="0031192F"/>
    <w:rsid w:val="00342D87"/>
    <w:rsid w:val="003634C2"/>
    <w:rsid w:val="0040185A"/>
    <w:rsid w:val="00421D90"/>
    <w:rsid w:val="00426C94"/>
    <w:rsid w:val="004400D6"/>
    <w:rsid w:val="004546E7"/>
    <w:rsid w:val="00456C34"/>
    <w:rsid w:val="00475722"/>
    <w:rsid w:val="00492152"/>
    <w:rsid w:val="00517C29"/>
    <w:rsid w:val="00522550"/>
    <w:rsid w:val="00542FBA"/>
    <w:rsid w:val="00573E1D"/>
    <w:rsid w:val="00595AF3"/>
    <w:rsid w:val="005A5CC2"/>
    <w:rsid w:val="00616173"/>
    <w:rsid w:val="00670318"/>
    <w:rsid w:val="006713BA"/>
    <w:rsid w:val="00673B43"/>
    <w:rsid w:val="006C0664"/>
    <w:rsid w:val="00717776"/>
    <w:rsid w:val="007371D8"/>
    <w:rsid w:val="0073735E"/>
    <w:rsid w:val="00782F9E"/>
    <w:rsid w:val="00783F08"/>
    <w:rsid w:val="00797700"/>
    <w:rsid w:val="007A2D01"/>
    <w:rsid w:val="007A6B2C"/>
    <w:rsid w:val="007E5FFE"/>
    <w:rsid w:val="00806F6D"/>
    <w:rsid w:val="00860B36"/>
    <w:rsid w:val="008A2113"/>
    <w:rsid w:val="008D0368"/>
    <w:rsid w:val="008F1343"/>
    <w:rsid w:val="00901FA1"/>
    <w:rsid w:val="009047CB"/>
    <w:rsid w:val="00990E23"/>
    <w:rsid w:val="00A571C4"/>
    <w:rsid w:val="00A5745D"/>
    <w:rsid w:val="00A76DB7"/>
    <w:rsid w:val="00AC30B5"/>
    <w:rsid w:val="00B40CEB"/>
    <w:rsid w:val="00B73835"/>
    <w:rsid w:val="00B83794"/>
    <w:rsid w:val="00B83C20"/>
    <w:rsid w:val="00B94914"/>
    <w:rsid w:val="00BD3CB5"/>
    <w:rsid w:val="00C34356"/>
    <w:rsid w:val="00C37FC8"/>
    <w:rsid w:val="00C41658"/>
    <w:rsid w:val="00CB28CC"/>
    <w:rsid w:val="00CD5D3F"/>
    <w:rsid w:val="00D249B0"/>
    <w:rsid w:val="00D8169F"/>
    <w:rsid w:val="00D85BC4"/>
    <w:rsid w:val="00DF1D6F"/>
    <w:rsid w:val="00E041B6"/>
    <w:rsid w:val="00E160F0"/>
    <w:rsid w:val="00E558D2"/>
    <w:rsid w:val="00E66F59"/>
    <w:rsid w:val="00E909D2"/>
    <w:rsid w:val="00EB5780"/>
    <w:rsid w:val="00EB6183"/>
    <w:rsid w:val="00EB66B9"/>
    <w:rsid w:val="00F155E2"/>
    <w:rsid w:val="00F16544"/>
    <w:rsid w:val="00F24945"/>
    <w:rsid w:val="00F4337D"/>
    <w:rsid w:val="00F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B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6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6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6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6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6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6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6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Type>10001</Type>
    <SequenceNumber>10000</SequenceNumber>
    <Assembly>MOSS.Mercury.SNP.EventReceivers, Version=1.0.0.0, Culture=neutral, PublicKeyToken=40f74563e4281ab1</Assembly>
    <Class>MOSS.Mercury.SNP.EventReceivers.MercuryDocumentItemEventReceiver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Status xmlns="76414393-1dbb-4232-8691-371b83ebe9e8" xsi:nil="true"/>
    <ParentID xmlns="76414393-1dbb-4232-8691-371b83ebe9e8">31407</ParentID>
    <Document_x0020_Type xmlns="76414393-1dbb-4232-8691-371b83ebe9e8" xsi:nil="true"/>
    <ParentContentType xmlns="76414393-1dbb-4232-8691-371b83ebe9e8">Work Package</ParentCont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rcury Document" ma:contentTypeID="0x0101003CAA27F9BB162844A957B453487AD27500CEBE9043B180804094C552881CAC7CD8" ma:contentTypeVersion="56" ma:contentTypeDescription="Documents managed within Mercury" ma:contentTypeScope="" ma:versionID="bbb7f9733f6855279737af52c3abc5db">
  <xsd:schema xmlns:xsd="http://www.w3.org/2001/XMLSchema" xmlns:p="http://schemas.microsoft.com/office/2006/metadata/properties" xmlns:ns2="76414393-1dbb-4232-8691-371b83ebe9e8" targetNamespace="http://schemas.microsoft.com/office/2006/metadata/properties" ma:root="true" ma:fieldsID="e4a3c6c8ea3d1a0459987c682f025d69" ns2:_="">
    <xsd:import namespace="76414393-1dbb-4232-8691-371b83ebe9e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tatus" minOccurs="0"/>
                <xsd:element ref="ns2:ParentContentType" minOccurs="0"/>
                <xsd:element ref="ns2:Par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414393-1dbb-4232-8691-371b83ebe9e8" elementFormDefault="qualified">
    <xsd:import namespace="http://schemas.microsoft.com/office/2006/documentManagement/types"/>
    <xsd:element name="Document_x0020_Type" ma:index="8" nillable="true" ma:displayName="Document Type" ma:list="{12d8cf0d-f925-4c05-a2aa-3a7af7896766}" ma:internalName="Document_x0020_Type" ma:showField="Title" ma:web="76414393-1dbb-4232-8691-371b83ebe9e8">
      <xsd:simpleType>
        <xsd:restriction base="dms:Lookup"/>
      </xsd:simpleType>
    </xsd:element>
    <xsd:element name="Document_x0020_Status" ma:index="9" nillable="true" ma:displayName="Document Status" ma:list="{24c4a1af-0728-41ab-bf56-9633c90d7eae}" ma:internalName="Document_x0020_Status" ma:showField="Title" ma:web="76414393-1dbb-4232-8691-371b83ebe9e8">
      <xsd:simpleType>
        <xsd:restriction base="dms:Lookup"/>
      </xsd:simpleType>
    </xsd:element>
    <xsd:element name="ParentContentType" ma:index="10" nillable="true" ma:displayName="ParentContentType" ma:hidden="true" ma:internalName="ParentContentType" ma:readOnly="false">
      <xsd:simpleType>
        <xsd:restriction base="dms:Text">
          <xsd:maxLength value="255"/>
        </xsd:restriction>
      </xsd:simpleType>
    </xsd:element>
    <xsd:element name="ParentID" ma:index="11" nillable="true" ma:displayName="ParentID" ma:decimals="0" ma:description="Item ID of Parent Folder in Work Library" ma:hidden="true" ma:internalName="ParentID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36C4E-E043-45EF-A0AF-FFD03B49D9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BC4991-F365-40BA-B30E-4A7759FD3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D03B6-5BF3-458C-A577-D77666E6B8F9}">
  <ds:schemaRefs>
    <ds:schemaRef ds:uri="http://purl.org/dc/elements/1.1/"/>
    <ds:schemaRef ds:uri="http://www.w3.org/XML/1998/namespace"/>
    <ds:schemaRef ds:uri="http://purl.org/dc/terms/"/>
    <ds:schemaRef ds:uri="76414393-1dbb-4232-8691-371b83ebe9e8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36CB4D-5BBF-4D48-ADE7-C59CF454D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14393-1dbb-4232-8691-371b83ebe9e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D6BCD4F-EADA-4807-9E98-00431D03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1125</Words>
  <Characters>6419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mapplebaum</dc:creator>
  <cp:lastModifiedBy>Arnold, Ashley</cp:lastModifiedBy>
  <cp:revision>2</cp:revision>
  <cp:lastPrinted>2014-08-18T15:57:00Z</cp:lastPrinted>
  <dcterms:created xsi:type="dcterms:W3CDTF">2017-05-30T19:26:00Z</dcterms:created>
  <dcterms:modified xsi:type="dcterms:W3CDTF">2017-05-30T19:26:00Z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LastSaved">
    <vt:filetime>2014-08-04T00:00:00Z</vt:filetime>
  </property>
  <property fmtid="{D5CDD505-2E9C-101B-9397-08002B2CF9AE}" pid="4" name="ContentTypeId">
    <vt:lpwstr>0x0101003CAA27F9BB162844A957B453487AD27500CEBE9043B180804094C552881CAC7CD8</vt:lpwstr>
  </property>
</Properties>
</file>