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7F90" w:rsidRDefault="00DE7F90" w:rsidP="00DE7F90">
      <w:pPr>
        <w:pStyle w:val="Heading1"/>
        <w:ind w:left="0"/>
        <w:jc w:val="center"/>
        <w:rPr>
          <w:rFonts w:ascii="Century Gothic" w:hAnsi="Century Gothic"/>
          <w:u w:val="none"/>
        </w:rPr>
      </w:pPr>
      <w:r>
        <w:rPr>
          <w:noProof/>
          <w:color w:val="1F497D"/>
        </w:rPr>
        <w:drawing>
          <wp:anchor distT="0" distB="0" distL="114300" distR="114300" simplePos="0" relativeHeight="251695104" behindDoc="0" locked="0" layoutInCell="1" allowOverlap="1" wp14:anchorId="6C003D91" wp14:editId="6046CB73">
            <wp:simplePos x="0" y="0"/>
            <wp:positionH relativeFrom="margin">
              <wp:posOffset>5096510</wp:posOffset>
            </wp:positionH>
            <wp:positionV relativeFrom="margin">
              <wp:posOffset>-187960</wp:posOffset>
            </wp:positionV>
            <wp:extent cx="850265" cy="694690"/>
            <wp:effectExtent l="0" t="0" r="6985" b="0"/>
            <wp:wrapSquare wrapText="bothSides"/>
            <wp:docPr id="23" name="Picture 23" descr="SI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 logo (2)"/>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850265" cy="6946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E7F90">
        <w:rPr>
          <w:rFonts w:ascii="Century Gothic" w:hAnsi="Century Gothic"/>
          <w:noProof/>
          <w:u w:val="none"/>
        </w:rPr>
        <w:drawing>
          <wp:anchor distT="0" distB="0" distL="114300" distR="114300" simplePos="0" relativeHeight="251694080" behindDoc="0" locked="0" layoutInCell="1" allowOverlap="1" wp14:anchorId="44105A7C" wp14:editId="426C2EF9">
            <wp:simplePos x="0" y="0"/>
            <wp:positionH relativeFrom="margin">
              <wp:posOffset>-80010</wp:posOffset>
            </wp:positionH>
            <wp:positionV relativeFrom="margin">
              <wp:posOffset>-129540</wp:posOffset>
            </wp:positionV>
            <wp:extent cx="806450" cy="603885"/>
            <wp:effectExtent l="0" t="0" r="0" b="5715"/>
            <wp:wrapSquare wrapText="bothSides"/>
            <wp:docPr id="22" name="Picture 22" descr="C:\Users\disherw\Pictures\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sherw\Pictures\Capture.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06450" cy="6038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B6F14" w:rsidRPr="001B6352">
        <w:rPr>
          <w:rFonts w:ascii="Century Gothic" w:hAnsi="Century Gothic"/>
          <w:u w:val="none"/>
        </w:rPr>
        <w:t>Guidance on ESSA Levels of Evidence</w:t>
      </w:r>
    </w:p>
    <w:p w:rsidR="00EB6F14" w:rsidRPr="001B6352" w:rsidRDefault="003B0F77" w:rsidP="00DE7F90">
      <w:pPr>
        <w:pStyle w:val="Heading1"/>
        <w:ind w:left="0"/>
        <w:jc w:val="center"/>
        <w:rPr>
          <w:rFonts w:ascii="Century Gothic" w:hAnsi="Century Gothic"/>
          <w:u w:val="none"/>
        </w:rPr>
      </w:pPr>
      <w:r w:rsidRPr="001B6352">
        <w:rPr>
          <w:rFonts w:ascii="Century Gothic" w:hAnsi="Century Gothic"/>
          <w:u w:val="none"/>
        </w:rPr>
        <w:t>for School Improvement Grants</w:t>
      </w:r>
    </w:p>
    <w:p w:rsidR="00EB6F14" w:rsidRPr="001B6352" w:rsidRDefault="00EB6F14" w:rsidP="001B6352">
      <w:pPr>
        <w:pStyle w:val="BodyText"/>
        <w:spacing w:before="7"/>
        <w:rPr>
          <w:rFonts w:ascii="Century Gothic" w:hAnsi="Century Gothic"/>
          <w:b/>
        </w:rPr>
      </w:pPr>
    </w:p>
    <w:p w:rsidR="006D28C9" w:rsidRPr="001B6352" w:rsidRDefault="006D28C9" w:rsidP="001B6352">
      <w:pPr>
        <w:pStyle w:val="BodyText"/>
        <w:spacing w:before="153" w:line="264" w:lineRule="exact"/>
        <w:ind w:right="197"/>
        <w:rPr>
          <w:rFonts w:ascii="Century Gothic" w:hAnsi="Century Gothic"/>
          <w:spacing w:val="-20"/>
          <w:w w:val="105"/>
        </w:rPr>
      </w:pPr>
      <w:r w:rsidRPr="001B6352">
        <w:rPr>
          <w:rFonts w:ascii="Century Gothic" w:hAnsi="Century Gothic"/>
          <w:w w:val="105"/>
        </w:rPr>
        <w:t>Along</w:t>
      </w:r>
      <w:r w:rsidRPr="001B6352">
        <w:rPr>
          <w:rFonts w:ascii="Century Gothic" w:hAnsi="Century Gothic"/>
          <w:spacing w:val="-19"/>
          <w:w w:val="105"/>
        </w:rPr>
        <w:t xml:space="preserve"> </w:t>
      </w:r>
      <w:r w:rsidRPr="001B6352">
        <w:rPr>
          <w:rFonts w:ascii="Century Gothic" w:hAnsi="Century Gothic"/>
          <w:w w:val="105"/>
        </w:rPr>
        <w:t>with</w:t>
      </w:r>
      <w:r w:rsidRPr="001B6352">
        <w:rPr>
          <w:rFonts w:ascii="Century Gothic" w:hAnsi="Century Gothic"/>
          <w:spacing w:val="-19"/>
          <w:w w:val="105"/>
        </w:rPr>
        <w:t xml:space="preserve"> </w:t>
      </w:r>
      <w:r w:rsidRPr="001B6352">
        <w:rPr>
          <w:rFonts w:ascii="Century Gothic" w:hAnsi="Century Gothic"/>
          <w:w w:val="105"/>
        </w:rPr>
        <w:t>the</w:t>
      </w:r>
      <w:r w:rsidRPr="001B6352">
        <w:rPr>
          <w:rFonts w:ascii="Century Gothic" w:hAnsi="Century Gothic"/>
          <w:spacing w:val="-19"/>
          <w:w w:val="105"/>
        </w:rPr>
        <w:t xml:space="preserve"> </w:t>
      </w:r>
      <w:r w:rsidRPr="001B6352">
        <w:rPr>
          <w:rFonts w:ascii="Century Gothic" w:hAnsi="Century Gothic"/>
          <w:w w:val="105"/>
        </w:rPr>
        <w:t>flexibility</w:t>
      </w:r>
      <w:r w:rsidRPr="001B6352">
        <w:rPr>
          <w:rFonts w:ascii="Century Gothic" w:hAnsi="Century Gothic"/>
          <w:spacing w:val="-19"/>
          <w:w w:val="105"/>
        </w:rPr>
        <w:t xml:space="preserve"> </w:t>
      </w:r>
      <w:r w:rsidRPr="001B6352">
        <w:rPr>
          <w:rFonts w:ascii="Century Gothic" w:hAnsi="Century Gothic"/>
          <w:w w:val="105"/>
        </w:rPr>
        <w:t>of</w:t>
      </w:r>
      <w:r w:rsidRPr="001B6352">
        <w:rPr>
          <w:rFonts w:ascii="Century Gothic" w:hAnsi="Century Gothic"/>
          <w:spacing w:val="-19"/>
          <w:w w:val="105"/>
        </w:rPr>
        <w:t xml:space="preserve"> </w:t>
      </w:r>
      <w:r w:rsidRPr="001B6352">
        <w:rPr>
          <w:rFonts w:ascii="Century Gothic" w:hAnsi="Century Gothic"/>
          <w:w w:val="105"/>
        </w:rPr>
        <w:t>ESSA</w:t>
      </w:r>
      <w:r w:rsidRPr="001B6352">
        <w:rPr>
          <w:rFonts w:ascii="Century Gothic" w:hAnsi="Century Gothic"/>
          <w:spacing w:val="-19"/>
          <w:w w:val="105"/>
        </w:rPr>
        <w:t xml:space="preserve"> </w:t>
      </w:r>
      <w:r w:rsidRPr="001B6352">
        <w:rPr>
          <w:rFonts w:ascii="Century Gothic" w:hAnsi="Century Gothic"/>
          <w:w w:val="105"/>
        </w:rPr>
        <w:t>comes</w:t>
      </w:r>
      <w:r w:rsidRPr="001B6352">
        <w:rPr>
          <w:rFonts w:ascii="Century Gothic" w:hAnsi="Century Gothic"/>
          <w:spacing w:val="-19"/>
          <w:w w:val="105"/>
        </w:rPr>
        <w:t xml:space="preserve"> </w:t>
      </w:r>
      <w:r w:rsidRPr="001B6352">
        <w:rPr>
          <w:rFonts w:ascii="Century Gothic" w:hAnsi="Century Gothic"/>
          <w:w w:val="105"/>
        </w:rPr>
        <w:t>the</w:t>
      </w:r>
      <w:r w:rsidRPr="001B6352">
        <w:rPr>
          <w:rFonts w:ascii="Century Gothic" w:hAnsi="Century Gothic"/>
          <w:spacing w:val="-19"/>
          <w:w w:val="105"/>
        </w:rPr>
        <w:t xml:space="preserve"> </w:t>
      </w:r>
      <w:r w:rsidRPr="001B6352">
        <w:rPr>
          <w:rFonts w:ascii="Century Gothic" w:hAnsi="Century Gothic"/>
          <w:w w:val="105"/>
        </w:rPr>
        <w:t>responsibility</w:t>
      </w:r>
      <w:r w:rsidRPr="001B6352">
        <w:rPr>
          <w:rFonts w:ascii="Century Gothic" w:hAnsi="Century Gothic"/>
          <w:spacing w:val="-19"/>
          <w:w w:val="105"/>
        </w:rPr>
        <w:t xml:space="preserve"> </w:t>
      </w:r>
      <w:r w:rsidRPr="001B6352">
        <w:rPr>
          <w:rFonts w:ascii="Century Gothic" w:hAnsi="Century Gothic"/>
          <w:w w:val="105"/>
        </w:rPr>
        <w:t>for</w:t>
      </w:r>
      <w:r w:rsidRPr="001B6352">
        <w:rPr>
          <w:rFonts w:ascii="Century Gothic" w:hAnsi="Century Gothic"/>
          <w:spacing w:val="-19"/>
          <w:w w:val="105"/>
        </w:rPr>
        <w:t xml:space="preserve"> </w:t>
      </w:r>
      <w:r w:rsidRPr="001B6352">
        <w:rPr>
          <w:rFonts w:ascii="Century Gothic" w:hAnsi="Century Gothic"/>
          <w:w w:val="105"/>
        </w:rPr>
        <w:t>LEAs</w:t>
      </w:r>
      <w:r w:rsidRPr="001B6352">
        <w:rPr>
          <w:rFonts w:ascii="Century Gothic" w:hAnsi="Century Gothic"/>
          <w:spacing w:val="-19"/>
          <w:w w:val="105"/>
        </w:rPr>
        <w:t xml:space="preserve"> </w:t>
      </w:r>
      <w:r w:rsidRPr="001B6352">
        <w:rPr>
          <w:rFonts w:ascii="Century Gothic" w:hAnsi="Century Gothic"/>
          <w:w w:val="105"/>
        </w:rPr>
        <w:t>and</w:t>
      </w:r>
      <w:r w:rsidRPr="001B6352">
        <w:rPr>
          <w:rFonts w:ascii="Century Gothic" w:hAnsi="Century Gothic"/>
          <w:spacing w:val="-19"/>
          <w:w w:val="105"/>
        </w:rPr>
        <w:t xml:space="preserve"> </w:t>
      </w:r>
      <w:r w:rsidRPr="001B6352">
        <w:rPr>
          <w:rFonts w:ascii="Century Gothic" w:hAnsi="Century Gothic"/>
          <w:w w:val="105"/>
        </w:rPr>
        <w:t>SEAs</w:t>
      </w:r>
      <w:r w:rsidRPr="001B6352">
        <w:rPr>
          <w:rFonts w:ascii="Century Gothic" w:hAnsi="Century Gothic"/>
          <w:spacing w:val="-19"/>
          <w:w w:val="105"/>
        </w:rPr>
        <w:t xml:space="preserve"> </w:t>
      </w:r>
      <w:r w:rsidRPr="001B6352">
        <w:rPr>
          <w:rFonts w:ascii="Century Gothic" w:hAnsi="Century Gothic"/>
          <w:w w:val="105"/>
        </w:rPr>
        <w:t>to</w:t>
      </w:r>
      <w:r w:rsidRPr="001B6352">
        <w:rPr>
          <w:rFonts w:ascii="Century Gothic" w:hAnsi="Century Gothic"/>
          <w:spacing w:val="-19"/>
          <w:w w:val="105"/>
        </w:rPr>
        <w:t xml:space="preserve"> </w:t>
      </w:r>
      <w:r w:rsidRPr="001B6352">
        <w:rPr>
          <w:rFonts w:ascii="Century Gothic" w:hAnsi="Century Gothic"/>
          <w:w w:val="105"/>
        </w:rPr>
        <w:t>ensure</w:t>
      </w:r>
      <w:r w:rsidRPr="001B6352">
        <w:rPr>
          <w:rFonts w:ascii="Century Gothic" w:hAnsi="Century Gothic"/>
          <w:spacing w:val="-19"/>
          <w:w w:val="105"/>
        </w:rPr>
        <w:t xml:space="preserve"> </w:t>
      </w:r>
      <w:r w:rsidRPr="001B6352">
        <w:rPr>
          <w:rFonts w:ascii="Century Gothic" w:hAnsi="Century Gothic"/>
          <w:w w:val="105"/>
        </w:rPr>
        <w:t>that evidence-based interventions are selected and implemented so that students attending schools in need</w:t>
      </w:r>
      <w:r w:rsidRPr="001B6352">
        <w:rPr>
          <w:rFonts w:ascii="Century Gothic" w:hAnsi="Century Gothic"/>
          <w:spacing w:val="-20"/>
          <w:w w:val="105"/>
        </w:rPr>
        <w:t xml:space="preserve"> </w:t>
      </w:r>
      <w:r w:rsidRPr="001B6352">
        <w:rPr>
          <w:rFonts w:ascii="Century Gothic" w:hAnsi="Century Gothic"/>
          <w:w w:val="105"/>
        </w:rPr>
        <w:t>of</w:t>
      </w:r>
      <w:r w:rsidRPr="001B6352">
        <w:rPr>
          <w:rFonts w:ascii="Century Gothic" w:hAnsi="Century Gothic"/>
          <w:spacing w:val="-20"/>
          <w:w w:val="105"/>
        </w:rPr>
        <w:t xml:space="preserve"> </w:t>
      </w:r>
      <w:r w:rsidR="003B55B9" w:rsidRPr="001B6352">
        <w:rPr>
          <w:rFonts w:ascii="Century Gothic" w:hAnsi="Century Gothic"/>
          <w:w w:val="105"/>
        </w:rPr>
        <w:t>C</w:t>
      </w:r>
      <w:r w:rsidRPr="001B6352">
        <w:rPr>
          <w:rFonts w:ascii="Century Gothic" w:hAnsi="Century Gothic"/>
          <w:w w:val="105"/>
        </w:rPr>
        <w:t>omprehensive</w:t>
      </w:r>
      <w:r w:rsidRPr="001B6352">
        <w:rPr>
          <w:rFonts w:ascii="Century Gothic" w:hAnsi="Century Gothic"/>
          <w:spacing w:val="-20"/>
          <w:w w:val="105"/>
        </w:rPr>
        <w:t xml:space="preserve"> </w:t>
      </w:r>
      <w:r w:rsidRPr="001B6352">
        <w:rPr>
          <w:rFonts w:ascii="Century Gothic" w:hAnsi="Century Gothic"/>
          <w:w w:val="105"/>
        </w:rPr>
        <w:t>or</w:t>
      </w:r>
      <w:r w:rsidRPr="001B6352">
        <w:rPr>
          <w:rFonts w:ascii="Century Gothic" w:hAnsi="Century Gothic"/>
          <w:spacing w:val="-20"/>
          <w:w w:val="105"/>
        </w:rPr>
        <w:t xml:space="preserve"> </w:t>
      </w:r>
      <w:r w:rsidR="003B55B9" w:rsidRPr="001B6352">
        <w:rPr>
          <w:rFonts w:ascii="Century Gothic" w:hAnsi="Century Gothic"/>
          <w:w w:val="105"/>
        </w:rPr>
        <w:t>T</w:t>
      </w:r>
      <w:r w:rsidRPr="001B6352">
        <w:rPr>
          <w:rFonts w:ascii="Century Gothic" w:hAnsi="Century Gothic"/>
          <w:w w:val="105"/>
        </w:rPr>
        <w:t>argeted</w:t>
      </w:r>
      <w:r w:rsidRPr="001B6352">
        <w:rPr>
          <w:rFonts w:ascii="Century Gothic" w:hAnsi="Century Gothic"/>
          <w:spacing w:val="-20"/>
          <w:w w:val="105"/>
        </w:rPr>
        <w:t xml:space="preserve"> </w:t>
      </w:r>
      <w:r w:rsidR="003B55B9" w:rsidRPr="001B6352">
        <w:rPr>
          <w:rFonts w:ascii="Century Gothic" w:hAnsi="Century Gothic"/>
          <w:w w:val="105"/>
        </w:rPr>
        <w:t>S</w:t>
      </w:r>
      <w:r w:rsidRPr="001B6352">
        <w:rPr>
          <w:rFonts w:ascii="Century Gothic" w:hAnsi="Century Gothic"/>
          <w:w w:val="105"/>
        </w:rPr>
        <w:t>upport</w:t>
      </w:r>
      <w:r w:rsidRPr="001B6352">
        <w:rPr>
          <w:rFonts w:ascii="Century Gothic" w:hAnsi="Century Gothic"/>
          <w:spacing w:val="-20"/>
          <w:w w:val="105"/>
        </w:rPr>
        <w:t xml:space="preserve"> </w:t>
      </w:r>
      <w:r w:rsidR="003B55B9" w:rsidRPr="001B6352">
        <w:rPr>
          <w:rFonts w:ascii="Century Gothic" w:hAnsi="Century Gothic"/>
          <w:spacing w:val="-20"/>
          <w:w w:val="105"/>
        </w:rPr>
        <w:t xml:space="preserve">and Improvement </w:t>
      </w:r>
      <w:r w:rsidRPr="001B6352">
        <w:rPr>
          <w:rFonts w:ascii="Century Gothic" w:hAnsi="Century Gothic"/>
          <w:w w:val="105"/>
        </w:rPr>
        <w:t>have</w:t>
      </w:r>
      <w:r w:rsidRPr="001B6352">
        <w:rPr>
          <w:rFonts w:ascii="Century Gothic" w:hAnsi="Century Gothic"/>
          <w:spacing w:val="-20"/>
          <w:w w:val="105"/>
        </w:rPr>
        <w:t xml:space="preserve"> </w:t>
      </w:r>
      <w:r w:rsidRPr="001B6352">
        <w:rPr>
          <w:rFonts w:ascii="Century Gothic" w:hAnsi="Century Gothic"/>
          <w:w w:val="105"/>
        </w:rPr>
        <w:t>the</w:t>
      </w:r>
      <w:r w:rsidRPr="001B6352">
        <w:rPr>
          <w:rFonts w:ascii="Century Gothic" w:hAnsi="Century Gothic"/>
          <w:spacing w:val="-20"/>
          <w:w w:val="105"/>
        </w:rPr>
        <w:t xml:space="preserve"> </w:t>
      </w:r>
      <w:r w:rsidRPr="001B6352">
        <w:rPr>
          <w:rFonts w:ascii="Century Gothic" w:hAnsi="Century Gothic"/>
          <w:w w:val="105"/>
        </w:rPr>
        <w:t>best</w:t>
      </w:r>
      <w:r w:rsidRPr="001B6352">
        <w:rPr>
          <w:rFonts w:ascii="Century Gothic" w:hAnsi="Century Gothic"/>
          <w:spacing w:val="-20"/>
          <w:w w:val="105"/>
        </w:rPr>
        <w:t xml:space="preserve"> </w:t>
      </w:r>
      <w:r w:rsidRPr="001B6352">
        <w:rPr>
          <w:rFonts w:ascii="Century Gothic" w:hAnsi="Century Gothic"/>
          <w:w w:val="105"/>
        </w:rPr>
        <w:t>opportunity</w:t>
      </w:r>
      <w:r w:rsidRPr="001B6352">
        <w:rPr>
          <w:rFonts w:ascii="Century Gothic" w:hAnsi="Century Gothic"/>
          <w:spacing w:val="-20"/>
          <w:w w:val="105"/>
        </w:rPr>
        <w:t xml:space="preserve"> </w:t>
      </w:r>
      <w:r w:rsidRPr="001B6352">
        <w:rPr>
          <w:rFonts w:ascii="Century Gothic" w:hAnsi="Century Gothic"/>
          <w:w w:val="105"/>
        </w:rPr>
        <w:t>to</w:t>
      </w:r>
      <w:r w:rsidRPr="001B6352">
        <w:rPr>
          <w:rFonts w:ascii="Century Gothic" w:hAnsi="Century Gothic"/>
          <w:spacing w:val="-20"/>
          <w:w w:val="105"/>
        </w:rPr>
        <w:t xml:space="preserve"> </w:t>
      </w:r>
      <w:r w:rsidRPr="001B6352">
        <w:rPr>
          <w:rFonts w:ascii="Century Gothic" w:hAnsi="Century Gothic"/>
          <w:w w:val="105"/>
        </w:rPr>
        <w:t>improve</w:t>
      </w:r>
      <w:r w:rsidRPr="001B6352">
        <w:rPr>
          <w:rFonts w:ascii="Century Gothic" w:hAnsi="Century Gothic"/>
          <w:spacing w:val="-20"/>
          <w:w w:val="105"/>
        </w:rPr>
        <w:t xml:space="preserve"> </w:t>
      </w:r>
      <w:r w:rsidRPr="001B6352">
        <w:rPr>
          <w:rFonts w:ascii="Century Gothic" w:hAnsi="Century Gothic"/>
          <w:w w:val="105"/>
        </w:rPr>
        <w:t>achievement.</w:t>
      </w:r>
      <w:r w:rsidRPr="001B6352">
        <w:rPr>
          <w:rFonts w:ascii="Century Gothic" w:hAnsi="Century Gothic"/>
          <w:spacing w:val="-20"/>
          <w:w w:val="105"/>
        </w:rPr>
        <w:t xml:space="preserve"> </w:t>
      </w:r>
    </w:p>
    <w:p w:rsidR="006D28C9" w:rsidRPr="001B6352" w:rsidRDefault="00F01B6E" w:rsidP="001B6352">
      <w:pPr>
        <w:pStyle w:val="BodyText"/>
        <w:spacing w:before="153" w:line="264" w:lineRule="exact"/>
        <w:ind w:right="197"/>
        <w:rPr>
          <w:rFonts w:ascii="Century Gothic" w:hAnsi="Century Gothic"/>
          <w:w w:val="105"/>
        </w:rPr>
      </w:pPr>
      <w:r w:rsidRPr="001B6352">
        <w:rPr>
          <w:rFonts w:ascii="Century Gothic" w:hAnsi="Century Gothic"/>
          <w:w w:val="105"/>
        </w:rPr>
        <w:t>S</w:t>
      </w:r>
      <w:r w:rsidR="006D28C9" w:rsidRPr="001B6352">
        <w:rPr>
          <w:rFonts w:ascii="Century Gothic" w:hAnsi="Century Gothic"/>
          <w:w w:val="105"/>
        </w:rPr>
        <w:t xml:space="preserve">chools in need of </w:t>
      </w:r>
      <w:r w:rsidR="003B55B9" w:rsidRPr="001B6352">
        <w:rPr>
          <w:rFonts w:ascii="Century Gothic" w:hAnsi="Century Gothic"/>
          <w:w w:val="105"/>
        </w:rPr>
        <w:t xml:space="preserve">Comprehensive Support </w:t>
      </w:r>
      <w:r w:rsidR="000D76DE" w:rsidRPr="001B6352">
        <w:rPr>
          <w:rFonts w:ascii="Century Gothic" w:hAnsi="Century Gothic"/>
          <w:w w:val="105"/>
        </w:rPr>
        <w:t>and</w:t>
      </w:r>
      <w:r w:rsidR="003B55B9" w:rsidRPr="001B6352">
        <w:rPr>
          <w:rFonts w:ascii="Century Gothic" w:hAnsi="Century Gothic"/>
          <w:w w:val="105"/>
        </w:rPr>
        <w:t xml:space="preserve"> Improvement</w:t>
      </w:r>
      <w:r w:rsidRPr="001B6352">
        <w:rPr>
          <w:rFonts w:ascii="Century Gothic" w:hAnsi="Century Gothic"/>
          <w:w w:val="105"/>
        </w:rPr>
        <w:t xml:space="preserve"> </w:t>
      </w:r>
      <w:r w:rsidR="006D28C9" w:rsidRPr="001B6352">
        <w:rPr>
          <w:rFonts w:ascii="Century Gothic" w:hAnsi="Century Gothic"/>
          <w:w w:val="105"/>
        </w:rPr>
        <w:t>will develop Integrated Action Plans</w:t>
      </w:r>
      <w:r w:rsidR="00C37EB0">
        <w:rPr>
          <w:rFonts w:ascii="Century Gothic" w:hAnsi="Century Gothic"/>
          <w:w w:val="105"/>
        </w:rPr>
        <w:t>,</w:t>
      </w:r>
      <w:r w:rsidR="006D28C9" w:rsidRPr="001B6352">
        <w:rPr>
          <w:rFonts w:ascii="Century Gothic" w:hAnsi="Century Gothic"/>
          <w:w w:val="105"/>
        </w:rPr>
        <w:t xml:space="preserve"> </w:t>
      </w:r>
      <w:r w:rsidRPr="001B6352">
        <w:rPr>
          <w:rFonts w:ascii="Century Gothic" w:hAnsi="Century Gothic"/>
          <w:w w:val="105"/>
        </w:rPr>
        <w:t>based on needs identified in the Comprehensive Needs Assessment</w:t>
      </w:r>
      <w:r w:rsidR="00C37EB0">
        <w:rPr>
          <w:rFonts w:ascii="Century Gothic" w:hAnsi="Century Gothic"/>
          <w:w w:val="105"/>
        </w:rPr>
        <w:t>,</w:t>
      </w:r>
      <w:r w:rsidRPr="001B6352">
        <w:rPr>
          <w:rFonts w:ascii="Century Gothic" w:hAnsi="Century Gothic"/>
          <w:w w:val="105"/>
        </w:rPr>
        <w:t xml:space="preserve"> </w:t>
      </w:r>
      <w:r w:rsidR="006D28C9" w:rsidRPr="001B6352">
        <w:rPr>
          <w:rFonts w:ascii="Century Gothic" w:hAnsi="Century Gothic"/>
          <w:w w:val="105"/>
        </w:rPr>
        <w:t xml:space="preserve">which reflect these evidence-based interventions. </w:t>
      </w:r>
    </w:p>
    <w:p w:rsidR="00EB6F14" w:rsidRDefault="00EB6F14" w:rsidP="001B6352">
      <w:pPr>
        <w:pStyle w:val="BodyText"/>
        <w:spacing w:before="153" w:line="264" w:lineRule="exact"/>
        <w:ind w:right="197"/>
        <w:rPr>
          <w:rFonts w:ascii="Century Gothic" w:hAnsi="Century Gothic"/>
        </w:rPr>
      </w:pPr>
      <w:r w:rsidRPr="001B6352">
        <w:rPr>
          <w:rFonts w:ascii="Century Gothic" w:hAnsi="Century Gothic"/>
        </w:rPr>
        <w:t>ESSA r</w:t>
      </w:r>
      <w:r w:rsidR="00A0054E" w:rsidRPr="001B6352">
        <w:rPr>
          <w:rFonts w:ascii="Century Gothic" w:hAnsi="Century Gothic"/>
        </w:rPr>
        <w:t>equires all school improvement strategies,</w:t>
      </w:r>
      <w:r w:rsidRPr="001B6352">
        <w:rPr>
          <w:rFonts w:ascii="Century Gothic" w:hAnsi="Century Gothic"/>
        </w:rPr>
        <w:t xml:space="preserve"> activities</w:t>
      </w:r>
      <w:r w:rsidR="00A0054E" w:rsidRPr="001B6352">
        <w:rPr>
          <w:rFonts w:ascii="Century Gothic" w:hAnsi="Century Gothic"/>
        </w:rPr>
        <w:t xml:space="preserve"> and interventions</w:t>
      </w:r>
      <w:r w:rsidRPr="001B6352">
        <w:rPr>
          <w:rFonts w:ascii="Century Gothic" w:hAnsi="Century Gothic"/>
        </w:rPr>
        <w:t xml:space="preserve"> funded through </w:t>
      </w:r>
      <w:r w:rsidR="00B77761" w:rsidRPr="001B6352">
        <w:rPr>
          <w:rFonts w:ascii="Century Gothic" w:hAnsi="Century Gothic"/>
        </w:rPr>
        <w:t xml:space="preserve">Title l </w:t>
      </w:r>
      <w:r w:rsidR="00C37EB0">
        <w:rPr>
          <w:rFonts w:ascii="Century Gothic" w:hAnsi="Century Gothic"/>
        </w:rPr>
        <w:t xml:space="preserve">1003(a) </w:t>
      </w:r>
      <w:r w:rsidRPr="001B6352">
        <w:rPr>
          <w:rFonts w:ascii="Century Gothic" w:hAnsi="Century Gothic"/>
        </w:rPr>
        <w:t xml:space="preserve">meet specific evidence requirements and demonstrate a statistically significant effect on improving </w:t>
      </w:r>
      <w:r w:rsidR="00A0054E" w:rsidRPr="001B6352">
        <w:rPr>
          <w:rFonts w:ascii="Century Gothic" w:hAnsi="Century Gothic"/>
        </w:rPr>
        <w:t xml:space="preserve">meaningful </w:t>
      </w:r>
      <w:r w:rsidRPr="001B6352">
        <w:rPr>
          <w:rFonts w:ascii="Century Gothic" w:hAnsi="Century Gothic"/>
        </w:rPr>
        <w:t xml:space="preserve">student outcomes. The </w:t>
      </w:r>
      <w:r w:rsidR="003B0F77" w:rsidRPr="001B6352">
        <w:rPr>
          <w:rFonts w:ascii="Century Gothic" w:hAnsi="Century Gothic"/>
        </w:rPr>
        <w:t>Arizona Department of Education</w:t>
      </w:r>
      <w:r w:rsidRPr="001B6352">
        <w:rPr>
          <w:rFonts w:ascii="Century Gothic" w:hAnsi="Century Gothic"/>
        </w:rPr>
        <w:t xml:space="preserve"> will not fund any</w:t>
      </w:r>
      <w:r w:rsidR="00A0054E" w:rsidRPr="001B6352">
        <w:rPr>
          <w:rFonts w:ascii="Century Gothic" w:hAnsi="Century Gothic"/>
        </w:rPr>
        <w:t xml:space="preserve"> strategies, activities and interventions that do</w:t>
      </w:r>
      <w:r w:rsidRPr="001B6352">
        <w:rPr>
          <w:rFonts w:ascii="Century Gothic" w:hAnsi="Century Gothic"/>
        </w:rPr>
        <w:t xml:space="preserve"> not meet the rigorous ESSA evidence requirements.</w:t>
      </w:r>
    </w:p>
    <w:p w:rsidR="00090F5A" w:rsidRDefault="00090F5A" w:rsidP="001B6352">
      <w:pPr>
        <w:pStyle w:val="BodyText"/>
        <w:spacing w:before="153" w:line="264" w:lineRule="exact"/>
        <w:ind w:right="197"/>
        <w:rPr>
          <w:rFonts w:ascii="Century Gothic" w:hAnsi="Century Gothic"/>
        </w:rPr>
      </w:pPr>
      <w:r>
        <w:rPr>
          <w:rFonts w:ascii="Century Gothic" w:hAnsi="Century Gothic"/>
          <w:noProof/>
        </w:rPr>
        <mc:AlternateContent>
          <mc:Choice Requires="wps">
            <w:drawing>
              <wp:anchor distT="0" distB="0" distL="114300" distR="114300" simplePos="0" relativeHeight="251696128" behindDoc="0" locked="0" layoutInCell="1" allowOverlap="1" wp14:anchorId="59B41C4E" wp14:editId="6DAED2CC">
                <wp:simplePos x="0" y="0"/>
                <wp:positionH relativeFrom="column">
                  <wp:posOffset>-167088</wp:posOffset>
                </wp:positionH>
                <wp:positionV relativeFrom="paragraph">
                  <wp:posOffset>250963</wp:posOffset>
                </wp:positionV>
                <wp:extent cx="6258297" cy="1550504"/>
                <wp:effectExtent l="19050" t="19050" r="28575" b="12065"/>
                <wp:wrapNone/>
                <wp:docPr id="25" name="Rounded Rectangle 25"/>
                <wp:cNvGraphicFramePr/>
                <a:graphic xmlns:a="http://schemas.openxmlformats.org/drawingml/2006/main">
                  <a:graphicData uri="http://schemas.microsoft.com/office/word/2010/wordprocessingShape">
                    <wps:wsp>
                      <wps:cNvSpPr/>
                      <wps:spPr>
                        <a:xfrm>
                          <a:off x="0" y="0"/>
                          <a:ext cx="6258297" cy="1550504"/>
                        </a:xfrm>
                        <a:prstGeom prst="roundRect">
                          <a:avLst/>
                        </a:prstGeom>
                        <a:ln/>
                      </wps:spPr>
                      <wps:style>
                        <a:lnRef idx="3">
                          <a:schemeClr val="lt1"/>
                        </a:lnRef>
                        <a:fillRef idx="1">
                          <a:schemeClr val="accent1"/>
                        </a:fillRef>
                        <a:effectRef idx="1">
                          <a:schemeClr val="accent1"/>
                        </a:effectRef>
                        <a:fontRef idx="minor">
                          <a:schemeClr val="lt1"/>
                        </a:fontRef>
                      </wps:style>
                      <wps:txbx>
                        <w:txbxContent>
                          <w:p w:rsidR="00090F5A" w:rsidRDefault="00090F5A" w:rsidP="00090F5A">
                            <w:pPr>
                              <w:pStyle w:val="BodyText"/>
                              <w:ind w:right="159"/>
                              <w:rPr>
                                <w:rFonts w:ascii="Century Gothic" w:hAnsi="Century Gothic"/>
                              </w:rPr>
                            </w:pPr>
                            <w:r>
                              <w:rPr>
                                <w:rFonts w:ascii="Century Gothic" w:hAnsi="Century Gothic"/>
                                <w:b/>
                                <w:bCs/>
                              </w:rPr>
                              <w:t>S</w:t>
                            </w:r>
                            <w:r w:rsidRPr="00090F5A">
                              <w:rPr>
                                <w:rFonts w:ascii="Century Gothic" w:hAnsi="Century Gothic"/>
                                <w:b/>
                                <w:bCs/>
                              </w:rPr>
                              <w:t>trong</w:t>
                            </w:r>
                            <w:r w:rsidRPr="00090F5A">
                              <w:rPr>
                                <w:rFonts w:ascii="Century Gothic" w:hAnsi="Century Gothic"/>
                              </w:rPr>
                              <w:t xml:space="preserve"> evidence from at least 1 well-designed and well-implemented experimental study; </w:t>
                            </w:r>
                          </w:p>
                          <w:p w:rsidR="00090F5A" w:rsidRPr="00090F5A" w:rsidRDefault="00090F5A" w:rsidP="00090F5A">
                            <w:pPr>
                              <w:pStyle w:val="BodyText"/>
                              <w:ind w:right="159"/>
                              <w:rPr>
                                <w:rFonts w:ascii="Century Gothic" w:hAnsi="Century Gothic"/>
                              </w:rPr>
                            </w:pPr>
                            <w:r>
                              <w:rPr>
                                <w:rFonts w:ascii="Century Gothic" w:hAnsi="Century Gothic"/>
                                <w:b/>
                                <w:bCs/>
                              </w:rPr>
                              <w:t>M</w:t>
                            </w:r>
                            <w:r w:rsidRPr="00090F5A">
                              <w:rPr>
                                <w:rFonts w:ascii="Century Gothic" w:hAnsi="Century Gothic"/>
                                <w:b/>
                                <w:bCs/>
                              </w:rPr>
                              <w:t>oderate</w:t>
                            </w:r>
                            <w:r w:rsidRPr="00090F5A">
                              <w:rPr>
                                <w:rFonts w:ascii="Century Gothic" w:hAnsi="Century Gothic"/>
                              </w:rPr>
                              <w:t xml:space="preserve"> evidence from at least 1 well-designed and well-implemented quasi-experimental study; or </w:t>
                            </w:r>
                          </w:p>
                          <w:p w:rsidR="00090F5A" w:rsidRDefault="00090F5A" w:rsidP="00090F5A">
                            <w:pPr>
                              <w:pStyle w:val="BodyText"/>
                              <w:ind w:right="159"/>
                              <w:rPr>
                                <w:rFonts w:ascii="Century Gothic" w:hAnsi="Century Gothic"/>
                              </w:rPr>
                            </w:pPr>
                            <w:r>
                              <w:rPr>
                                <w:rFonts w:ascii="Century Gothic" w:hAnsi="Century Gothic"/>
                                <w:b/>
                                <w:bCs/>
                              </w:rPr>
                              <w:t>P</w:t>
                            </w:r>
                            <w:r w:rsidRPr="00090F5A">
                              <w:rPr>
                                <w:rFonts w:ascii="Century Gothic" w:hAnsi="Century Gothic"/>
                                <w:b/>
                                <w:bCs/>
                              </w:rPr>
                              <w:t xml:space="preserve">romising </w:t>
                            </w:r>
                            <w:r w:rsidRPr="00090F5A">
                              <w:rPr>
                                <w:rFonts w:ascii="Century Gothic" w:hAnsi="Century Gothic"/>
                              </w:rPr>
                              <w:t>evidence from at least 1 well-designed and well-implemented correlational study with statistical controls for selection bias</w:t>
                            </w:r>
                          </w:p>
                          <w:p w:rsidR="00090F5A" w:rsidRDefault="00090F5A" w:rsidP="00090F5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9B41C4E" id="Rounded Rectangle 25" o:spid="_x0000_s1026" style="position:absolute;margin-left:-13.15pt;margin-top:19.75pt;width:492.8pt;height:122.1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" fillcolor="#00c6bb [3204]" strokecolor="white [3201]" strokeweight="3pt">
                <v:textbox>
                  <w:txbxContent>
                    <w:p w:rsidR="00090F5A" w:rsidRDefault="00090F5A" w:rsidP="00090F5A">
                      <w:pPr>
                        <w:pStyle w:val="BodyText"/>
                        <w:ind w:right="159"/>
                        <w:rPr>
                          <w:rFonts w:ascii="Century Gothic" w:hAnsi="Century Gothic"/>
                        </w:rPr>
                      </w:pPr>
                      <w:r>
                        <w:rPr>
                          <w:rFonts w:ascii="Century Gothic" w:hAnsi="Century Gothic"/>
                          <w:b/>
                          <w:bCs/>
                        </w:rPr>
                        <w:t>S</w:t>
                      </w:r>
                      <w:r w:rsidRPr="00090F5A">
                        <w:rPr>
                          <w:rFonts w:ascii="Century Gothic" w:hAnsi="Century Gothic"/>
                          <w:b/>
                          <w:bCs/>
                        </w:rPr>
                        <w:t>trong</w:t>
                      </w:r>
                      <w:r w:rsidRPr="00090F5A">
                        <w:rPr>
                          <w:rFonts w:ascii="Century Gothic" w:hAnsi="Century Gothic"/>
                        </w:rPr>
                        <w:t xml:space="preserve"> evidence from at least 1 well-designed and well-implemented experimental study; </w:t>
                      </w:r>
                    </w:p>
                    <w:p w:rsidR="00090F5A" w:rsidRPr="00090F5A" w:rsidRDefault="00090F5A" w:rsidP="00090F5A">
                      <w:pPr>
                        <w:pStyle w:val="BodyText"/>
                        <w:ind w:right="159"/>
                        <w:rPr>
                          <w:rFonts w:ascii="Century Gothic" w:hAnsi="Century Gothic"/>
                        </w:rPr>
                      </w:pPr>
                      <w:r>
                        <w:rPr>
                          <w:rFonts w:ascii="Century Gothic" w:hAnsi="Century Gothic"/>
                          <w:b/>
                          <w:bCs/>
                        </w:rPr>
                        <w:t>M</w:t>
                      </w:r>
                      <w:r w:rsidRPr="00090F5A">
                        <w:rPr>
                          <w:rFonts w:ascii="Century Gothic" w:hAnsi="Century Gothic"/>
                          <w:b/>
                          <w:bCs/>
                        </w:rPr>
                        <w:t>oderate</w:t>
                      </w:r>
                      <w:r w:rsidRPr="00090F5A">
                        <w:rPr>
                          <w:rFonts w:ascii="Century Gothic" w:hAnsi="Century Gothic"/>
                        </w:rPr>
                        <w:t xml:space="preserve"> evidence from at least 1 well-designed and well-implemented quasi-experimental study; or </w:t>
                      </w:r>
                    </w:p>
                    <w:p w:rsidR="00090F5A" w:rsidRDefault="00090F5A" w:rsidP="00090F5A">
                      <w:pPr>
                        <w:pStyle w:val="BodyText"/>
                        <w:ind w:right="159"/>
                        <w:rPr>
                          <w:rFonts w:ascii="Century Gothic" w:hAnsi="Century Gothic"/>
                        </w:rPr>
                      </w:pPr>
                      <w:r>
                        <w:rPr>
                          <w:rFonts w:ascii="Century Gothic" w:hAnsi="Century Gothic"/>
                          <w:b/>
                          <w:bCs/>
                        </w:rPr>
                        <w:t>P</w:t>
                      </w:r>
                      <w:r w:rsidRPr="00090F5A">
                        <w:rPr>
                          <w:rFonts w:ascii="Century Gothic" w:hAnsi="Century Gothic"/>
                          <w:b/>
                          <w:bCs/>
                        </w:rPr>
                        <w:t xml:space="preserve">romising </w:t>
                      </w:r>
                      <w:r w:rsidRPr="00090F5A">
                        <w:rPr>
                          <w:rFonts w:ascii="Century Gothic" w:hAnsi="Century Gothic"/>
                        </w:rPr>
                        <w:t>evidence from at least 1 well-designed and well-implemented correlational study with statistical controls for selection bias</w:t>
                      </w:r>
                    </w:p>
                    <w:p w:rsidR="00090F5A" w:rsidRDefault="00090F5A" w:rsidP="00090F5A">
                      <w:pPr>
                        <w:jc w:val="center"/>
                      </w:pPr>
                    </w:p>
                  </w:txbxContent>
                </v:textbox>
              </v:roundrect>
            </w:pict>
          </mc:Fallback>
        </mc:AlternateContent>
      </w:r>
    </w:p>
    <w:p w:rsidR="00090F5A" w:rsidRDefault="00090F5A" w:rsidP="001B6352">
      <w:pPr>
        <w:pStyle w:val="BodyText"/>
        <w:spacing w:before="153" w:line="264" w:lineRule="exact"/>
        <w:ind w:right="197"/>
        <w:rPr>
          <w:rFonts w:ascii="Century Gothic" w:hAnsi="Century Gothic"/>
        </w:rPr>
      </w:pPr>
    </w:p>
    <w:p w:rsidR="00090F5A" w:rsidRDefault="00090F5A" w:rsidP="00090F5A">
      <w:pPr>
        <w:pStyle w:val="BodyText"/>
        <w:ind w:left="720" w:right="159"/>
        <w:rPr>
          <w:rFonts w:ascii="Century Gothic" w:hAnsi="Century Gothic"/>
        </w:rPr>
      </w:pPr>
    </w:p>
    <w:p w:rsidR="00090F5A" w:rsidRDefault="00090F5A" w:rsidP="001B6352">
      <w:pPr>
        <w:pStyle w:val="BodyText"/>
        <w:ind w:right="159"/>
        <w:rPr>
          <w:rFonts w:ascii="Century Gothic" w:hAnsi="Century Gothic"/>
        </w:rPr>
      </w:pPr>
    </w:p>
    <w:p w:rsidR="00090F5A" w:rsidRDefault="00090F5A" w:rsidP="001B6352">
      <w:pPr>
        <w:pStyle w:val="BodyText"/>
        <w:ind w:right="159"/>
        <w:rPr>
          <w:rFonts w:ascii="Century Gothic" w:hAnsi="Century Gothic"/>
        </w:rPr>
      </w:pPr>
    </w:p>
    <w:p w:rsidR="00090F5A" w:rsidRDefault="00090F5A" w:rsidP="001B6352">
      <w:pPr>
        <w:pStyle w:val="BodyText"/>
        <w:ind w:right="159"/>
        <w:rPr>
          <w:rFonts w:ascii="Century Gothic" w:hAnsi="Century Gothic"/>
        </w:rPr>
      </w:pPr>
    </w:p>
    <w:p w:rsidR="00090F5A" w:rsidRDefault="00090F5A" w:rsidP="001B6352">
      <w:pPr>
        <w:pStyle w:val="BodyText"/>
        <w:ind w:right="159"/>
        <w:rPr>
          <w:rFonts w:ascii="Century Gothic" w:hAnsi="Century Gothic"/>
        </w:rPr>
      </w:pPr>
    </w:p>
    <w:p w:rsidR="00090F5A" w:rsidRDefault="00090F5A" w:rsidP="001B6352">
      <w:pPr>
        <w:pStyle w:val="BodyText"/>
        <w:ind w:right="159"/>
        <w:rPr>
          <w:rFonts w:ascii="Century Gothic" w:hAnsi="Century Gothic"/>
        </w:rPr>
      </w:pPr>
    </w:p>
    <w:p w:rsidR="00090F5A" w:rsidRDefault="00090F5A" w:rsidP="001B6352">
      <w:pPr>
        <w:pStyle w:val="BodyText"/>
        <w:ind w:right="159"/>
        <w:rPr>
          <w:rFonts w:ascii="Century Gothic" w:hAnsi="Century Gothic"/>
        </w:rPr>
      </w:pPr>
    </w:p>
    <w:p w:rsidR="001421CF" w:rsidRPr="001B6352" w:rsidRDefault="001421CF" w:rsidP="001B6352">
      <w:pPr>
        <w:pStyle w:val="BodyText"/>
        <w:ind w:right="159"/>
        <w:rPr>
          <w:rFonts w:ascii="Century Gothic" w:hAnsi="Century Gothic"/>
        </w:rPr>
      </w:pPr>
      <w:r w:rsidRPr="001B6352">
        <w:rPr>
          <w:rFonts w:ascii="Century Gothic" w:hAnsi="Century Gothic"/>
        </w:rPr>
        <w:t>LEA and school leaders</w:t>
      </w:r>
      <w:r w:rsidR="001D1C9F" w:rsidRPr="001B6352">
        <w:rPr>
          <w:rFonts w:ascii="Century Gothic" w:hAnsi="Century Gothic"/>
        </w:rPr>
        <w:t>hip teams</w:t>
      </w:r>
      <w:r w:rsidRPr="001B6352">
        <w:rPr>
          <w:rFonts w:ascii="Century Gothic" w:hAnsi="Century Gothic"/>
        </w:rPr>
        <w:t xml:space="preserve"> can utilize multiple resources to determine whether or not an intervention, strategy, or activity meets the Strong, Moderate, or Promising </w:t>
      </w:r>
      <w:r w:rsidR="009B1FAF" w:rsidRPr="001B6352">
        <w:rPr>
          <w:rFonts w:ascii="Century Gothic" w:hAnsi="Century Gothic"/>
        </w:rPr>
        <w:t xml:space="preserve">ESSA </w:t>
      </w:r>
      <w:r w:rsidRPr="001B6352">
        <w:rPr>
          <w:rFonts w:ascii="Century Gothic" w:hAnsi="Century Gothic"/>
        </w:rPr>
        <w:t>evidence requirements b</w:t>
      </w:r>
      <w:r w:rsidR="00090F5A">
        <w:rPr>
          <w:rFonts w:ascii="Century Gothic" w:hAnsi="Century Gothic"/>
        </w:rPr>
        <w:t xml:space="preserve">ased on rigorous studies from a </w:t>
      </w:r>
      <w:r w:rsidRPr="001B6352">
        <w:rPr>
          <w:rFonts w:ascii="Century Gothic" w:hAnsi="Century Gothic"/>
        </w:rPr>
        <w:t>reputable third-party evaluator.</w:t>
      </w:r>
    </w:p>
    <w:p w:rsidR="00C46F91" w:rsidRPr="001B6352" w:rsidRDefault="00C46F91" w:rsidP="001B6352">
      <w:pPr>
        <w:pStyle w:val="BodyText"/>
        <w:spacing w:before="1"/>
        <w:rPr>
          <w:rFonts w:ascii="Century Gothic" w:hAnsi="Century Gothic"/>
        </w:rPr>
      </w:pPr>
    </w:p>
    <w:p w:rsidR="00931887" w:rsidRPr="001B6352" w:rsidRDefault="00931887" w:rsidP="001B6352">
      <w:pPr>
        <w:pStyle w:val="BodyText"/>
        <w:spacing w:before="1"/>
        <w:rPr>
          <w:rFonts w:ascii="Century Gothic" w:hAnsi="Century Gothic"/>
          <w:b/>
          <w:sz w:val="28"/>
          <w:szCs w:val="28"/>
        </w:rPr>
      </w:pPr>
      <w:r w:rsidRPr="001B6352">
        <w:rPr>
          <w:rFonts w:ascii="Century Gothic" w:hAnsi="Century Gothic"/>
          <w:b/>
          <w:sz w:val="28"/>
          <w:szCs w:val="28"/>
        </w:rPr>
        <w:t xml:space="preserve">Resources </w:t>
      </w:r>
    </w:p>
    <w:p w:rsidR="001421CF" w:rsidRPr="001B6352" w:rsidRDefault="001421CF" w:rsidP="001B6352">
      <w:pPr>
        <w:pStyle w:val="BodyText"/>
        <w:spacing w:before="1"/>
        <w:rPr>
          <w:rFonts w:ascii="Century Gothic" w:hAnsi="Century Gothic"/>
        </w:rPr>
      </w:pPr>
      <w:r w:rsidRPr="001B6352">
        <w:rPr>
          <w:rFonts w:ascii="Century Gothic" w:hAnsi="Century Gothic"/>
        </w:rPr>
        <w:t xml:space="preserve">Search professional educational research journals and websites of reputable organizations for studies to help your team identify a range of evidence-based interventions. </w:t>
      </w:r>
      <w:r w:rsidR="000D76DE" w:rsidRPr="001B6352">
        <w:rPr>
          <w:rFonts w:ascii="Century Gothic" w:hAnsi="Century Gothic"/>
        </w:rPr>
        <w:t xml:space="preserve"> Some </w:t>
      </w:r>
      <w:r w:rsidR="00C541A9">
        <w:rPr>
          <w:rFonts w:ascii="Century Gothic" w:hAnsi="Century Gothic"/>
        </w:rPr>
        <w:t xml:space="preserve">general </w:t>
      </w:r>
      <w:r w:rsidR="000D76DE" w:rsidRPr="001B6352">
        <w:rPr>
          <w:rFonts w:ascii="Century Gothic" w:hAnsi="Century Gothic"/>
        </w:rPr>
        <w:t>research sites are below.  Additional websites are included at the end of this document.</w:t>
      </w:r>
    </w:p>
    <w:p w:rsidR="001421CF" w:rsidRPr="001B6352" w:rsidRDefault="001421CF" w:rsidP="001B6352">
      <w:pPr>
        <w:pStyle w:val="BodyText"/>
        <w:spacing w:before="11"/>
        <w:rPr>
          <w:rFonts w:ascii="Century Gothic" w:hAnsi="Century Gothic"/>
          <w:sz w:val="23"/>
        </w:rPr>
      </w:pPr>
    </w:p>
    <w:p w:rsidR="00A536E9" w:rsidRDefault="00D20278" w:rsidP="001B6352">
      <w:pPr>
        <w:pStyle w:val="BodyText"/>
        <w:ind w:right="40"/>
        <w:rPr>
          <w:rFonts w:ascii="Century Gothic" w:hAnsi="Century Gothic"/>
          <w:color w:val="525252"/>
          <w:shd w:val="clear" w:color="auto" w:fill="FFFFFF"/>
        </w:rPr>
      </w:pPr>
      <w:hyperlink r:id="rId11">
        <w:r w:rsidR="001421CF" w:rsidRPr="00090F5A">
          <w:rPr>
            <w:rFonts w:ascii="Century Gothic" w:hAnsi="Century Gothic"/>
            <w:b/>
          </w:rPr>
          <w:t>ERIC</w:t>
        </w:r>
        <w:r w:rsidR="001421CF" w:rsidRPr="001B6352">
          <w:rPr>
            <w:rFonts w:ascii="Century Gothic" w:hAnsi="Century Gothic"/>
            <w:color w:val="00948B" w:themeColor="accent1" w:themeShade="BF"/>
            <w:u w:val="single" w:color="0000FF"/>
          </w:rPr>
          <w:t>: http://www.eric.ed.gov/</w:t>
        </w:r>
      </w:hyperlink>
      <w:r w:rsidR="00764DDB" w:rsidRPr="001B6352">
        <w:rPr>
          <w:rFonts w:ascii="Century Gothic" w:hAnsi="Century Gothic"/>
          <w:color w:val="00948B" w:themeColor="accent1" w:themeShade="BF"/>
          <w:u w:val="single" w:color="0000FF"/>
        </w:rPr>
        <w:t xml:space="preserve"> </w:t>
      </w:r>
      <w:r w:rsidR="00764DDB" w:rsidRPr="001B6352">
        <w:rPr>
          <w:rFonts w:ascii="Century Gothic" w:hAnsi="Century Gothic"/>
          <w:b/>
          <w:color w:val="525252"/>
          <w:shd w:val="clear" w:color="auto" w:fill="FFFFFF"/>
        </w:rPr>
        <w:t>ERIC</w:t>
      </w:r>
      <w:r w:rsidR="00764DDB" w:rsidRPr="001B6352">
        <w:rPr>
          <w:rFonts w:ascii="Century Gothic" w:hAnsi="Century Gothic"/>
          <w:color w:val="525252"/>
          <w:shd w:val="clear" w:color="auto" w:fill="FFFFFF"/>
        </w:rPr>
        <w:t xml:space="preserve"> is an online library of education research and information, sponsored by the Institute of Education Sciences (IES) of the U.S. </w:t>
      </w:r>
    </w:p>
    <w:p w:rsidR="001421CF" w:rsidRPr="001B6352" w:rsidRDefault="00764DDB" w:rsidP="001B6352">
      <w:pPr>
        <w:pStyle w:val="BodyText"/>
        <w:ind w:right="40"/>
        <w:rPr>
          <w:rFonts w:ascii="Century Gothic" w:hAnsi="Century Gothic"/>
          <w:color w:val="525252"/>
          <w:shd w:val="clear" w:color="auto" w:fill="FFFFFF"/>
        </w:rPr>
      </w:pPr>
      <w:r w:rsidRPr="001B6352">
        <w:rPr>
          <w:rFonts w:ascii="Century Gothic" w:hAnsi="Century Gothic"/>
          <w:color w:val="525252"/>
          <w:shd w:val="clear" w:color="auto" w:fill="FFFFFF"/>
        </w:rPr>
        <w:t>Department of Education</w:t>
      </w:r>
      <w:r w:rsidR="00A536E9">
        <w:rPr>
          <w:rFonts w:ascii="Century Gothic" w:hAnsi="Century Gothic"/>
          <w:color w:val="525252"/>
          <w:shd w:val="clear" w:color="auto" w:fill="FFFFFF"/>
        </w:rPr>
        <w:t>.</w:t>
      </w:r>
    </w:p>
    <w:p w:rsidR="009508AB" w:rsidRPr="001B6352" w:rsidRDefault="009508AB" w:rsidP="001B6352">
      <w:pPr>
        <w:pStyle w:val="BodyText"/>
        <w:ind w:right="40"/>
        <w:rPr>
          <w:rFonts w:ascii="Century Gothic" w:hAnsi="Century Gothic"/>
          <w:color w:val="00948B" w:themeColor="accent1" w:themeShade="BF"/>
        </w:rPr>
      </w:pPr>
    </w:p>
    <w:p w:rsidR="009508AB" w:rsidRPr="001B6352" w:rsidRDefault="00D20278" w:rsidP="001B6352">
      <w:pPr>
        <w:pStyle w:val="BodyText"/>
        <w:ind w:right="40"/>
        <w:rPr>
          <w:rFonts w:ascii="Century Gothic" w:hAnsi="Century Gothic"/>
          <w:color w:val="00948B" w:themeColor="accent1" w:themeShade="BF"/>
        </w:rPr>
      </w:pPr>
      <w:hyperlink r:id="rId12">
        <w:r w:rsidR="001421CF" w:rsidRPr="00090F5A">
          <w:rPr>
            <w:rFonts w:ascii="Century Gothic" w:hAnsi="Century Gothic"/>
            <w:b/>
          </w:rPr>
          <w:t>JSTOR:</w:t>
        </w:r>
        <w:r w:rsidR="001421CF" w:rsidRPr="001B6352">
          <w:rPr>
            <w:rFonts w:ascii="Century Gothic" w:hAnsi="Century Gothic"/>
            <w:color w:val="00948B" w:themeColor="accent1" w:themeShade="BF"/>
            <w:u w:val="single" w:color="0000FF"/>
          </w:rPr>
          <w:t xml:space="preserve"> http://www.jstor.org/action/showAdvancedSearch</w:t>
        </w:r>
      </w:hyperlink>
      <w:r w:rsidR="001421CF" w:rsidRPr="001B6352">
        <w:rPr>
          <w:rFonts w:ascii="Century Gothic" w:hAnsi="Century Gothic"/>
          <w:color w:val="00948B" w:themeColor="accent1" w:themeShade="BF"/>
          <w:u w:val="single" w:color="0000FF"/>
        </w:rPr>
        <w:t xml:space="preserve"> </w:t>
      </w:r>
      <w:r w:rsidR="00B77761" w:rsidRPr="001B6352">
        <w:rPr>
          <w:rFonts w:ascii="Century Gothic" w:hAnsi="Century Gothic"/>
          <w:color w:val="00948B" w:themeColor="accent1" w:themeShade="BF"/>
        </w:rPr>
        <w:tab/>
      </w:r>
      <w:r w:rsidR="00764DDB" w:rsidRPr="001B6352">
        <w:rPr>
          <w:rFonts w:ascii="Century Gothic" w:hAnsi="Century Gothic"/>
          <w:color w:val="00948B" w:themeColor="accent1" w:themeShade="BF"/>
        </w:rPr>
        <w:t xml:space="preserve"> </w:t>
      </w:r>
      <w:r w:rsidR="001B6352">
        <w:rPr>
          <w:rFonts w:ascii="Century Gothic" w:hAnsi="Century Gothic"/>
          <w:color w:val="525252"/>
          <w:shd w:val="clear" w:color="auto" w:fill="FFFFFF"/>
        </w:rPr>
        <w:br/>
      </w:r>
      <w:r w:rsidR="00764DDB" w:rsidRPr="001B6352">
        <w:rPr>
          <w:rFonts w:ascii="Century Gothic" w:hAnsi="Century Gothic"/>
          <w:b/>
          <w:color w:val="525252"/>
          <w:shd w:val="clear" w:color="auto" w:fill="FFFFFF"/>
        </w:rPr>
        <w:t>JSTOR</w:t>
      </w:r>
      <w:r w:rsidR="00764DDB" w:rsidRPr="001B6352">
        <w:rPr>
          <w:rFonts w:ascii="Century Gothic" w:hAnsi="Century Gothic"/>
          <w:color w:val="525252"/>
          <w:shd w:val="clear" w:color="auto" w:fill="FFFFFF"/>
        </w:rPr>
        <w:t> is a digital library of academic journals, books, and primary sources</w:t>
      </w:r>
      <w:r w:rsidR="00637677">
        <w:rPr>
          <w:rFonts w:ascii="Century Gothic" w:hAnsi="Century Gothic"/>
          <w:color w:val="525252"/>
          <w:shd w:val="clear" w:color="auto" w:fill="FFFFFF"/>
        </w:rPr>
        <w:t xml:space="preserve"> (requires registration)</w:t>
      </w:r>
      <w:r w:rsidR="00764DDB" w:rsidRPr="001B6352">
        <w:rPr>
          <w:rFonts w:ascii="Century Gothic" w:hAnsi="Century Gothic"/>
          <w:color w:val="525252"/>
          <w:shd w:val="clear" w:color="auto" w:fill="FFFFFF"/>
        </w:rPr>
        <w:t>.</w:t>
      </w:r>
      <w:r w:rsidR="00B77761" w:rsidRPr="001B6352">
        <w:rPr>
          <w:rFonts w:ascii="Century Gothic" w:hAnsi="Century Gothic"/>
          <w:color w:val="00948B" w:themeColor="accent1" w:themeShade="BF"/>
        </w:rPr>
        <w:tab/>
      </w:r>
    </w:p>
    <w:p w:rsidR="009508AB" w:rsidRDefault="009508AB" w:rsidP="001B6352">
      <w:pPr>
        <w:pStyle w:val="BodyText"/>
        <w:ind w:right="40"/>
        <w:rPr>
          <w:rFonts w:ascii="Century Gothic" w:hAnsi="Century Gothic"/>
          <w:color w:val="00948B" w:themeColor="accent1" w:themeShade="BF"/>
        </w:rPr>
      </w:pPr>
    </w:p>
    <w:p w:rsidR="00A536E9" w:rsidRPr="001B6352" w:rsidRDefault="00A536E9" w:rsidP="001B6352">
      <w:pPr>
        <w:pStyle w:val="BodyText"/>
        <w:ind w:right="40"/>
        <w:rPr>
          <w:rFonts w:ascii="Century Gothic" w:hAnsi="Century Gothic"/>
          <w:color w:val="00948B" w:themeColor="accent1" w:themeShade="BF"/>
        </w:rPr>
      </w:pPr>
    </w:p>
    <w:p w:rsidR="00A536E9" w:rsidRDefault="00D20278" w:rsidP="00A536E9">
      <w:pPr>
        <w:pStyle w:val="BodyText"/>
        <w:rPr>
          <w:rFonts w:ascii="Century Gothic" w:hAnsi="Century Gothic"/>
          <w:shd w:val="clear" w:color="auto" w:fill="FFFFFF"/>
        </w:rPr>
      </w:pPr>
      <w:hyperlink r:id="rId13">
        <w:r w:rsidR="001421CF" w:rsidRPr="00090F5A">
          <w:rPr>
            <w:rFonts w:ascii="Century Gothic" w:hAnsi="Century Gothic"/>
            <w:b/>
          </w:rPr>
          <w:t>Google Scholar:</w:t>
        </w:r>
        <w:r w:rsidR="001421CF" w:rsidRPr="001B6352">
          <w:rPr>
            <w:rFonts w:ascii="Century Gothic" w:hAnsi="Century Gothic"/>
            <w:color w:val="00948B" w:themeColor="accent1" w:themeShade="BF"/>
            <w:u w:val="single" w:color="0000FF"/>
          </w:rPr>
          <w:t xml:space="preserve"> www.google.com/scholar</w:t>
        </w:r>
      </w:hyperlink>
      <w:r w:rsidR="00764DDB" w:rsidRPr="001B6352">
        <w:rPr>
          <w:rFonts w:ascii="Century Gothic" w:hAnsi="Century Gothic"/>
          <w:color w:val="00948B" w:themeColor="accent1" w:themeShade="BF"/>
          <w:u w:val="single" w:color="0000FF"/>
        </w:rPr>
        <w:t xml:space="preserve"> </w:t>
      </w:r>
      <w:r w:rsidR="0094073E" w:rsidRPr="001B6352">
        <w:rPr>
          <w:rFonts w:ascii="Century Gothic" w:hAnsi="Century Gothic"/>
          <w:color w:val="00948B" w:themeColor="accent1" w:themeShade="BF"/>
        </w:rPr>
        <w:t xml:space="preserve">  </w:t>
      </w:r>
      <w:r w:rsidR="00764DDB" w:rsidRPr="001B6352">
        <w:rPr>
          <w:rFonts w:ascii="Century Gothic" w:hAnsi="Century Gothic"/>
          <w:b/>
          <w:bCs/>
          <w:color w:val="222222"/>
          <w:shd w:val="clear" w:color="auto" w:fill="FFFFFF"/>
        </w:rPr>
        <w:t>Google Scholar</w:t>
      </w:r>
      <w:r w:rsidR="00764DDB" w:rsidRPr="001B6352">
        <w:rPr>
          <w:rFonts w:ascii="Century Gothic" w:hAnsi="Century Gothic"/>
          <w:color w:val="222222"/>
          <w:shd w:val="clear" w:color="auto" w:fill="FFFFFF"/>
        </w:rPr>
        <w:t> </w:t>
      </w:r>
      <w:r w:rsidR="00764DDB" w:rsidRPr="001B6352">
        <w:rPr>
          <w:rFonts w:ascii="Century Gothic" w:hAnsi="Century Gothic"/>
          <w:shd w:val="clear" w:color="auto" w:fill="FFFFFF"/>
        </w:rPr>
        <w:t>is a freely accessible </w:t>
      </w:r>
    </w:p>
    <w:p w:rsidR="00A536E9" w:rsidRDefault="00D20278" w:rsidP="00A536E9">
      <w:pPr>
        <w:pStyle w:val="BodyText"/>
        <w:rPr>
          <w:rFonts w:ascii="Century Gothic" w:hAnsi="Century Gothic"/>
          <w:shd w:val="clear" w:color="auto" w:fill="FFFFFF"/>
        </w:rPr>
      </w:pPr>
      <w:hyperlink r:id="rId14" w:tooltip="Web search engine" w:history="1">
        <w:r w:rsidR="00764DDB" w:rsidRPr="001B6352">
          <w:rPr>
            <w:rStyle w:val="Hyperlink"/>
            <w:rFonts w:ascii="Century Gothic" w:hAnsi="Century Gothic"/>
            <w:color w:val="auto"/>
            <w:u w:val="none"/>
            <w:shd w:val="clear" w:color="auto" w:fill="FFFFFF"/>
          </w:rPr>
          <w:t>web search engine</w:t>
        </w:r>
      </w:hyperlink>
      <w:r w:rsidR="00764DDB" w:rsidRPr="001B6352">
        <w:rPr>
          <w:rFonts w:ascii="Century Gothic" w:hAnsi="Century Gothic"/>
          <w:shd w:val="clear" w:color="auto" w:fill="FFFFFF"/>
        </w:rPr>
        <w:t> that indexes the full text or metadata of </w:t>
      </w:r>
      <w:hyperlink r:id="rId15" w:tooltip="Scholarly literature" w:history="1">
        <w:r w:rsidR="00764DDB" w:rsidRPr="001B6352">
          <w:rPr>
            <w:rStyle w:val="Hyperlink"/>
            <w:rFonts w:ascii="Century Gothic" w:hAnsi="Century Gothic"/>
            <w:color w:val="auto"/>
            <w:u w:val="none"/>
            <w:shd w:val="clear" w:color="auto" w:fill="FFFFFF"/>
          </w:rPr>
          <w:t>scholarly literature</w:t>
        </w:r>
      </w:hyperlink>
      <w:r w:rsidR="00764DDB" w:rsidRPr="001B6352">
        <w:rPr>
          <w:rFonts w:ascii="Century Gothic" w:hAnsi="Century Gothic"/>
          <w:shd w:val="clear" w:color="auto" w:fill="FFFFFF"/>
        </w:rPr>
        <w:t xml:space="preserve"> across </w:t>
      </w:r>
    </w:p>
    <w:p w:rsidR="00A536E9" w:rsidRDefault="00764DDB" w:rsidP="00A536E9">
      <w:pPr>
        <w:pStyle w:val="BodyText"/>
        <w:rPr>
          <w:rFonts w:ascii="Century Gothic" w:hAnsi="Century Gothic"/>
          <w:shd w:val="clear" w:color="auto" w:fill="FFFFFF"/>
        </w:rPr>
      </w:pPr>
      <w:r w:rsidRPr="001B6352">
        <w:rPr>
          <w:rFonts w:ascii="Century Gothic" w:hAnsi="Century Gothic"/>
          <w:shd w:val="clear" w:color="auto" w:fill="FFFFFF"/>
        </w:rPr>
        <w:t xml:space="preserve">an array of publishing formats and disciplines. </w:t>
      </w:r>
      <w:r w:rsidR="0094073E" w:rsidRPr="001B6352">
        <w:rPr>
          <w:rFonts w:ascii="Century Gothic" w:hAnsi="Century Gothic"/>
          <w:shd w:val="clear" w:color="auto" w:fill="FFFFFF"/>
        </w:rPr>
        <w:t>T</w:t>
      </w:r>
      <w:r w:rsidRPr="001B6352">
        <w:rPr>
          <w:rFonts w:ascii="Century Gothic" w:hAnsi="Century Gothic"/>
          <w:shd w:val="clear" w:color="auto" w:fill="FFFFFF"/>
        </w:rPr>
        <w:t>he Google Scholar index includes most </w:t>
      </w:r>
      <w:hyperlink r:id="rId16" w:tooltip="Peer review" w:history="1">
        <w:r w:rsidRPr="001B6352">
          <w:rPr>
            <w:rStyle w:val="Hyperlink"/>
            <w:rFonts w:ascii="Century Gothic" w:hAnsi="Century Gothic"/>
            <w:color w:val="auto"/>
            <w:u w:val="none"/>
            <w:shd w:val="clear" w:color="auto" w:fill="FFFFFF"/>
          </w:rPr>
          <w:t>peer-reviewed</w:t>
        </w:r>
      </w:hyperlink>
      <w:r w:rsidRPr="001B6352">
        <w:rPr>
          <w:rFonts w:ascii="Century Gothic" w:hAnsi="Century Gothic"/>
          <w:shd w:val="clear" w:color="auto" w:fill="FFFFFF"/>
        </w:rPr>
        <w:t> online </w:t>
      </w:r>
      <w:hyperlink r:id="rId17" w:tooltip="Academic journal" w:history="1">
        <w:r w:rsidRPr="001B6352">
          <w:rPr>
            <w:rStyle w:val="Hyperlink"/>
            <w:rFonts w:ascii="Century Gothic" w:hAnsi="Century Gothic"/>
            <w:color w:val="auto"/>
            <w:u w:val="none"/>
            <w:shd w:val="clear" w:color="auto" w:fill="FFFFFF"/>
          </w:rPr>
          <w:t>academic journals</w:t>
        </w:r>
      </w:hyperlink>
      <w:r w:rsidR="001B6352">
        <w:rPr>
          <w:rFonts w:ascii="Century Gothic" w:hAnsi="Century Gothic"/>
          <w:shd w:val="clear" w:color="auto" w:fill="FFFFFF"/>
        </w:rPr>
        <w:t> and books, conference</w:t>
      </w:r>
      <w:r w:rsidR="00A536E9">
        <w:rPr>
          <w:rFonts w:ascii="Century Gothic" w:hAnsi="Century Gothic"/>
          <w:shd w:val="clear" w:color="auto" w:fill="FFFFFF"/>
        </w:rPr>
        <w:t xml:space="preserve"> p</w:t>
      </w:r>
      <w:r w:rsidRPr="001B6352">
        <w:rPr>
          <w:rFonts w:ascii="Century Gothic" w:hAnsi="Century Gothic"/>
          <w:shd w:val="clear" w:color="auto" w:fill="FFFFFF"/>
        </w:rPr>
        <w:t>a</w:t>
      </w:r>
      <w:r w:rsidR="00A536E9">
        <w:rPr>
          <w:rFonts w:ascii="Century Gothic" w:hAnsi="Century Gothic"/>
          <w:shd w:val="clear" w:color="auto" w:fill="FFFFFF"/>
        </w:rPr>
        <w:t xml:space="preserve">pers, </w:t>
      </w:r>
      <w:hyperlink r:id="rId18" w:tooltip="Thesis" w:history="1">
        <w:r w:rsidRPr="001B6352">
          <w:rPr>
            <w:rStyle w:val="Hyperlink"/>
            <w:rFonts w:ascii="Century Gothic" w:hAnsi="Century Gothic"/>
            <w:color w:val="auto"/>
            <w:u w:val="none"/>
            <w:shd w:val="clear" w:color="auto" w:fill="FFFFFF"/>
          </w:rPr>
          <w:t>theses</w:t>
        </w:r>
      </w:hyperlink>
      <w:r w:rsidR="00A536E9">
        <w:rPr>
          <w:rFonts w:ascii="Century Gothic" w:hAnsi="Century Gothic"/>
          <w:shd w:val="clear" w:color="auto" w:fill="FFFFFF"/>
        </w:rPr>
        <w:t xml:space="preserve"> </w:t>
      </w:r>
    </w:p>
    <w:p w:rsidR="009508AB" w:rsidRPr="001B6352" w:rsidRDefault="00A536E9" w:rsidP="00A536E9">
      <w:pPr>
        <w:pStyle w:val="BodyText"/>
        <w:rPr>
          <w:rFonts w:ascii="Century Gothic" w:hAnsi="Century Gothic"/>
          <w:shd w:val="clear" w:color="auto" w:fill="FFFFFF"/>
        </w:rPr>
      </w:pPr>
      <w:r>
        <w:rPr>
          <w:rFonts w:ascii="Century Gothic" w:hAnsi="Century Gothic"/>
          <w:shd w:val="clear" w:color="auto" w:fill="FFFFFF"/>
        </w:rPr>
        <w:t xml:space="preserve">and </w:t>
      </w:r>
      <w:hyperlink r:id="rId19" w:tooltip="Dissertation" w:history="1">
        <w:r w:rsidR="00764DDB" w:rsidRPr="001B6352">
          <w:rPr>
            <w:rStyle w:val="Hyperlink"/>
            <w:rFonts w:ascii="Century Gothic" w:hAnsi="Century Gothic"/>
            <w:color w:val="auto"/>
            <w:u w:val="none"/>
            <w:shd w:val="clear" w:color="auto" w:fill="FFFFFF"/>
          </w:rPr>
          <w:t>dissertations</w:t>
        </w:r>
      </w:hyperlink>
      <w:r w:rsidR="00764DDB" w:rsidRPr="001B6352">
        <w:rPr>
          <w:rFonts w:ascii="Century Gothic" w:hAnsi="Century Gothic"/>
          <w:shd w:val="clear" w:color="auto" w:fill="FFFFFF"/>
        </w:rPr>
        <w:t>, </w:t>
      </w:r>
      <w:hyperlink r:id="rId20" w:tooltip="Preprint" w:history="1">
        <w:r w:rsidR="00764DDB" w:rsidRPr="001B6352">
          <w:rPr>
            <w:rStyle w:val="Hyperlink"/>
            <w:rFonts w:ascii="Century Gothic" w:hAnsi="Century Gothic"/>
            <w:color w:val="auto"/>
            <w:u w:val="none"/>
            <w:shd w:val="clear" w:color="auto" w:fill="FFFFFF"/>
          </w:rPr>
          <w:t>preprints</w:t>
        </w:r>
      </w:hyperlink>
      <w:r w:rsidR="00764DDB" w:rsidRPr="001B6352">
        <w:rPr>
          <w:rFonts w:ascii="Century Gothic" w:hAnsi="Century Gothic"/>
          <w:shd w:val="clear" w:color="auto" w:fill="FFFFFF"/>
        </w:rPr>
        <w:t>, </w:t>
      </w:r>
      <w:hyperlink r:id="rId21" w:tooltip="Abstract (summary)" w:history="1">
        <w:r w:rsidR="00764DDB" w:rsidRPr="001B6352">
          <w:rPr>
            <w:rStyle w:val="Hyperlink"/>
            <w:rFonts w:ascii="Century Gothic" w:hAnsi="Century Gothic"/>
            <w:color w:val="auto"/>
            <w:u w:val="none"/>
            <w:shd w:val="clear" w:color="auto" w:fill="FFFFFF"/>
          </w:rPr>
          <w:t>abstracts</w:t>
        </w:r>
      </w:hyperlink>
      <w:r w:rsidR="00764DDB" w:rsidRPr="001B6352">
        <w:rPr>
          <w:rFonts w:ascii="Century Gothic" w:hAnsi="Century Gothic"/>
          <w:shd w:val="clear" w:color="auto" w:fill="FFFFFF"/>
        </w:rPr>
        <w:t>, </w:t>
      </w:r>
      <w:hyperlink r:id="rId22" w:tooltip="Technical report" w:history="1">
        <w:r w:rsidR="00764DDB" w:rsidRPr="001B6352">
          <w:rPr>
            <w:rStyle w:val="Hyperlink"/>
            <w:rFonts w:ascii="Century Gothic" w:hAnsi="Century Gothic"/>
            <w:color w:val="auto"/>
            <w:u w:val="none"/>
            <w:shd w:val="clear" w:color="auto" w:fill="FFFFFF"/>
          </w:rPr>
          <w:t>technical reports</w:t>
        </w:r>
      </w:hyperlink>
      <w:r w:rsidR="00764DDB" w:rsidRPr="001B6352">
        <w:rPr>
          <w:rFonts w:ascii="Century Gothic" w:hAnsi="Century Gothic"/>
          <w:shd w:val="clear" w:color="auto" w:fill="FFFFFF"/>
        </w:rPr>
        <w:t>, and other scholarly literature</w:t>
      </w:r>
      <w:r w:rsidR="00C541A9">
        <w:rPr>
          <w:rFonts w:ascii="Century Gothic" w:hAnsi="Century Gothic"/>
          <w:shd w:val="clear" w:color="auto" w:fill="FFFFFF"/>
        </w:rPr>
        <w:t xml:space="preserve"> (some journals require registration).</w:t>
      </w:r>
    </w:p>
    <w:p w:rsidR="001B6352" w:rsidRDefault="001B6352" w:rsidP="001B6352">
      <w:pPr>
        <w:pStyle w:val="BodyText"/>
        <w:spacing w:before="1"/>
        <w:ind w:left="119"/>
        <w:rPr>
          <w:rFonts w:ascii="Century Gothic" w:hAnsi="Century Gothic"/>
          <w:b/>
        </w:rPr>
      </w:pPr>
    </w:p>
    <w:p w:rsidR="00EE4AD2" w:rsidRDefault="00FF18B7" w:rsidP="00616611">
      <w:pPr>
        <w:pStyle w:val="BodyText"/>
        <w:spacing w:before="1"/>
        <w:rPr>
          <w:rFonts w:ascii="Century Gothic" w:hAnsi="Century Gothic"/>
          <w:color w:val="636363"/>
          <w:shd w:val="clear" w:color="auto" w:fill="FFFFFF"/>
        </w:rPr>
      </w:pPr>
      <w:r w:rsidRPr="001B6352">
        <w:rPr>
          <w:rFonts w:ascii="Century Gothic" w:hAnsi="Century Gothic"/>
          <w:b/>
        </w:rPr>
        <w:t>Results First Clearinghouse</w:t>
      </w:r>
      <w:r w:rsidRPr="001B6352">
        <w:rPr>
          <w:rFonts w:ascii="Century Gothic" w:hAnsi="Century Gothic"/>
        </w:rPr>
        <w:t xml:space="preserve">: </w:t>
      </w:r>
      <w:hyperlink r:id="rId23">
        <w:r w:rsidRPr="001B6352">
          <w:rPr>
            <w:rFonts w:ascii="Century Gothic" w:hAnsi="Century Gothic"/>
            <w:color w:val="00948B" w:themeColor="accent1" w:themeShade="BF"/>
            <w:u w:val="single" w:color="0085C7"/>
          </w:rPr>
          <w:t>http://www.pewtrusts.org/en/research-and-analysis/issue-briefs/2014/09/</w:t>
        </w:r>
      </w:hyperlink>
      <w:r w:rsidRPr="001B6352">
        <w:rPr>
          <w:rFonts w:ascii="Century Gothic" w:hAnsi="Century Gothic"/>
          <w:color w:val="00948B" w:themeColor="accent1" w:themeShade="BF"/>
          <w:u w:val="single" w:color="0085C7"/>
        </w:rPr>
        <w:t xml:space="preserve"> </w:t>
      </w:r>
      <w:hyperlink r:id="rId24">
        <w:r w:rsidRPr="001B6352">
          <w:rPr>
            <w:rFonts w:ascii="Century Gothic" w:hAnsi="Century Gothic"/>
            <w:color w:val="00948B" w:themeColor="accent1" w:themeShade="BF"/>
            <w:u w:val="single" w:color="0085C7"/>
          </w:rPr>
          <w:t>results-first-clearinghouse-database</w:t>
        </w:r>
      </w:hyperlink>
      <w:r w:rsidR="005563C4" w:rsidRPr="001B6352">
        <w:rPr>
          <w:rFonts w:ascii="Century Gothic" w:hAnsi="Century Gothic"/>
          <w:color w:val="636363"/>
          <w:shd w:val="clear" w:color="auto" w:fill="FFFFFF"/>
        </w:rPr>
        <w:tab/>
      </w:r>
    </w:p>
    <w:p w:rsidR="001B6352" w:rsidRDefault="005563C4" w:rsidP="00616611">
      <w:pPr>
        <w:pStyle w:val="BodyText"/>
        <w:spacing w:before="1"/>
        <w:rPr>
          <w:rFonts w:ascii="Century Gothic" w:hAnsi="Century Gothic"/>
        </w:rPr>
      </w:pPr>
      <w:r w:rsidRPr="001B6352">
        <w:rPr>
          <w:rFonts w:ascii="Century Gothic" w:hAnsi="Century Gothic"/>
          <w:color w:val="002060"/>
        </w:rPr>
        <w:t xml:space="preserve">This website includes a downloadable excel spreadsheet of compiled interventions by: category, policy area, intervention type and rating. The intervention rating included is based on a compilation of data from eight different clearinghouses. A direct link to the intervention website is also included in the downloadable spreadsheet. This is a great starting place to find interventions, as well as a quick check to see if interventions being </w:t>
      </w:r>
      <w:r w:rsidRPr="001B6352">
        <w:rPr>
          <w:rFonts w:ascii="Century Gothic" w:hAnsi="Century Gothic"/>
        </w:rPr>
        <w:t>used are considered effective.</w:t>
      </w:r>
    </w:p>
    <w:p w:rsidR="001B6352" w:rsidRDefault="001B6352" w:rsidP="001B6352">
      <w:pPr>
        <w:pStyle w:val="BodyText"/>
        <w:spacing w:before="1"/>
        <w:ind w:left="119"/>
        <w:rPr>
          <w:rFonts w:ascii="Century Gothic" w:hAnsi="Century Gothic"/>
          <w:b/>
        </w:rPr>
      </w:pPr>
    </w:p>
    <w:p w:rsidR="001B6352" w:rsidRDefault="001B6352" w:rsidP="001B6352">
      <w:pPr>
        <w:pStyle w:val="BodyText"/>
        <w:spacing w:before="1"/>
        <w:ind w:left="119"/>
        <w:rPr>
          <w:rFonts w:ascii="Century Gothic" w:hAnsi="Century Gothic" w:cs="Arial"/>
          <w:color w:val="444444"/>
          <w:shd w:val="clear" w:color="auto" w:fill="FFFFFF"/>
        </w:rPr>
      </w:pPr>
      <w:r w:rsidRPr="001B6352">
        <w:rPr>
          <w:rFonts w:ascii="Century Gothic" w:hAnsi="Century Gothic"/>
          <w:b/>
        </w:rPr>
        <w:t>American Institute for Research</w:t>
      </w:r>
      <w:r w:rsidRPr="001B6352">
        <w:rPr>
          <w:rFonts w:ascii="Century Gothic" w:hAnsi="Century Gothic"/>
          <w:color w:val="00948B" w:themeColor="accent1" w:themeShade="BF"/>
        </w:rPr>
        <w:t xml:space="preserve"> </w:t>
      </w:r>
      <w:hyperlink r:id="rId25" w:history="1">
        <w:r w:rsidRPr="001B6352">
          <w:rPr>
            <w:rStyle w:val="Hyperlink"/>
            <w:rFonts w:ascii="Century Gothic" w:hAnsi="Century Gothic"/>
            <w:color w:val="00948B" w:themeColor="accent1" w:themeShade="BF"/>
          </w:rPr>
          <w:t>http://www.air.org/</w:t>
        </w:r>
      </w:hyperlink>
      <w:r w:rsidRPr="001B6352">
        <w:rPr>
          <w:rFonts w:ascii="Century Gothic" w:hAnsi="Century Gothic"/>
          <w:color w:val="00948B" w:themeColor="accent1" w:themeShade="BF"/>
        </w:rPr>
        <w:t xml:space="preserve"> </w:t>
      </w:r>
      <w:r w:rsidRPr="001B6352">
        <w:rPr>
          <w:rFonts w:ascii="Century Gothic" w:hAnsi="Century Gothic" w:cs="Arial"/>
          <w:color w:val="444444"/>
          <w:shd w:val="clear" w:color="auto" w:fill="FFFFFF"/>
        </w:rPr>
        <w:t>AIR is one of the world's largest behavioral and social science research and evaluation organizations. Our overriding goal is to use the best science available to bring the most effective ideas and approaches to enhancing everyday life. For us, making the world a better place is not wishful thinking. It is the goal that drives us.</w:t>
      </w:r>
    </w:p>
    <w:p w:rsidR="009B1284" w:rsidRPr="009B1284" w:rsidRDefault="009B1284" w:rsidP="001B6352">
      <w:pPr>
        <w:pStyle w:val="BodyText"/>
        <w:spacing w:before="1"/>
        <w:ind w:left="119"/>
        <w:rPr>
          <w:rFonts w:ascii="Century Gothic" w:hAnsi="Century Gothic"/>
          <w:b/>
        </w:rPr>
      </w:pPr>
    </w:p>
    <w:p w:rsidR="009B1284" w:rsidRPr="009B1284" w:rsidRDefault="009B1284" w:rsidP="001B6352">
      <w:pPr>
        <w:pStyle w:val="BodyText"/>
        <w:spacing w:before="1"/>
        <w:ind w:left="119"/>
        <w:rPr>
          <w:rFonts w:ascii="Century Gothic" w:hAnsi="Century Gothic"/>
          <w:i/>
        </w:rPr>
      </w:pPr>
      <w:r w:rsidRPr="009B1284">
        <w:rPr>
          <w:rStyle w:val="Emphasis"/>
          <w:rFonts w:ascii="Century Gothic" w:hAnsi="Century Gothic" w:cs="Arial"/>
          <w:b/>
          <w:i w:val="0"/>
          <w:spacing w:val="-12"/>
          <w:shd w:val="clear" w:color="auto" w:fill="FFFFFF"/>
        </w:rPr>
        <w:t>UCLA/CRESST</w:t>
      </w:r>
      <w:r>
        <w:rPr>
          <w:rStyle w:val="Emphasis"/>
          <w:rFonts w:ascii="Century Gothic" w:hAnsi="Century Gothic" w:cs="Arial"/>
          <w:spacing w:val="-12"/>
          <w:shd w:val="clear" w:color="auto" w:fill="FFFFFF"/>
        </w:rPr>
        <w:t xml:space="preserve"> </w:t>
      </w:r>
      <w:hyperlink r:id="rId26" w:history="1">
        <w:r w:rsidRPr="009B1284">
          <w:rPr>
            <w:rStyle w:val="Hyperlink"/>
            <w:rFonts w:ascii="Century Gothic" w:hAnsi="Century Gothic" w:cs="Arial"/>
            <w:color w:val="00948B" w:themeColor="accent1" w:themeShade="BF"/>
            <w:spacing w:val="-12"/>
            <w:shd w:val="clear" w:color="auto" w:fill="FFFFFF"/>
          </w:rPr>
          <w:t>http://cresst.org/</w:t>
        </w:r>
      </w:hyperlink>
      <w:r>
        <w:rPr>
          <w:rStyle w:val="Emphasis"/>
          <w:rFonts w:ascii="Century Gothic" w:hAnsi="Century Gothic" w:cs="Arial"/>
          <w:spacing w:val="-12"/>
          <w:shd w:val="clear" w:color="auto" w:fill="FFFFFF"/>
        </w:rPr>
        <w:t xml:space="preserve">  </w:t>
      </w:r>
      <w:r w:rsidRPr="009B1284">
        <w:rPr>
          <w:rStyle w:val="Emphasis"/>
          <w:rFonts w:ascii="Century Gothic" w:hAnsi="Century Gothic" w:cs="Arial"/>
          <w:i w:val="0"/>
          <w:spacing w:val="-12"/>
          <w:shd w:val="clear" w:color="auto" w:fill="FFFFFF"/>
        </w:rPr>
        <w:t>UCLA CRESST IS a world-renowned research and development center at the forefront of improving the quality of learning. For half a century, our sole focus has been on advancing the field of education through rigorous assessment and evaluation</w:t>
      </w:r>
    </w:p>
    <w:p w:rsidR="001421CF" w:rsidRPr="001B6352" w:rsidRDefault="001421CF" w:rsidP="001B6352">
      <w:pPr>
        <w:pStyle w:val="BodyText"/>
        <w:spacing w:before="1"/>
        <w:rPr>
          <w:rFonts w:ascii="Century Gothic" w:hAnsi="Century Gothic"/>
          <w:sz w:val="16"/>
        </w:rPr>
      </w:pPr>
    </w:p>
    <w:p w:rsidR="00B77761" w:rsidRPr="00090F5A" w:rsidRDefault="005F1FE7" w:rsidP="001B6352">
      <w:pPr>
        <w:pStyle w:val="BodyText"/>
        <w:pBdr>
          <w:top w:val="single" w:sz="4" w:space="1" w:color="auto"/>
          <w:left w:val="single" w:sz="4" w:space="1" w:color="auto"/>
          <w:bottom w:val="single" w:sz="4" w:space="1" w:color="auto"/>
          <w:right w:val="single" w:sz="4" w:space="4" w:color="auto"/>
        </w:pBdr>
        <w:ind w:right="116"/>
        <w:rPr>
          <w:rFonts w:ascii="Century Gothic" w:hAnsi="Century Gothic"/>
          <w:i/>
          <w:color w:val="00948B" w:themeColor="accent1" w:themeShade="BF"/>
          <w:sz w:val="22"/>
          <w:szCs w:val="22"/>
        </w:rPr>
      </w:pPr>
      <w:r w:rsidRPr="00090F5A">
        <w:rPr>
          <w:rFonts w:ascii="Century Gothic" w:hAnsi="Century Gothic"/>
          <w:i/>
          <w:color w:val="00948B" w:themeColor="accent1" w:themeShade="BF"/>
          <w:sz w:val="22"/>
          <w:szCs w:val="22"/>
        </w:rPr>
        <w:t xml:space="preserve">Note: </w:t>
      </w:r>
      <w:r w:rsidRPr="00090F5A">
        <w:rPr>
          <w:rFonts w:ascii="Century Gothic" w:hAnsi="Century Gothic"/>
          <w:i/>
          <w:color w:val="00948B" w:themeColor="accent1" w:themeShade="BF"/>
          <w:sz w:val="22"/>
          <w:szCs w:val="22"/>
        </w:rPr>
        <w:tab/>
      </w:r>
      <w:r w:rsidR="001421CF" w:rsidRPr="00090F5A">
        <w:rPr>
          <w:rFonts w:ascii="Century Gothic" w:hAnsi="Century Gothic"/>
          <w:i/>
          <w:color w:val="00948B" w:themeColor="accent1" w:themeShade="BF"/>
          <w:sz w:val="22"/>
          <w:szCs w:val="22"/>
        </w:rPr>
        <w:t>In a rigorous research study</w:t>
      </w:r>
      <w:r w:rsidR="00B77761" w:rsidRPr="00090F5A">
        <w:rPr>
          <w:rFonts w:ascii="Century Gothic" w:hAnsi="Century Gothic"/>
          <w:i/>
          <w:color w:val="00948B" w:themeColor="accent1" w:themeShade="BF"/>
          <w:sz w:val="22"/>
          <w:szCs w:val="22"/>
        </w:rPr>
        <w:t>,</w:t>
      </w:r>
      <w:r w:rsidR="001421CF" w:rsidRPr="00090F5A">
        <w:rPr>
          <w:rFonts w:ascii="Century Gothic" w:hAnsi="Century Gothic"/>
          <w:i/>
          <w:color w:val="00948B" w:themeColor="accent1" w:themeShade="BF"/>
          <w:sz w:val="22"/>
          <w:szCs w:val="22"/>
        </w:rPr>
        <w:t xml:space="preserve"> critical and relevant information </w:t>
      </w:r>
      <w:r w:rsidR="000D76DE" w:rsidRPr="00090F5A">
        <w:rPr>
          <w:rFonts w:ascii="Century Gothic" w:hAnsi="Century Gothic"/>
          <w:i/>
          <w:color w:val="00948B" w:themeColor="accent1" w:themeShade="BF"/>
          <w:sz w:val="22"/>
          <w:szCs w:val="22"/>
        </w:rPr>
        <w:t>can be found</w:t>
      </w:r>
      <w:r w:rsidR="00B77761" w:rsidRPr="00090F5A">
        <w:rPr>
          <w:rFonts w:ascii="Century Gothic" w:hAnsi="Century Gothic"/>
          <w:i/>
          <w:color w:val="00948B" w:themeColor="accent1" w:themeShade="BF"/>
          <w:sz w:val="22"/>
          <w:szCs w:val="22"/>
        </w:rPr>
        <w:t xml:space="preserve"> </w:t>
      </w:r>
      <w:r w:rsidR="001421CF" w:rsidRPr="00090F5A">
        <w:rPr>
          <w:rFonts w:ascii="Century Gothic" w:hAnsi="Century Gothic"/>
          <w:i/>
          <w:color w:val="00948B" w:themeColor="accent1" w:themeShade="BF"/>
          <w:sz w:val="22"/>
          <w:szCs w:val="22"/>
        </w:rPr>
        <w:t xml:space="preserve">in a few </w:t>
      </w:r>
      <w:r w:rsidR="00B77761" w:rsidRPr="00090F5A">
        <w:rPr>
          <w:rFonts w:ascii="Century Gothic" w:hAnsi="Century Gothic"/>
          <w:i/>
          <w:color w:val="00948B" w:themeColor="accent1" w:themeShade="BF"/>
          <w:sz w:val="22"/>
          <w:szCs w:val="22"/>
        </w:rPr>
        <w:t xml:space="preserve">specific </w:t>
      </w:r>
      <w:r w:rsidR="001421CF" w:rsidRPr="00090F5A">
        <w:rPr>
          <w:rFonts w:ascii="Century Gothic" w:hAnsi="Century Gothic"/>
          <w:i/>
          <w:color w:val="00948B" w:themeColor="accent1" w:themeShade="BF"/>
          <w:sz w:val="22"/>
          <w:szCs w:val="22"/>
        </w:rPr>
        <w:t xml:space="preserve">sections. The Methodology section provides an explanation of the research design. The Findings section presents the research findings of the study (e.g., if the intervention had a positive statistically significant effect on student achievement). Further conversation about the findings can be found in the Discussion or Implication section, and the Summary section briefly covers all of </w:t>
      </w:r>
      <w:r w:rsidRPr="00090F5A">
        <w:rPr>
          <w:rFonts w:ascii="Century Gothic" w:hAnsi="Century Gothic"/>
          <w:i/>
          <w:color w:val="00948B" w:themeColor="accent1" w:themeShade="BF"/>
          <w:sz w:val="22"/>
          <w:szCs w:val="22"/>
        </w:rPr>
        <w:tab/>
      </w:r>
      <w:r w:rsidR="001421CF" w:rsidRPr="00090F5A">
        <w:rPr>
          <w:rFonts w:ascii="Century Gothic" w:hAnsi="Century Gothic"/>
          <w:i/>
          <w:color w:val="00948B" w:themeColor="accent1" w:themeShade="BF"/>
          <w:sz w:val="22"/>
          <w:szCs w:val="22"/>
        </w:rPr>
        <w:t>this information.</w:t>
      </w:r>
      <w:r w:rsidR="00B77761" w:rsidRPr="00090F5A">
        <w:rPr>
          <w:rFonts w:ascii="Century Gothic" w:hAnsi="Century Gothic"/>
          <w:i/>
          <w:color w:val="00948B" w:themeColor="accent1" w:themeShade="BF"/>
          <w:sz w:val="22"/>
          <w:szCs w:val="22"/>
        </w:rPr>
        <w:t xml:space="preserve"> </w:t>
      </w:r>
    </w:p>
    <w:p w:rsidR="00B77761" w:rsidRPr="00090F5A" w:rsidRDefault="00B77761" w:rsidP="001B6352">
      <w:pPr>
        <w:pStyle w:val="BodyText"/>
        <w:ind w:right="116"/>
        <w:rPr>
          <w:rFonts w:ascii="Century Gothic" w:hAnsi="Century Gothic"/>
          <w:color w:val="E33516" w:themeColor="accent5" w:themeShade="BF"/>
        </w:rPr>
      </w:pPr>
    </w:p>
    <w:p w:rsidR="009B0466" w:rsidRPr="001B6352" w:rsidRDefault="00D20278" w:rsidP="001B6352">
      <w:pPr>
        <w:pStyle w:val="BodyText"/>
        <w:ind w:right="116"/>
        <w:rPr>
          <w:rFonts w:ascii="Century Gothic" w:hAnsi="Century Gothic"/>
        </w:rPr>
      </w:pPr>
      <w:hyperlink r:id="rId27">
        <w:r w:rsidR="00B77761" w:rsidRPr="001B6352">
          <w:rPr>
            <w:rFonts w:ascii="Century Gothic" w:hAnsi="Century Gothic"/>
            <w:b/>
            <w:color w:val="181818" w:themeColor="accent2" w:themeShade="BF"/>
            <w:u w:val="thick" w:color="0000FF"/>
          </w:rPr>
          <w:t>An LEA Guide</w:t>
        </w:r>
      </w:hyperlink>
      <w:r w:rsidR="00B77761" w:rsidRPr="001B6352">
        <w:rPr>
          <w:rFonts w:ascii="Century Gothic" w:hAnsi="Century Gothic"/>
          <w:b/>
          <w:color w:val="181818" w:themeColor="accent2" w:themeShade="BF"/>
          <w:u w:val="thick" w:color="0000FF"/>
        </w:rPr>
        <w:t xml:space="preserve"> </w:t>
      </w:r>
      <w:r w:rsidR="00B77761" w:rsidRPr="001B6352">
        <w:rPr>
          <w:rFonts w:ascii="Century Gothic" w:hAnsi="Century Gothic"/>
          <w:b/>
          <w:color w:val="181818" w:themeColor="accent2" w:themeShade="BF"/>
        </w:rPr>
        <w:t>for Identifying Evidence-Based Interventions for School Improvement</w:t>
      </w:r>
      <w:r w:rsidR="00B77761" w:rsidRPr="001B6352">
        <w:rPr>
          <w:rStyle w:val="FootnoteReference"/>
          <w:rFonts w:ascii="Century Gothic" w:hAnsi="Century Gothic"/>
          <w:b/>
          <w:color w:val="181818" w:themeColor="accent2" w:themeShade="BF"/>
        </w:rPr>
        <w:footnoteReference w:id="1"/>
      </w:r>
      <w:r w:rsidR="001D1C9F" w:rsidRPr="001B6352">
        <w:rPr>
          <w:rFonts w:ascii="Century Gothic" w:hAnsi="Century Gothic"/>
          <w:b/>
          <w:color w:val="181818" w:themeColor="accent2" w:themeShade="BF"/>
        </w:rPr>
        <w:t xml:space="preserve"> </w:t>
      </w:r>
      <w:r w:rsidR="00B77761" w:rsidRPr="001B6352">
        <w:rPr>
          <w:rFonts w:ascii="Century Gothic" w:hAnsi="Century Gothic"/>
        </w:rPr>
        <w:t xml:space="preserve">outlines the process </w:t>
      </w:r>
      <w:r w:rsidR="001D1C9F" w:rsidRPr="001B6352">
        <w:rPr>
          <w:rFonts w:ascii="Century Gothic" w:hAnsi="Century Gothic"/>
        </w:rPr>
        <w:t xml:space="preserve">for Florida, but has helpful information regarding </w:t>
      </w:r>
      <w:r w:rsidR="00B77761" w:rsidRPr="001B6352">
        <w:rPr>
          <w:rFonts w:ascii="Century Gothic" w:hAnsi="Century Gothic"/>
        </w:rPr>
        <w:t>gather</w:t>
      </w:r>
      <w:r w:rsidR="001D1C9F" w:rsidRPr="001B6352">
        <w:rPr>
          <w:rFonts w:ascii="Century Gothic" w:hAnsi="Century Gothic"/>
        </w:rPr>
        <w:t>ing</w:t>
      </w:r>
      <w:r w:rsidR="00B77761" w:rsidRPr="001B6352">
        <w:rPr>
          <w:rFonts w:ascii="Century Gothic" w:hAnsi="Century Gothic"/>
        </w:rPr>
        <w:t xml:space="preserve"> the necessary evidence for strategies, activities and interventions as required by ESSA.  It </w:t>
      </w:r>
      <w:r w:rsidR="00087F82" w:rsidRPr="001B6352">
        <w:rPr>
          <w:rFonts w:ascii="Century Gothic" w:hAnsi="Century Gothic"/>
        </w:rPr>
        <w:t xml:space="preserve">summarizes the body of research, </w:t>
      </w:r>
      <w:r w:rsidR="00B77761" w:rsidRPr="001B6352">
        <w:rPr>
          <w:rFonts w:ascii="Century Gothic" w:hAnsi="Century Gothic"/>
        </w:rPr>
        <w:t xml:space="preserve">references relevant studies </w:t>
      </w:r>
      <w:r w:rsidR="00087F82" w:rsidRPr="001B6352">
        <w:rPr>
          <w:rFonts w:ascii="Century Gothic" w:hAnsi="Century Gothic"/>
        </w:rPr>
        <w:t>for</w:t>
      </w:r>
      <w:r w:rsidR="00B77761" w:rsidRPr="001B6352">
        <w:rPr>
          <w:rFonts w:ascii="Century Gothic" w:hAnsi="Century Gothic"/>
        </w:rPr>
        <w:t xml:space="preserve"> several strategies</w:t>
      </w:r>
      <w:r w:rsidR="00087F82" w:rsidRPr="001B6352">
        <w:rPr>
          <w:rFonts w:ascii="Century Gothic" w:hAnsi="Century Gothic"/>
        </w:rPr>
        <w:t xml:space="preserve"> focusing on systemic change, leadership, instruction, hiring, retaining quality staff and positive climate and culture providing</w:t>
      </w:r>
      <w:r w:rsidR="00B77761" w:rsidRPr="001B6352">
        <w:rPr>
          <w:rFonts w:ascii="Century Gothic" w:hAnsi="Century Gothic"/>
        </w:rPr>
        <w:t xml:space="preserve"> the ESSA evidence level. </w:t>
      </w:r>
    </w:p>
    <w:p w:rsidR="009B0466" w:rsidRPr="001B6352" w:rsidRDefault="009B0466" w:rsidP="001B6352">
      <w:pPr>
        <w:pStyle w:val="BodyText"/>
        <w:ind w:right="116"/>
        <w:rPr>
          <w:rFonts w:ascii="Century Gothic" w:hAnsi="Century Gothic"/>
        </w:rPr>
      </w:pPr>
    </w:p>
    <w:p w:rsidR="009B1284" w:rsidRDefault="009B1284" w:rsidP="001B6352">
      <w:pPr>
        <w:pStyle w:val="BodyText"/>
        <w:ind w:right="116"/>
        <w:rPr>
          <w:rFonts w:ascii="Century Gothic" w:hAnsi="Century Gothic"/>
        </w:rPr>
      </w:pPr>
    </w:p>
    <w:p w:rsidR="00A1440D" w:rsidRDefault="00A1440D" w:rsidP="001B6352">
      <w:pPr>
        <w:pStyle w:val="BodyText"/>
        <w:ind w:right="116"/>
        <w:rPr>
          <w:rFonts w:ascii="Century Gothic" w:hAnsi="Century Gothic"/>
        </w:rPr>
      </w:pPr>
    </w:p>
    <w:p w:rsidR="00A1440D" w:rsidRDefault="00A1440D" w:rsidP="001B6352">
      <w:pPr>
        <w:pStyle w:val="BodyText"/>
        <w:ind w:right="116"/>
        <w:rPr>
          <w:rFonts w:ascii="Century Gothic" w:hAnsi="Century Gothic"/>
        </w:rPr>
      </w:pPr>
    </w:p>
    <w:p w:rsidR="00A1440D" w:rsidRDefault="00A1440D" w:rsidP="001B6352">
      <w:pPr>
        <w:pStyle w:val="BodyText"/>
        <w:ind w:right="116"/>
        <w:rPr>
          <w:rFonts w:ascii="Century Gothic" w:hAnsi="Century Gothic"/>
        </w:rPr>
      </w:pPr>
    </w:p>
    <w:p w:rsidR="00A52B63" w:rsidRPr="001B6352" w:rsidRDefault="00A52B63" w:rsidP="001B6352">
      <w:pPr>
        <w:pStyle w:val="BodyText"/>
        <w:ind w:right="116"/>
        <w:rPr>
          <w:rFonts w:ascii="Century Gothic" w:hAnsi="Century Gothic"/>
        </w:rPr>
      </w:pPr>
      <w:r w:rsidRPr="001B6352">
        <w:rPr>
          <w:rFonts w:ascii="Century Gothic" w:hAnsi="Century Gothic"/>
        </w:rPr>
        <w:t>Example</w:t>
      </w:r>
      <w:r w:rsidR="00FE13C7" w:rsidRPr="001B6352">
        <w:rPr>
          <w:rFonts w:ascii="Century Gothic" w:hAnsi="Century Gothic"/>
        </w:rPr>
        <w:t xml:space="preserve"> from the guide</w:t>
      </w:r>
      <w:r w:rsidR="009523CC" w:rsidRPr="001B6352">
        <w:rPr>
          <w:rFonts w:ascii="Century Gothic" w:hAnsi="Century Gothic"/>
        </w:rPr>
        <w:t>:</w:t>
      </w:r>
    </w:p>
    <w:p w:rsidR="00A52B63" w:rsidRPr="001B6352" w:rsidRDefault="009B0466" w:rsidP="001B6352">
      <w:pPr>
        <w:pStyle w:val="BodyText"/>
        <w:ind w:right="116"/>
        <w:rPr>
          <w:rFonts w:ascii="Century Gothic" w:hAnsi="Century Gothic"/>
        </w:rPr>
      </w:pPr>
      <w:r w:rsidRPr="001B6352">
        <w:rPr>
          <w:rFonts w:ascii="Century Gothic" w:hAnsi="Century Gothic"/>
        </w:rPr>
        <w:t xml:space="preserve"> </w:t>
      </w:r>
    </w:p>
    <w:tbl>
      <w:tblPr>
        <w:tblW w:w="0" w:type="auto"/>
        <w:tblInd w:w="10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6910"/>
        <w:gridCol w:w="232"/>
        <w:gridCol w:w="2228"/>
      </w:tblGrid>
      <w:tr w:rsidR="00A52B63" w:rsidRPr="001B6352" w:rsidTr="006501BE">
        <w:trPr>
          <w:trHeight w:val="292"/>
        </w:trPr>
        <w:tc>
          <w:tcPr>
            <w:tcW w:w="6910" w:type="dxa"/>
            <w:tcBorders>
              <w:left w:val="single" w:sz="8" w:space="0" w:color="E24301"/>
            </w:tcBorders>
            <w:shd w:val="clear" w:color="auto" w:fill="00C6BB" w:themeFill="accent1"/>
          </w:tcPr>
          <w:p w:rsidR="00A52B63" w:rsidRPr="00A1440D" w:rsidRDefault="00A52B63" w:rsidP="001B6352">
            <w:pPr>
              <w:pStyle w:val="TableParagraph"/>
              <w:ind w:left="349"/>
              <w:rPr>
                <w:rFonts w:ascii="Century Gothic" w:hAnsi="Century Gothic"/>
                <w:b/>
                <w:sz w:val="24"/>
                <w:szCs w:val="24"/>
              </w:rPr>
            </w:pPr>
            <w:r w:rsidRPr="00A1440D">
              <w:rPr>
                <w:rFonts w:ascii="Century Gothic" w:hAnsi="Century Gothic"/>
                <w:b/>
                <w:w w:val="110"/>
                <w:sz w:val="24"/>
                <w:szCs w:val="24"/>
              </w:rPr>
              <w:t>Visible Change</w:t>
            </w:r>
            <w:r w:rsidR="00616611">
              <w:rPr>
                <w:rFonts w:ascii="Century Gothic" w:hAnsi="Century Gothic"/>
                <w:b/>
                <w:w w:val="110"/>
                <w:sz w:val="24"/>
                <w:szCs w:val="24"/>
              </w:rPr>
              <w:t>:</w:t>
            </w:r>
          </w:p>
        </w:tc>
        <w:tc>
          <w:tcPr>
            <w:tcW w:w="2460" w:type="dxa"/>
            <w:gridSpan w:val="2"/>
            <w:tcBorders>
              <w:right w:val="single" w:sz="8" w:space="0" w:color="E24301"/>
            </w:tcBorders>
            <w:shd w:val="clear" w:color="auto" w:fill="00C6BB" w:themeFill="accent1"/>
          </w:tcPr>
          <w:p w:rsidR="00A52B63" w:rsidRPr="00A1440D" w:rsidRDefault="00A52B63" w:rsidP="001B6352">
            <w:pPr>
              <w:pStyle w:val="TableParagraph"/>
              <w:ind w:left="269"/>
              <w:rPr>
                <w:rFonts w:ascii="Century Gothic" w:hAnsi="Century Gothic"/>
                <w:sz w:val="24"/>
                <w:szCs w:val="24"/>
              </w:rPr>
            </w:pPr>
          </w:p>
        </w:tc>
      </w:tr>
      <w:tr w:rsidR="00A52B63" w:rsidRPr="001B6352" w:rsidTr="006501BE">
        <w:trPr>
          <w:trHeight w:val="978"/>
        </w:trPr>
        <w:tc>
          <w:tcPr>
            <w:tcW w:w="6910" w:type="dxa"/>
            <w:tcBorders>
              <w:left w:val="single" w:sz="8" w:space="0" w:color="E24301"/>
            </w:tcBorders>
          </w:tcPr>
          <w:p w:rsidR="00A52B63" w:rsidRPr="00A1440D" w:rsidRDefault="00A52B63" w:rsidP="001B6352">
            <w:pPr>
              <w:pStyle w:val="TableParagraph"/>
              <w:spacing w:before="154" w:line="238" w:lineRule="exact"/>
              <w:ind w:left="170" w:right="-430"/>
              <w:rPr>
                <w:rFonts w:ascii="Century Gothic" w:hAnsi="Century Gothic"/>
                <w:sz w:val="24"/>
                <w:szCs w:val="24"/>
              </w:rPr>
            </w:pPr>
            <w:r w:rsidRPr="00A1440D">
              <w:rPr>
                <w:rFonts w:ascii="Century Gothic" w:hAnsi="Century Gothic"/>
                <w:w w:val="105"/>
                <w:sz w:val="24"/>
                <w:szCs w:val="24"/>
              </w:rPr>
              <w:t>LEAs</w:t>
            </w:r>
            <w:r w:rsidRPr="00A1440D">
              <w:rPr>
                <w:rFonts w:ascii="Century Gothic" w:hAnsi="Century Gothic"/>
                <w:spacing w:val="-16"/>
                <w:w w:val="105"/>
                <w:sz w:val="24"/>
                <w:szCs w:val="24"/>
              </w:rPr>
              <w:t xml:space="preserve"> </w:t>
            </w:r>
            <w:r w:rsidRPr="00A1440D">
              <w:rPr>
                <w:rFonts w:ascii="Century Gothic" w:hAnsi="Century Gothic"/>
                <w:w w:val="105"/>
                <w:sz w:val="24"/>
                <w:szCs w:val="24"/>
              </w:rPr>
              <w:t>or</w:t>
            </w:r>
            <w:r w:rsidRPr="00A1440D">
              <w:rPr>
                <w:rFonts w:ascii="Century Gothic" w:hAnsi="Century Gothic"/>
                <w:spacing w:val="-16"/>
                <w:w w:val="105"/>
                <w:sz w:val="24"/>
                <w:szCs w:val="24"/>
              </w:rPr>
              <w:t xml:space="preserve"> </w:t>
            </w:r>
            <w:r w:rsidRPr="00A1440D">
              <w:rPr>
                <w:rFonts w:ascii="Century Gothic" w:hAnsi="Century Gothic"/>
                <w:w w:val="105"/>
                <w:sz w:val="24"/>
                <w:szCs w:val="24"/>
              </w:rPr>
              <w:t>schools</w:t>
            </w:r>
            <w:r w:rsidRPr="00A1440D">
              <w:rPr>
                <w:rFonts w:ascii="Century Gothic" w:hAnsi="Century Gothic"/>
                <w:spacing w:val="-16"/>
                <w:w w:val="105"/>
                <w:sz w:val="24"/>
                <w:szCs w:val="24"/>
              </w:rPr>
              <w:t xml:space="preserve"> </w:t>
            </w:r>
            <w:r w:rsidRPr="00A1440D">
              <w:rPr>
                <w:rFonts w:ascii="Century Gothic" w:hAnsi="Century Gothic"/>
                <w:w w:val="105"/>
                <w:sz w:val="24"/>
                <w:szCs w:val="24"/>
              </w:rPr>
              <w:t>will</w:t>
            </w:r>
            <w:r w:rsidRPr="00A1440D">
              <w:rPr>
                <w:rFonts w:ascii="Century Gothic" w:hAnsi="Century Gothic"/>
                <w:spacing w:val="-16"/>
                <w:w w:val="105"/>
                <w:sz w:val="24"/>
                <w:szCs w:val="24"/>
              </w:rPr>
              <w:t xml:space="preserve"> </w:t>
            </w:r>
            <w:r w:rsidRPr="00A1440D">
              <w:rPr>
                <w:rFonts w:ascii="Century Gothic" w:hAnsi="Century Gothic"/>
                <w:w w:val="105"/>
                <w:sz w:val="24"/>
                <w:szCs w:val="24"/>
              </w:rPr>
              <w:t>create</w:t>
            </w:r>
            <w:r w:rsidRPr="00A1440D">
              <w:rPr>
                <w:rFonts w:ascii="Century Gothic" w:hAnsi="Century Gothic"/>
                <w:spacing w:val="-16"/>
                <w:w w:val="105"/>
                <w:sz w:val="24"/>
                <w:szCs w:val="24"/>
              </w:rPr>
              <w:t xml:space="preserve"> </w:t>
            </w:r>
            <w:r w:rsidRPr="00A1440D">
              <w:rPr>
                <w:rFonts w:ascii="Century Gothic" w:hAnsi="Century Gothic"/>
                <w:w w:val="105"/>
                <w:sz w:val="24"/>
                <w:szCs w:val="24"/>
              </w:rPr>
              <w:t>a</w:t>
            </w:r>
            <w:r w:rsidRPr="00A1440D">
              <w:rPr>
                <w:rFonts w:ascii="Century Gothic" w:hAnsi="Century Gothic"/>
                <w:spacing w:val="-16"/>
                <w:w w:val="105"/>
                <w:sz w:val="24"/>
                <w:szCs w:val="24"/>
              </w:rPr>
              <w:t xml:space="preserve"> </w:t>
            </w:r>
            <w:r w:rsidRPr="00A1440D">
              <w:rPr>
                <w:rFonts w:ascii="Century Gothic" w:hAnsi="Century Gothic"/>
                <w:w w:val="105"/>
                <w:sz w:val="24"/>
                <w:szCs w:val="24"/>
              </w:rPr>
              <w:t>climate</w:t>
            </w:r>
            <w:r w:rsidRPr="00A1440D">
              <w:rPr>
                <w:rFonts w:ascii="Century Gothic" w:hAnsi="Century Gothic"/>
                <w:spacing w:val="-16"/>
                <w:w w:val="105"/>
                <w:sz w:val="24"/>
                <w:szCs w:val="24"/>
              </w:rPr>
              <w:t xml:space="preserve"> </w:t>
            </w:r>
            <w:r w:rsidRPr="00A1440D">
              <w:rPr>
                <w:rFonts w:ascii="Century Gothic" w:hAnsi="Century Gothic"/>
                <w:w w:val="105"/>
                <w:sz w:val="24"/>
                <w:szCs w:val="24"/>
              </w:rPr>
              <w:t>of</w:t>
            </w:r>
            <w:r w:rsidRPr="00A1440D">
              <w:rPr>
                <w:rFonts w:ascii="Century Gothic" w:hAnsi="Century Gothic"/>
                <w:spacing w:val="-16"/>
                <w:w w:val="105"/>
                <w:sz w:val="24"/>
                <w:szCs w:val="24"/>
              </w:rPr>
              <w:t xml:space="preserve"> </w:t>
            </w:r>
            <w:r w:rsidRPr="00A1440D">
              <w:rPr>
                <w:rFonts w:ascii="Century Gothic" w:hAnsi="Century Gothic"/>
                <w:w w:val="105"/>
                <w:sz w:val="24"/>
                <w:szCs w:val="24"/>
              </w:rPr>
              <w:t>change</w:t>
            </w:r>
            <w:r w:rsidRPr="00A1440D">
              <w:rPr>
                <w:rFonts w:ascii="Century Gothic" w:hAnsi="Century Gothic"/>
                <w:spacing w:val="-16"/>
                <w:w w:val="105"/>
                <w:sz w:val="24"/>
                <w:szCs w:val="24"/>
              </w:rPr>
              <w:t xml:space="preserve"> </w:t>
            </w:r>
            <w:r w:rsidRPr="00A1440D">
              <w:rPr>
                <w:rFonts w:ascii="Century Gothic" w:hAnsi="Century Gothic"/>
                <w:w w:val="105"/>
                <w:sz w:val="24"/>
                <w:szCs w:val="24"/>
              </w:rPr>
              <w:t>evidenced</w:t>
            </w:r>
            <w:r w:rsidRPr="00A1440D">
              <w:rPr>
                <w:rFonts w:ascii="Century Gothic" w:hAnsi="Century Gothic"/>
                <w:spacing w:val="-16"/>
                <w:w w:val="105"/>
                <w:sz w:val="24"/>
                <w:szCs w:val="24"/>
              </w:rPr>
              <w:t xml:space="preserve"> </w:t>
            </w:r>
            <w:r w:rsidRPr="00A1440D">
              <w:rPr>
                <w:rFonts w:ascii="Century Gothic" w:hAnsi="Century Gothic"/>
                <w:w w:val="105"/>
                <w:sz w:val="24"/>
                <w:szCs w:val="24"/>
              </w:rPr>
              <w:t xml:space="preserve">by </w:t>
            </w:r>
            <w:r w:rsidR="00616611">
              <w:rPr>
                <w:rFonts w:ascii="Century Gothic" w:hAnsi="Century Gothic"/>
                <w:w w:val="105"/>
                <w:sz w:val="24"/>
                <w:szCs w:val="24"/>
              </w:rPr>
              <w:t>v</w:t>
            </w:r>
            <w:r w:rsidRPr="00A1440D">
              <w:rPr>
                <w:rFonts w:ascii="Century Gothic" w:hAnsi="Century Gothic"/>
                <w:w w:val="105"/>
                <w:sz w:val="24"/>
                <w:szCs w:val="24"/>
              </w:rPr>
              <w:t>isible</w:t>
            </w:r>
            <w:r w:rsidRPr="00A1440D">
              <w:rPr>
                <w:rFonts w:ascii="Century Gothic" w:hAnsi="Century Gothic"/>
                <w:spacing w:val="-29"/>
                <w:w w:val="105"/>
                <w:sz w:val="24"/>
                <w:szCs w:val="24"/>
              </w:rPr>
              <w:t xml:space="preserve"> </w:t>
            </w:r>
            <w:r w:rsidRPr="00A1440D">
              <w:rPr>
                <w:rFonts w:ascii="Century Gothic" w:hAnsi="Century Gothic"/>
                <w:w w:val="105"/>
                <w:sz w:val="24"/>
                <w:szCs w:val="24"/>
              </w:rPr>
              <w:t>improvements</w:t>
            </w:r>
            <w:r w:rsidRPr="00A1440D">
              <w:rPr>
                <w:rFonts w:ascii="Century Gothic" w:hAnsi="Century Gothic"/>
                <w:spacing w:val="-29"/>
                <w:w w:val="105"/>
                <w:sz w:val="24"/>
                <w:szCs w:val="24"/>
              </w:rPr>
              <w:t xml:space="preserve"> </w:t>
            </w:r>
            <w:r w:rsidRPr="00A1440D">
              <w:rPr>
                <w:rFonts w:ascii="Century Gothic" w:hAnsi="Century Gothic"/>
                <w:w w:val="105"/>
                <w:sz w:val="24"/>
                <w:szCs w:val="24"/>
              </w:rPr>
              <w:t>early</w:t>
            </w:r>
            <w:r w:rsidRPr="00A1440D">
              <w:rPr>
                <w:rFonts w:ascii="Century Gothic" w:hAnsi="Century Gothic"/>
                <w:spacing w:val="-29"/>
                <w:w w:val="105"/>
                <w:sz w:val="24"/>
                <w:szCs w:val="24"/>
              </w:rPr>
              <w:t xml:space="preserve"> </w:t>
            </w:r>
            <w:r w:rsidR="005F1FE7" w:rsidRPr="00A1440D">
              <w:rPr>
                <w:rFonts w:ascii="Century Gothic" w:hAnsi="Century Gothic"/>
                <w:w w:val="105"/>
                <w:sz w:val="24"/>
                <w:szCs w:val="24"/>
              </w:rPr>
              <w:t xml:space="preserve">in </w:t>
            </w:r>
            <w:r w:rsidRPr="00A1440D">
              <w:rPr>
                <w:rFonts w:ascii="Century Gothic" w:hAnsi="Century Gothic"/>
                <w:w w:val="105"/>
                <w:sz w:val="24"/>
                <w:szCs w:val="24"/>
              </w:rPr>
              <w:t>turnaround</w:t>
            </w:r>
            <w:r w:rsidRPr="00A1440D">
              <w:rPr>
                <w:rFonts w:ascii="Century Gothic" w:hAnsi="Century Gothic"/>
                <w:spacing w:val="-29"/>
                <w:w w:val="105"/>
                <w:sz w:val="24"/>
                <w:szCs w:val="24"/>
              </w:rPr>
              <w:t xml:space="preserve"> </w:t>
            </w:r>
            <w:r w:rsidRPr="00A1440D">
              <w:rPr>
                <w:rFonts w:ascii="Century Gothic" w:hAnsi="Century Gothic"/>
                <w:w w:val="105"/>
                <w:sz w:val="24"/>
                <w:szCs w:val="24"/>
              </w:rPr>
              <w:t>process.</w:t>
            </w:r>
          </w:p>
        </w:tc>
        <w:tc>
          <w:tcPr>
            <w:tcW w:w="232" w:type="dxa"/>
          </w:tcPr>
          <w:p w:rsidR="00A52B63" w:rsidRPr="00A1440D" w:rsidRDefault="00A52B63" w:rsidP="001B6352">
            <w:pPr>
              <w:pStyle w:val="TableParagraph"/>
              <w:spacing w:before="90"/>
              <w:ind w:right="190"/>
              <w:rPr>
                <w:rFonts w:ascii="Century Gothic" w:hAnsi="Century Gothic"/>
                <w:b/>
                <w:sz w:val="24"/>
                <w:szCs w:val="24"/>
              </w:rPr>
            </w:pPr>
          </w:p>
        </w:tc>
        <w:tc>
          <w:tcPr>
            <w:tcW w:w="2228" w:type="dxa"/>
            <w:tcBorders>
              <w:right w:val="single" w:sz="8" w:space="0" w:color="E24301"/>
            </w:tcBorders>
          </w:tcPr>
          <w:p w:rsidR="00A52B63" w:rsidRPr="00A1440D" w:rsidRDefault="00A52B63" w:rsidP="001B6352">
            <w:pPr>
              <w:pStyle w:val="TableParagraph"/>
              <w:ind w:left="192"/>
              <w:rPr>
                <w:rFonts w:ascii="Century Gothic" w:hAnsi="Century Gothic"/>
                <w:b/>
                <w:sz w:val="24"/>
                <w:szCs w:val="24"/>
              </w:rPr>
            </w:pPr>
          </w:p>
        </w:tc>
      </w:tr>
      <w:tr w:rsidR="00A52B63" w:rsidRPr="001B6352" w:rsidTr="00616611">
        <w:trPr>
          <w:trHeight w:hRule="exact" w:val="292"/>
        </w:trPr>
        <w:tc>
          <w:tcPr>
            <w:tcW w:w="9370" w:type="dxa"/>
            <w:gridSpan w:val="3"/>
            <w:shd w:val="clear" w:color="auto" w:fill="00C6BB" w:themeFill="accent1"/>
          </w:tcPr>
          <w:p w:rsidR="00A52B63" w:rsidRPr="00A1440D" w:rsidRDefault="00A52B63" w:rsidP="001B6352">
            <w:pPr>
              <w:pStyle w:val="TableParagraph"/>
              <w:ind w:left="180"/>
              <w:rPr>
                <w:rFonts w:ascii="Century Gothic" w:hAnsi="Century Gothic"/>
                <w:sz w:val="24"/>
                <w:szCs w:val="24"/>
              </w:rPr>
            </w:pPr>
            <w:r w:rsidRPr="00A1440D">
              <w:rPr>
                <w:rFonts w:ascii="Century Gothic" w:hAnsi="Century Gothic"/>
                <w:sz w:val="24"/>
                <w:szCs w:val="24"/>
              </w:rPr>
              <w:t>Evidence Level:</w:t>
            </w:r>
          </w:p>
        </w:tc>
      </w:tr>
      <w:tr w:rsidR="00A52B63" w:rsidRPr="001B6352" w:rsidTr="00616611">
        <w:trPr>
          <w:trHeight w:hRule="exact" w:val="347"/>
        </w:trPr>
        <w:tc>
          <w:tcPr>
            <w:tcW w:w="9370" w:type="dxa"/>
            <w:gridSpan w:val="3"/>
            <w:shd w:val="clear" w:color="auto" w:fill="auto"/>
          </w:tcPr>
          <w:p w:rsidR="00A52B63" w:rsidRPr="00A1440D" w:rsidRDefault="00A52B63" w:rsidP="001B6352">
            <w:pPr>
              <w:pStyle w:val="TableParagraph"/>
              <w:ind w:left="180"/>
              <w:rPr>
                <w:rFonts w:ascii="Century Gothic" w:hAnsi="Century Gothic"/>
                <w:sz w:val="24"/>
                <w:szCs w:val="24"/>
              </w:rPr>
            </w:pPr>
            <w:r w:rsidRPr="00A1440D">
              <w:rPr>
                <w:rFonts w:ascii="Century Gothic" w:hAnsi="Century Gothic"/>
                <w:w w:val="105"/>
                <w:sz w:val="24"/>
                <w:szCs w:val="24"/>
              </w:rPr>
              <w:t>Promising</w:t>
            </w:r>
          </w:p>
        </w:tc>
      </w:tr>
      <w:tr w:rsidR="00A52B63" w:rsidRPr="001B6352" w:rsidTr="00616611">
        <w:trPr>
          <w:trHeight w:hRule="exact" w:val="292"/>
        </w:trPr>
        <w:tc>
          <w:tcPr>
            <w:tcW w:w="9370" w:type="dxa"/>
            <w:gridSpan w:val="3"/>
            <w:shd w:val="clear" w:color="auto" w:fill="00C6BB" w:themeFill="accent1"/>
          </w:tcPr>
          <w:p w:rsidR="00A52B63" w:rsidRPr="00A1440D" w:rsidRDefault="00A52B63" w:rsidP="001B6352">
            <w:pPr>
              <w:pStyle w:val="TableParagraph"/>
              <w:ind w:left="180"/>
              <w:rPr>
                <w:rFonts w:ascii="Century Gothic" w:hAnsi="Century Gothic"/>
                <w:sz w:val="24"/>
                <w:szCs w:val="24"/>
              </w:rPr>
            </w:pPr>
            <w:r w:rsidRPr="00A1440D">
              <w:rPr>
                <w:rFonts w:ascii="Century Gothic" w:hAnsi="Century Gothic"/>
                <w:sz w:val="24"/>
                <w:szCs w:val="24"/>
              </w:rPr>
              <w:t>Summary of Research:</w:t>
            </w:r>
          </w:p>
        </w:tc>
      </w:tr>
      <w:tr w:rsidR="00A52B63" w:rsidRPr="001B6352" w:rsidTr="00616611">
        <w:trPr>
          <w:trHeight w:hRule="exact" w:val="1343"/>
        </w:trPr>
        <w:tc>
          <w:tcPr>
            <w:tcW w:w="9370" w:type="dxa"/>
            <w:gridSpan w:val="3"/>
          </w:tcPr>
          <w:p w:rsidR="00A52B63" w:rsidRPr="00A1440D" w:rsidRDefault="00A52B63" w:rsidP="001B6352">
            <w:pPr>
              <w:pStyle w:val="TableParagraph"/>
              <w:spacing w:before="133" w:line="264" w:lineRule="exact"/>
              <w:ind w:left="180"/>
              <w:rPr>
                <w:rFonts w:ascii="Century Gothic" w:hAnsi="Century Gothic"/>
                <w:sz w:val="24"/>
                <w:szCs w:val="24"/>
              </w:rPr>
            </w:pPr>
            <w:r w:rsidRPr="00A1440D">
              <w:rPr>
                <w:rFonts w:ascii="Century Gothic" w:hAnsi="Century Gothic"/>
                <w:w w:val="105"/>
                <w:sz w:val="24"/>
                <w:szCs w:val="24"/>
              </w:rPr>
              <w:t>Successful turnaround schools commonly implement visib</w:t>
            </w:r>
            <w:r w:rsidR="00616611">
              <w:rPr>
                <w:rFonts w:ascii="Century Gothic" w:hAnsi="Century Gothic"/>
                <w:w w:val="105"/>
                <w:sz w:val="24"/>
                <w:szCs w:val="24"/>
              </w:rPr>
              <w:t>le changes that can be easily</w:t>
            </w:r>
            <w:r w:rsidRPr="00A1440D">
              <w:rPr>
                <w:rFonts w:ascii="Century Gothic" w:hAnsi="Century Gothic"/>
                <w:w w:val="105"/>
                <w:sz w:val="24"/>
                <w:szCs w:val="24"/>
              </w:rPr>
              <w:t xml:space="preserve"> recognized</w:t>
            </w:r>
            <w:r w:rsidRPr="00A1440D">
              <w:rPr>
                <w:rFonts w:ascii="Century Gothic" w:hAnsi="Century Gothic"/>
                <w:spacing w:val="-14"/>
                <w:w w:val="105"/>
                <w:sz w:val="24"/>
                <w:szCs w:val="24"/>
              </w:rPr>
              <w:t xml:space="preserve"> </w:t>
            </w:r>
            <w:r w:rsidRPr="00A1440D">
              <w:rPr>
                <w:rFonts w:ascii="Century Gothic" w:hAnsi="Century Gothic"/>
                <w:w w:val="105"/>
                <w:sz w:val="24"/>
                <w:szCs w:val="24"/>
              </w:rPr>
              <w:t>as</w:t>
            </w:r>
            <w:r w:rsidRPr="00A1440D">
              <w:rPr>
                <w:rFonts w:ascii="Century Gothic" w:hAnsi="Century Gothic"/>
                <w:spacing w:val="-14"/>
                <w:w w:val="105"/>
                <w:sz w:val="24"/>
                <w:szCs w:val="24"/>
              </w:rPr>
              <w:t xml:space="preserve"> </w:t>
            </w:r>
            <w:r w:rsidRPr="00A1440D">
              <w:rPr>
                <w:rFonts w:ascii="Century Gothic" w:hAnsi="Century Gothic"/>
                <w:w w:val="105"/>
                <w:sz w:val="24"/>
                <w:szCs w:val="24"/>
              </w:rPr>
              <w:t>improvements</w:t>
            </w:r>
            <w:r w:rsidRPr="00A1440D">
              <w:rPr>
                <w:rFonts w:ascii="Century Gothic" w:hAnsi="Century Gothic"/>
                <w:spacing w:val="-14"/>
                <w:w w:val="105"/>
                <w:sz w:val="24"/>
                <w:szCs w:val="24"/>
              </w:rPr>
              <w:t xml:space="preserve"> </w:t>
            </w:r>
            <w:r w:rsidRPr="00A1440D">
              <w:rPr>
                <w:rFonts w:ascii="Century Gothic" w:hAnsi="Century Gothic"/>
                <w:w w:val="105"/>
                <w:sz w:val="24"/>
                <w:szCs w:val="24"/>
              </w:rPr>
              <w:t>and</w:t>
            </w:r>
            <w:r w:rsidRPr="00A1440D">
              <w:rPr>
                <w:rFonts w:ascii="Century Gothic" w:hAnsi="Century Gothic"/>
                <w:spacing w:val="-14"/>
                <w:w w:val="105"/>
                <w:sz w:val="24"/>
                <w:szCs w:val="24"/>
              </w:rPr>
              <w:t xml:space="preserve"> </w:t>
            </w:r>
            <w:r w:rsidRPr="00A1440D">
              <w:rPr>
                <w:rFonts w:ascii="Century Gothic" w:hAnsi="Century Gothic"/>
                <w:w w:val="105"/>
                <w:sz w:val="24"/>
                <w:szCs w:val="24"/>
              </w:rPr>
              <w:t>accomplished</w:t>
            </w:r>
            <w:r w:rsidRPr="00A1440D">
              <w:rPr>
                <w:rFonts w:ascii="Century Gothic" w:hAnsi="Century Gothic"/>
                <w:spacing w:val="-14"/>
                <w:w w:val="105"/>
                <w:sz w:val="24"/>
                <w:szCs w:val="24"/>
              </w:rPr>
              <w:t xml:space="preserve"> </w:t>
            </w:r>
            <w:r w:rsidRPr="00A1440D">
              <w:rPr>
                <w:rFonts w:ascii="Century Gothic" w:hAnsi="Century Gothic"/>
                <w:w w:val="105"/>
                <w:sz w:val="24"/>
                <w:szCs w:val="24"/>
              </w:rPr>
              <w:t>quickly.</w:t>
            </w:r>
            <w:r w:rsidRPr="00A1440D">
              <w:rPr>
                <w:rFonts w:ascii="Century Gothic" w:hAnsi="Century Gothic"/>
                <w:spacing w:val="-14"/>
                <w:w w:val="105"/>
                <w:sz w:val="24"/>
                <w:szCs w:val="24"/>
              </w:rPr>
              <w:t xml:space="preserve"> </w:t>
            </w:r>
            <w:r w:rsidRPr="00A1440D">
              <w:rPr>
                <w:rFonts w:ascii="Century Gothic" w:hAnsi="Century Gothic"/>
                <w:w w:val="105"/>
                <w:sz w:val="24"/>
                <w:szCs w:val="24"/>
              </w:rPr>
              <w:t>Although</w:t>
            </w:r>
            <w:r w:rsidRPr="00A1440D">
              <w:rPr>
                <w:rFonts w:ascii="Century Gothic" w:hAnsi="Century Gothic"/>
                <w:spacing w:val="-14"/>
                <w:w w:val="105"/>
                <w:sz w:val="24"/>
                <w:szCs w:val="24"/>
              </w:rPr>
              <w:t xml:space="preserve"> </w:t>
            </w:r>
            <w:r w:rsidRPr="00A1440D">
              <w:rPr>
                <w:rFonts w:ascii="Century Gothic" w:hAnsi="Century Gothic"/>
                <w:w w:val="105"/>
                <w:sz w:val="24"/>
                <w:szCs w:val="24"/>
              </w:rPr>
              <w:t>the</w:t>
            </w:r>
            <w:r w:rsidRPr="00A1440D">
              <w:rPr>
                <w:rFonts w:ascii="Century Gothic" w:hAnsi="Century Gothic"/>
                <w:spacing w:val="-14"/>
                <w:w w:val="105"/>
                <w:sz w:val="24"/>
                <w:szCs w:val="24"/>
              </w:rPr>
              <w:t xml:space="preserve"> </w:t>
            </w:r>
            <w:r w:rsidRPr="00A1440D">
              <w:rPr>
                <w:rFonts w:ascii="Century Gothic" w:hAnsi="Century Gothic"/>
                <w:w w:val="105"/>
                <w:sz w:val="24"/>
                <w:szCs w:val="24"/>
              </w:rPr>
              <w:t>changes</w:t>
            </w:r>
            <w:r w:rsidRPr="00A1440D">
              <w:rPr>
                <w:rFonts w:ascii="Century Gothic" w:hAnsi="Century Gothic"/>
                <w:spacing w:val="-14"/>
                <w:w w:val="105"/>
                <w:sz w:val="24"/>
                <w:szCs w:val="24"/>
              </w:rPr>
              <w:t xml:space="preserve"> </w:t>
            </w:r>
            <w:r w:rsidRPr="00A1440D">
              <w:rPr>
                <w:rFonts w:ascii="Century Gothic" w:hAnsi="Century Gothic"/>
                <w:w w:val="105"/>
                <w:sz w:val="24"/>
                <w:szCs w:val="24"/>
              </w:rPr>
              <w:t>made</w:t>
            </w:r>
            <w:r w:rsidRPr="00A1440D">
              <w:rPr>
                <w:rFonts w:ascii="Century Gothic" w:hAnsi="Century Gothic"/>
                <w:spacing w:val="-14"/>
                <w:w w:val="105"/>
                <w:sz w:val="24"/>
                <w:szCs w:val="24"/>
              </w:rPr>
              <w:t xml:space="preserve"> </w:t>
            </w:r>
            <w:r w:rsidRPr="00A1440D">
              <w:rPr>
                <w:rFonts w:ascii="Century Gothic" w:hAnsi="Century Gothic"/>
                <w:w w:val="105"/>
                <w:sz w:val="24"/>
                <w:szCs w:val="24"/>
              </w:rPr>
              <w:t>depend</w:t>
            </w:r>
            <w:r w:rsidRPr="00A1440D">
              <w:rPr>
                <w:rFonts w:ascii="Century Gothic" w:hAnsi="Century Gothic"/>
                <w:spacing w:val="-14"/>
                <w:w w:val="105"/>
                <w:sz w:val="24"/>
                <w:szCs w:val="24"/>
              </w:rPr>
              <w:t xml:space="preserve"> </w:t>
            </w:r>
            <w:r w:rsidRPr="00A1440D">
              <w:rPr>
                <w:rFonts w:ascii="Century Gothic" w:hAnsi="Century Gothic"/>
                <w:w w:val="105"/>
                <w:sz w:val="24"/>
                <w:szCs w:val="24"/>
              </w:rPr>
              <w:t>upon</w:t>
            </w:r>
            <w:r w:rsidRPr="00A1440D">
              <w:rPr>
                <w:rFonts w:ascii="Century Gothic" w:hAnsi="Century Gothic"/>
                <w:spacing w:val="-14"/>
                <w:w w:val="105"/>
                <w:sz w:val="24"/>
                <w:szCs w:val="24"/>
              </w:rPr>
              <w:t xml:space="preserve"> </w:t>
            </w:r>
            <w:r w:rsidRPr="00A1440D">
              <w:rPr>
                <w:rFonts w:ascii="Century Gothic" w:hAnsi="Century Gothic"/>
                <w:w w:val="105"/>
                <w:sz w:val="24"/>
                <w:szCs w:val="24"/>
              </w:rPr>
              <w:t>the school,</w:t>
            </w:r>
            <w:r w:rsidRPr="00A1440D">
              <w:rPr>
                <w:rFonts w:ascii="Century Gothic" w:hAnsi="Century Gothic"/>
                <w:spacing w:val="-18"/>
                <w:w w:val="105"/>
                <w:sz w:val="24"/>
                <w:szCs w:val="24"/>
              </w:rPr>
              <w:t xml:space="preserve"> </w:t>
            </w:r>
            <w:r w:rsidRPr="00A1440D">
              <w:rPr>
                <w:rFonts w:ascii="Century Gothic" w:hAnsi="Century Gothic"/>
                <w:w w:val="105"/>
                <w:sz w:val="24"/>
                <w:szCs w:val="24"/>
              </w:rPr>
              <w:t>changes</w:t>
            </w:r>
            <w:r w:rsidRPr="00A1440D">
              <w:rPr>
                <w:rFonts w:ascii="Century Gothic" w:hAnsi="Century Gothic"/>
                <w:spacing w:val="-18"/>
                <w:w w:val="105"/>
                <w:sz w:val="24"/>
                <w:szCs w:val="24"/>
              </w:rPr>
              <w:t xml:space="preserve"> </w:t>
            </w:r>
            <w:r w:rsidRPr="00A1440D">
              <w:rPr>
                <w:rFonts w:ascii="Century Gothic" w:hAnsi="Century Gothic"/>
                <w:w w:val="105"/>
                <w:sz w:val="24"/>
                <w:szCs w:val="24"/>
              </w:rPr>
              <w:t>can</w:t>
            </w:r>
            <w:r w:rsidRPr="00A1440D">
              <w:rPr>
                <w:rFonts w:ascii="Century Gothic" w:hAnsi="Century Gothic"/>
                <w:spacing w:val="-18"/>
                <w:w w:val="105"/>
                <w:sz w:val="24"/>
                <w:szCs w:val="24"/>
              </w:rPr>
              <w:t xml:space="preserve"> </w:t>
            </w:r>
            <w:r w:rsidRPr="00A1440D">
              <w:rPr>
                <w:rFonts w:ascii="Century Gothic" w:hAnsi="Century Gothic"/>
                <w:w w:val="105"/>
                <w:sz w:val="24"/>
                <w:szCs w:val="24"/>
              </w:rPr>
              <w:t>oftentimes</w:t>
            </w:r>
            <w:r w:rsidRPr="00A1440D">
              <w:rPr>
                <w:rFonts w:ascii="Century Gothic" w:hAnsi="Century Gothic"/>
                <w:spacing w:val="-18"/>
                <w:w w:val="105"/>
                <w:sz w:val="24"/>
                <w:szCs w:val="24"/>
              </w:rPr>
              <w:t xml:space="preserve"> </w:t>
            </w:r>
            <w:r w:rsidRPr="00A1440D">
              <w:rPr>
                <w:rFonts w:ascii="Century Gothic" w:hAnsi="Century Gothic"/>
                <w:w w:val="105"/>
                <w:sz w:val="24"/>
                <w:szCs w:val="24"/>
              </w:rPr>
              <w:t>quickly</w:t>
            </w:r>
            <w:r w:rsidRPr="00A1440D">
              <w:rPr>
                <w:rFonts w:ascii="Century Gothic" w:hAnsi="Century Gothic"/>
                <w:spacing w:val="-18"/>
                <w:w w:val="105"/>
                <w:sz w:val="24"/>
                <w:szCs w:val="24"/>
              </w:rPr>
              <w:t xml:space="preserve"> </w:t>
            </w:r>
            <w:r w:rsidRPr="00A1440D">
              <w:rPr>
                <w:rFonts w:ascii="Century Gothic" w:hAnsi="Century Gothic"/>
                <w:w w:val="105"/>
                <w:sz w:val="24"/>
                <w:szCs w:val="24"/>
              </w:rPr>
              <w:t>occur</w:t>
            </w:r>
            <w:r w:rsidRPr="00A1440D">
              <w:rPr>
                <w:rFonts w:ascii="Century Gothic" w:hAnsi="Century Gothic"/>
                <w:spacing w:val="-18"/>
                <w:w w:val="105"/>
                <w:sz w:val="24"/>
                <w:szCs w:val="24"/>
              </w:rPr>
              <w:t xml:space="preserve"> </w:t>
            </w:r>
            <w:r w:rsidRPr="00A1440D">
              <w:rPr>
                <w:rFonts w:ascii="Century Gothic" w:hAnsi="Century Gothic"/>
                <w:w w:val="105"/>
                <w:sz w:val="24"/>
                <w:szCs w:val="24"/>
              </w:rPr>
              <w:t>in</w:t>
            </w:r>
            <w:r w:rsidRPr="00A1440D">
              <w:rPr>
                <w:rFonts w:ascii="Century Gothic" w:hAnsi="Century Gothic"/>
                <w:spacing w:val="-18"/>
                <w:w w:val="105"/>
                <w:sz w:val="24"/>
                <w:szCs w:val="24"/>
              </w:rPr>
              <w:t xml:space="preserve"> </w:t>
            </w:r>
            <w:r w:rsidRPr="00A1440D">
              <w:rPr>
                <w:rFonts w:ascii="Century Gothic" w:hAnsi="Century Gothic"/>
                <w:w w:val="105"/>
                <w:sz w:val="24"/>
                <w:szCs w:val="24"/>
              </w:rPr>
              <w:t>the</w:t>
            </w:r>
            <w:r w:rsidRPr="00A1440D">
              <w:rPr>
                <w:rFonts w:ascii="Century Gothic" w:hAnsi="Century Gothic"/>
                <w:spacing w:val="-18"/>
                <w:w w:val="105"/>
                <w:sz w:val="24"/>
                <w:szCs w:val="24"/>
              </w:rPr>
              <w:t xml:space="preserve"> </w:t>
            </w:r>
            <w:r w:rsidRPr="00A1440D">
              <w:rPr>
                <w:rFonts w:ascii="Century Gothic" w:hAnsi="Century Gothic"/>
                <w:w w:val="105"/>
                <w:sz w:val="24"/>
                <w:szCs w:val="24"/>
              </w:rPr>
              <w:t>areas</w:t>
            </w:r>
            <w:r w:rsidRPr="00A1440D">
              <w:rPr>
                <w:rFonts w:ascii="Century Gothic" w:hAnsi="Century Gothic"/>
                <w:spacing w:val="-18"/>
                <w:w w:val="105"/>
                <w:sz w:val="24"/>
                <w:szCs w:val="24"/>
              </w:rPr>
              <w:t xml:space="preserve"> </w:t>
            </w:r>
            <w:r w:rsidRPr="00A1440D">
              <w:rPr>
                <w:rFonts w:ascii="Century Gothic" w:hAnsi="Century Gothic"/>
                <w:w w:val="105"/>
                <w:sz w:val="24"/>
                <w:szCs w:val="24"/>
              </w:rPr>
              <w:t>of</w:t>
            </w:r>
            <w:r w:rsidRPr="00A1440D">
              <w:rPr>
                <w:rFonts w:ascii="Century Gothic" w:hAnsi="Century Gothic"/>
                <w:spacing w:val="-18"/>
                <w:w w:val="105"/>
                <w:sz w:val="24"/>
                <w:szCs w:val="24"/>
              </w:rPr>
              <w:t xml:space="preserve"> </w:t>
            </w:r>
            <w:r w:rsidRPr="00A1440D">
              <w:rPr>
                <w:rFonts w:ascii="Century Gothic" w:hAnsi="Century Gothic"/>
                <w:w w:val="105"/>
                <w:sz w:val="24"/>
                <w:szCs w:val="24"/>
              </w:rPr>
              <w:t>use</w:t>
            </w:r>
            <w:r w:rsidRPr="00A1440D">
              <w:rPr>
                <w:rFonts w:ascii="Century Gothic" w:hAnsi="Century Gothic"/>
                <w:spacing w:val="-18"/>
                <w:w w:val="105"/>
                <w:sz w:val="24"/>
                <w:szCs w:val="24"/>
              </w:rPr>
              <w:t xml:space="preserve"> </w:t>
            </w:r>
            <w:r w:rsidRPr="00A1440D">
              <w:rPr>
                <w:rFonts w:ascii="Century Gothic" w:hAnsi="Century Gothic"/>
                <w:w w:val="105"/>
                <w:sz w:val="24"/>
                <w:szCs w:val="24"/>
              </w:rPr>
              <w:t>of</w:t>
            </w:r>
            <w:r w:rsidRPr="00A1440D">
              <w:rPr>
                <w:rFonts w:ascii="Century Gothic" w:hAnsi="Century Gothic"/>
                <w:spacing w:val="-18"/>
                <w:w w:val="105"/>
                <w:sz w:val="24"/>
                <w:szCs w:val="24"/>
              </w:rPr>
              <w:t xml:space="preserve"> </w:t>
            </w:r>
            <w:r w:rsidRPr="00A1440D">
              <w:rPr>
                <w:rFonts w:ascii="Century Gothic" w:hAnsi="Century Gothic"/>
                <w:w w:val="105"/>
                <w:sz w:val="24"/>
                <w:szCs w:val="24"/>
              </w:rPr>
              <w:t>time,</w:t>
            </w:r>
            <w:r w:rsidRPr="00A1440D">
              <w:rPr>
                <w:rFonts w:ascii="Century Gothic" w:hAnsi="Century Gothic"/>
                <w:spacing w:val="-18"/>
                <w:w w:val="105"/>
                <w:sz w:val="24"/>
                <w:szCs w:val="24"/>
              </w:rPr>
              <w:t xml:space="preserve"> </w:t>
            </w:r>
            <w:r w:rsidRPr="00A1440D">
              <w:rPr>
                <w:rFonts w:ascii="Century Gothic" w:hAnsi="Century Gothic"/>
                <w:w w:val="105"/>
                <w:sz w:val="24"/>
                <w:szCs w:val="24"/>
              </w:rPr>
              <w:t>resources,</w:t>
            </w:r>
            <w:r w:rsidRPr="00A1440D">
              <w:rPr>
                <w:rFonts w:ascii="Century Gothic" w:hAnsi="Century Gothic"/>
                <w:spacing w:val="-18"/>
                <w:w w:val="105"/>
                <w:sz w:val="24"/>
                <w:szCs w:val="24"/>
              </w:rPr>
              <w:t xml:space="preserve"> </w:t>
            </w:r>
            <w:r w:rsidRPr="00A1440D">
              <w:rPr>
                <w:rFonts w:ascii="Century Gothic" w:hAnsi="Century Gothic"/>
                <w:w w:val="105"/>
                <w:sz w:val="24"/>
                <w:szCs w:val="24"/>
              </w:rPr>
              <w:t>the</w:t>
            </w:r>
            <w:r w:rsidRPr="00A1440D">
              <w:rPr>
                <w:rFonts w:ascii="Century Gothic" w:hAnsi="Century Gothic"/>
                <w:spacing w:val="-18"/>
                <w:w w:val="105"/>
                <w:sz w:val="24"/>
                <w:szCs w:val="24"/>
              </w:rPr>
              <w:t xml:space="preserve"> </w:t>
            </w:r>
            <w:r w:rsidRPr="00A1440D">
              <w:rPr>
                <w:rFonts w:ascii="Century Gothic" w:hAnsi="Century Gothic"/>
                <w:w w:val="105"/>
                <w:sz w:val="24"/>
                <w:szCs w:val="24"/>
              </w:rPr>
              <w:t>physical plant,</w:t>
            </w:r>
            <w:r w:rsidRPr="00A1440D">
              <w:rPr>
                <w:rFonts w:ascii="Century Gothic" w:hAnsi="Century Gothic"/>
                <w:spacing w:val="-28"/>
                <w:w w:val="105"/>
                <w:sz w:val="24"/>
                <w:szCs w:val="24"/>
              </w:rPr>
              <w:t xml:space="preserve"> </w:t>
            </w:r>
            <w:r w:rsidRPr="00A1440D">
              <w:rPr>
                <w:rFonts w:ascii="Century Gothic" w:hAnsi="Century Gothic"/>
                <w:w w:val="105"/>
                <w:sz w:val="24"/>
                <w:szCs w:val="24"/>
              </w:rPr>
              <w:t>and</w:t>
            </w:r>
            <w:r w:rsidRPr="00A1440D">
              <w:rPr>
                <w:rFonts w:ascii="Century Gothic" w:hAnsi="Century Gothic"/>
                <w:spacing w:val="-28"/>
                <w:w w:val="105"/>
                <w:sz w:val="24"/>
                <w:szCs w:val="24"/>
              </w:rPr>
              <w:t xml:space="preserve"> </w:t>
            </w:r>
            <w:r w:rsidRPr="00A1440D">
              <w:rPr>
                <w:rFonts w:ascii="Century Gothic" w:hAnsi="Century Gothic"/>
                <w:w w:val="105"/>
                <w:sz w:val="24"/>
                <w:szCs w:val="24"/>
              </w:rPr>
              <w:t>student</w:t>
            </w:r>
            <w:r w:rsidRPr="00A1440D">
              <w:rPr>
                <w:rFonts w:ascii="Century Gothic" w:hAnsi="Century Gothic"/>
                <w:spacing w:val="-28"/>
                <w:w w:val="105"/>
                <w:sz w:val="24"/>
                <w:szCs w:val="24"/>
              </w:rPr>
              <w:t xml:space="preserve"> </w:t>
            </w:r>
            <w:r w:rsidRPr="00A1440D">
              <w:rPr>
                <w:rFonts w:ascii="Century Gothic" w:hAnsi="Century Gothic"/>
                <w:w w:val="105"/>
                <w:sz w:val="24"/>
                <w:szCs w:val="24"/>
              </w:rPr>
              <w:t>discipline.</w:t>
            </w:r>
            <w:r w:rsidRPr="00616611">
              <w:rPr>
                <w:rFonts w:ascii="Century Gothic" w:hAnsi="Century Gothic"/>
                <w:w w:val="105"/>
                <w:position w:val="7"/>
                <w:sz w:val="16"/>
                <w:szCs w:val="16"/>
              </w:rPr>
              <w:t>2</w:t>
            </w:r>
          </w:p>
        </w:tc>
      </w:tr>
      <w:tr w:rsidR="00A52B63" w:rsidRPr="001B6352" w:rsidTr="00616611">
        <w:trPr>
          <w:trHeight w:hRule="exact" w:val="292"/>
        </w:trPr>
        <w:tc>
          <w:tcPr>
            <w:tcW w:w="9370" w:type="dxa"/>
            <w:gridSpan w:val="3"/>
            <w:shd w:val="clear" w:color="auto" w:fill="00C6BB" w:themeFill="accent1"/>
          </w:tcPr>
          <w:p w:rsidR="00A52B63" w:rsidRPr="00A1440D" w:rsidRDefault="00A52B63" w:rsidP="001B6352">
            <w:pPr>
              <w:pStyle w:val="TableParagraph"/>
              <w:ind w:left="180"/>
              <w:rPr>
                <w:rFonts w:ascii="Century Gothic" w:hAnsi="Century Gothic"/>
                <w:sz w:val="24"/>
                <w:szCs w:val="24"/>
              </w:rPr>
            </w:pPr>
            <w:r w:rsidRPr="00A1440D">
              <w:rPr>
                <w:rFonts w:ascii="Century Gothic" w:hAnsi="Century Gothic"/>
                <w:w w:val="105"/>
                <w:sz w:val="24"/>
                <w:szCs w:val="24"/>
              </w:rPr>
              <w:t>Additional Information Regarding Relevance and Appropriateness:</w:t>
            </w:r>
          </w:p>
        </w:tc>
      </w:tr>
      <w:tr w:rsidR="00A52B63" w:rsidRPr="001B6352" w:rsidTr="00616611">
        <w:trPr>
          <w:trHeight w:hRule="exact" w:val="1188"/>
        </w:trPr>
        <w:tc>
          <w:tcPr>
            <w:tcW w:w="9370" w:type="dxa"/>
            <w:gridSpan w:val="3"/>
          </w:tcPr>
          <w:p w:rsidR="00A52B63" w:rsidRPr="00A1440D" w:rsidRDefault="00A52B63" w:rsidP="001B6352">
            <w:pPr>
              <w:pStyle w:val="TableParagraph"/>
              <w:spacing w:before="154" w:line="238" w:lineRule="exact"/>
              <w:ind w:left="180"/>
              <w:rPr>
                <w:rFonts w:ascii="Century Gothic" w:hAnsi="Century Gothic"/>
                <w:w w:val="105"/>
                <w:sz w:val="24"/>
                <w:szCs w:val="24"/>
              </w:rPr>
            </w:pPr>
            <w:r w:rsidRPr="00A1440D">
              <w:rPr>
                <w:rFonts w:ascii="Century Gothic" w:hAnsi="Century Gothic"/>
                <w:w w:val="105"/>
                <w:sz w:val="24"/>
                <w:szCs w:val="24"/>
              </w:rPr>
              <w:t>School</w:t>
            </w:r>
            <w:r w:rsidRPr="00A1440D">
              <w:rPr>
                <w:rFonts w:ascii="Century Gothic" w:hAnsi="Century Gothic"/>
                <w:spacing w:val="-22"/>
                <w:w w:val="105"/>
                <w:sz w:val="24"/>
                <w:szCs w:val="24"/>
              </w:rPr>
              <w:t xml:space="preserve"> </w:t>
            </w:r>
            <w:r w:rsidRPr="00A1440D">
              <w:rPr>
                <w:rFonts w:ascii="Century Gothic" w:hAnsi="Century Gothic"/>
                <w:w w:val="105"/>
                <w:sz w:val="24"/>
                <w:szCs w:val="24"/>
              </w:rPr>
              <w:t>achievement</w:t>
            </w:r>
            <w:r w:rsidRPr="00A1440D">
              <w:rPr>
                <w:rFonts w:ascii="Century Gothic" w:hAnsi="Century Gothic"/>
                <w:spacing w:val="-22"/>
                <w:w w:val="105"/>
                <w:sz w:val="24"/>
                <w:szCs w:val="24"/>
              </w:rPr>
              <w:t xml:space="preserve"> </w:t>
            </w:r>
            <w:r w:rsidRPr="00A1440D">
              <w:rPr>
                <w:rFonts w:ascii="Century Gothic" w:hAnsi="Century Gothic"/>
                <w:w w:val="105"/>
                <w:sz w:val="24"/>
                <w:szCs w:val="24"/>
              </w:rPr>
              <w:t>data;</w:t>
            </w:r>
            <w:r w:rsidRPr="00A1440D">
              <w:rPr>
                <w:rFonts w:ascii="Century Gothic" w:hAnsi="Century Gothic"/>
                <w:spacing w:val="-22"/>
                <w:w w:val="105"/>
                <w:sz w:val="24"/>
                <w:szCs w:val="24"/>
              </w:rPr>
              <w:t xml:space="preserve"> </w:t>
            </w:r>
            <w:r w:rsidRPr="00A1440D">
              <w:rPr>
                <w:rFonts w:ascii="Century Gothic" w:hAnsi="Century Gothic"/>
                <w:w w:val="105"/>
                <w:sz w:val="24"/>
                <w:szCs w:val="24"/>
              </w:rPr>
              <w:t>master</w:t>
            </w:r>
            <w:r w:rsidRPr="00A1440D">
              <w:rPr>
                <w:rFonts w:ascii="Century Gothic" w:hAnsi="Century Gothic"/>
                <w:spacing w:val="-22"/>
                <w:w w:val="105"/>
                <w:sz w:val="24"/>
                <w:szCs w:val="24"/>
              </w:rPr>
              <w:t xml:space="preserve"> </w:t>
            </w:r>
            <w:r w:rsidRPr="00A1440D">
              <w:rPr>
                <w:rFonts w:ascii="Century Gothic" w:hAnsi="Century Gothic"/>
                <w:w w:val="105"/>
                <w:sz w:val="24"/>
                <w:szCs w:val="24"/>
              </w:rPr>
              <w:t>schedules;</w:t>
            </w:r>
            <w:r w:rsidRPr="00A1440D">
              <w:rPr>
                <w:rFonts w:ascii="Century Gothic" w:hAnsi="Century Gothic"/>
                <w:spacing w:val="-22"/>
                <w:w w:val="105"/>
                <w:sz w:val="24"/>
                <w:szCs w:val="24"/>
              </w:rPr>
              <w:t xml:space="preserve"> </w:t>
            </w:r>
            <w:r w:rsidRPr="00A1440D">
              <w:rPr>
                <w:rFonts w:ascii="Century Gothic" w:hAnsi="Century Gothic"/>
                <w:w w:val="105"/>
                <w:sz w:val="24"/>
                <w:szCs w:val="24"/>
              </w:rPr>
              <w:t>maintenance</w:t>
            </w:r>
            <w:r w:rsidRPr="00A1440D">
              <w:rPr>
                <w:rFonts w:ascii="Century Gothic" w:hAnsi="Century Gothic"/>
                <w:spacing w:val="-22"/>
                <w:w w:val="105"/>
                <w:sz w:val="24"/>
                <w:szCs w:val="24"/>
              </w:rPr>
              <w:t xml:space="preserve"> </w:t>
            </w:r>
            <w:r w:rsidRPr="00A1440D">
              <w:rPr>
                <w:rFonts w:ascii="Century Gothic" w:hAnsi="Century Gothic"/>
                <w:w w:val="105"/>
                <w:sz w:val="24"/>
                <w:szCs w:val="24"/>
              </w:rPr>
              <w:t>and</w:t>
            </w:r>
            <w:r w:rsidRPr="00A1440D">
              <w:rPr>
                <w:rFonts w:ascii="Century Gothic" w:hAnsi="Century Gothic"/>
                <w:spacing w:val="-22"/>
                <w:w w:val="105"/>
                <w:sz w:val="24"/>
                <w:szCs w:val="24"/>
              </w:rPr>
              <w:t xml:space="preserve"> </w:t>
            </w:r>
            <w:r w:rsidRPr="00A1440D">
              <w:rPr>
                <w:rFonts w:ascii="Century Gothic" w:hAnsi="Century Gothic"/>
                <w:w w:val="105"/>
                <w:sz w:val="24"/>
                <w:szCs w:val="24"/>
              </w:rPr>
              <w:t>custodial</w:t>
            </w:r>
            <w:r w:rsidRPr="00A1440D">
              <w:rPr>
                <w:rFonts w:ascii="Century Gothic" w:hAnsi="Century Gothic"/>
                <w:spacing w:val="-22"/>
                <w:w w:val="105"/>
                <w:sz w:val="24"/>
                <w:szCs w:val="24"/>
              </w:rPr>
              <w:t xml:space="preserve"> </w:t>
            </w:r>
            <w:r w:rsidRPr="00A1440D">
              <w:rPr>
                <w:rFonts w:ascii="Century Gothic" w:hAnsi="Century Gothic"/>
                <w:w w:val="105"/>
                <w:sz w:val="24"/>
                <w:szCs w:val="24"/>
              </w:rPr>
              <w:t>plans;</w:t>
            </w:r>
            <w:r w:rsidRPr="00A1440D">
              <w:rPr>
                <w:rFonts w:ascii="Century Gothic" w:hAnsi="Century Gothic"/>
                <w:spacing w:val="-22"/>
                <w:w w:val="105"/>
                <w:sz w:val="24"/>
                <w:szCs w:val="24"/>
              </w:rPr>
              <w:t xml:space="preserve"> </w:t>
            </w:r>
            <w:r w:rsidRPr="00A1440D">
              <w:rPr>
                <w:rFonts w:ascii="Century Gothic" w:hAnsi="Century Gothic"/>
                <w:w w:val="105"/>
                <w:sz w:val="24"/>
                <w:szCs w:val="24"/>
              </w:rPr>
              <w:t>procedures</w:t>
            </w:r>
            <w:r w:rsidRPr="00A1440D">
              <w:rPr>
                <w:rFonts w:ascii="Century Gothic" w:hAnsi="Century Gothic"/>
                <w:spacing w:val="-22"/>
                <w:w w:val="105"/>
                <w:sz w:val="24"/>
                <w:szCs w:val="24"/>
              </w:rPr>
              <w:t xml:space="preserve"> </w:t>
            </w:r>
            <w:r w:rsidRPr="00A1440D">
              <w:rPr>
                <w:rFonts w:ascii="Century Gothic" w:hAnsi="Century Gothic"/>
                <w:w w:val="105"/>
                <w:sz w:val="24"/>
                <w:szCs w:val="24"/>
              </w:rPr>
              <w:t>for ordering</w:t>
            </w:r>
            <w:r w:rsidRPr="00A1440D">
              <w:rPr>
                <w:rFonts w:ascii="Century Gothic" w:hAnsi="Century Gothic"/>
                <w:spacing w:val="-17"/>
                <w:w w:val="105"/>
                <w:sz w:val="24"/>
                <w:szCs w:val="24"/>
              </w:rPr>
              <w:t xml:space="preserve"> </w:t>
            </w:r>
            <w:r w:rsidRPr="00A1440D">
              <w:rPr>
                <w:rFonts w:ascii="Century Gothic" w:hAnsi="Century Gothic"/>
                <w:w w:val="105"/>
                <w:sz w:val="24"/>
                <w:szCs w:val="24"/>
              </w:rPr>
              <w:t>and</w:t>
            </w:r>
            <w:r w:rsidRPr="00A1440D">
              <w:rPr>
                <w:rFonts w:ascii="Century Gothic" w:hAnsi="Century Gothic"/>
                <w:spacing w:val="-17"/>
                <w:w w:val="105"/>
                <w:sz w:val="24"/>
                <w:szCs w:val="24"/>
              </w:rPr>
              <w:t xml:space="preserve"> </w:t>
            </w:r>
            <w:r w:rsidRPr="00A1440D">
              <w:rPr>
                <w:rFonts w:ascii="Century Gothic" w:hAnsi="Century Gothic"/>
                <w:w w:val="105"/>
                <w:sz w:val="24"/>
                <w:szCs w:val="24"/>
              </w:rPr>
              <w:t>disbursing</w:t>
            </w:r>
            <w:r w:rsidRPr="00A1440D">
              <w:rPr>
                <w:rFonts w:ascii="Century Gothic" w:hAnsi="Century Gothic"/>
                <w:spacing w:val="-17"/>
                <w:w w:val="105"/>
                <w:sz w:val="24"/>
                <w:szCs w:val="24"/>
              </w:rPr>
              <w:t xml:space="preserve"> </w:t>
            </w:r>
            <w:r w:rsidRPr="00A1440D">
              <w:rPr>
                <w:rFonts w:ascii="Century Gothic" w:hAnsi="Century Gothic"/>
                <w:w w:val="105"/>
                <w:sz w:val="24"/>
                <w:szCs w:val="24"/>
              </w:rPr>
              <w:t>instructional</w:t>
            </w:r>
            <w:r w:rsidRPr="00A1440D">
              <w:rPr>
                <w:rFonts w:ascii="Century Gothic" w:hAnsi="Century Gothic"/>
                <w:spacing w:val="-17"/>
                <w:w w:val="105"/>
                <w:sz w:val="24"/>
                <w:szCs w:val="24"/>
              </w:rPr>
              <w:t xml:space="preserve"> </w:t>
            </w:r>
            <w:r w:rsidRPr="00A1440D">
              <w:rPr>
                <w:rFonts w:ascii="Century Gothic" w:hAnsi="Century Gothic"/>
                <w:w w:val="105"/>
                <w:sz w:val="24"/>
                <w:szCs w:val="24"/>
              </w:rPr>
              <w:t>materials</w:t>
            </w:r>
            <w:r w:rsidRPr="00A1440D">
              <w:rPr>
                <w:rFonts w:ascii="Century Gothic" w:hAnsi="Century Gothic"/>
                <w:spacing w:val="-17"/>
                <w:w w:val="105"/>
                <w:sz w:val="24"/>
                <w:szCs w:val="24"/>
              </w:rPr>
              <w:t xml:space="preserve"> </w:t>
            </w:r>
            <w:r w:rsidRPr="00A1440D">
              <w:rPr>
                <w:rFonts w:ascii="Century Gothic" w:hAnsi="Century Gothic"/>
                <w:w w:val="105"/>
                <w:sz w:val="24"/>
                <w:szCs w:val="24"/>
              </w:rPr>
              <w:t>and</w:t>
            </w:r>
            <w:r w:rsidRPr="00A1440D">
              <w:rPr>
                <w:rFonts w:ascii="Century Gothic" w:hAnsi="Century Gothic"/>
                <w:spacing w:val="-17"/>
                <w:w w:val="105"/>
                <w:sz w:val="24"/>
                <w:szCs w:val="24"/>
              </w:rPr>
              <w:t xml:space="preserve"> </w:t>
            </w:r>
            <w:r w:rsidRPr="00A1440D">
              <w:rPr>
                <w:rFonts w:ascii="Century Gothic" w:hAnsi="Century Gothic"/>
                <w:w w:val="105"/>
                <w:sz w:val="24"/>
                <w:szCs w:val="24"/>
              </w:rPr>
              <w:t>supplies;</w:t>
            </w:r>
            <w:r w:rsidRPr="00A1440D">
              <w:rPr>
                <w:rFonts w:ascii="Century Gothic" w:hAnsi="Century Gothic"/>
                <w:spacing w:val="-17"/>
                <w:w w:val="105"/>
                <w:sz w:val="24"/>
                <w:szCs w:val="24"/>
              </w:rPr>
              <w:t xml:space="preserve"> </w:t>
            </w:r>
            <w:r w:rsidRPr="00A1440D">
              <w:rPr>
                <w:rFonts w:ascii="Century Gothic" w:hAnsi="Century Gothic"/>
                <w:w w:val="105"/>
                <w:sz w:val="24"/>
                <w:szCs w:val="24"/>
              </w:rPr>
              <w:t>map</w:t>
            </w:r>
            <w:r w:rsidRPr="00A1440D">
              <w:rPr>
                <w:rFonts w:ascii="Century Gothic" w:hAnsi="Century Gothic"/>
                <w:spacing w:val="-17"/>
                <w:w w:val="105"/>
                <w:sz w:val="24"/>
                <w:szCs w:val="24"/>
              </w:rPr>
              <w:t xml:space="preserve"> </w:t>
            </w:r>
            <w:r w:rsidRPr="00A1440D">
              <w:rPr>
                <w:rFonts w:ascii="Century Gothic" w:hAnsi="Century Gothic"/>
                <w:w w:val="105"/>
                <w:sz w:val="24"/>
                <w:szCs w:val="24"/>
              </w:rPr>
              <w:t>of</w:t>
            </w:r>
            <w:r w:rsidRPr="00A1440D">
              <w:rPr>
                <w:rFonts w:ascii="Century Gothic" w:hAnsi="Century Gothic"/>
                <w:spacing w:val="-17"/>
                <w:w w:val="105"/>
                <w:sz w:val="24"/>
                <w:szCs w:val="24"/>
              </w:rPr>
              <w:t xml:space="preserve"> </w:t>
            </w:r>
            <w:r w:rsidRPr="00A1440D">
              <w:rPr>
                <w:rFonts w:ascii="Century Gothic" w:hAnsi="Century Gothic"/>
                <w:w w:val="105"/>
                <w:sz w:val="24"/>
                <w:szCs w:val="24"/>
              </w:rPr>
              <w:t>the</w:t>
            </w:r>
            <w:r w:rsidRPr="00A1440D">
              <w:rPr>
                <w:rFonts w:ascii="Century Gothic" w:hAnsi="Century Gothic"/>
                <w:spacing w:val="-17"/>
                <w:w w:val="105"/>
                <w:sz w:val="24"/>
                <w:szCs w:val="24"/>
              </w:rPr>
              <w:t xml:space="preserve"> </w:t>
            </w:r>
            <w:r w:rsidRPr="00A1440D">
              <w:rPr>
                <w:rFonts w:ascii="Century Gothic" w:hAnsi="Century Gothic"/>
                <w:w w:val="105"/>
                <w:sz w:val="24"/>
                <w:szCs w:val="24"/>
              </w:rPr>
              <w:t>school</w:t>
            </w:r>
            <w:r w:rsidRPr="00A1440D">
              <w:rPr>
                <w:rFonts w:ascii="Century Gothic" w:hAnsi="Century Gothic"/>
                <w:spacing w:val="-17"/>
                <w:w w:val="105"/>
                <w:sz w:val="24"/>
                <w:szCs w:val="24"/>
              </w:rPr>
              <w:t xml:space="preserve"> </w:t>
            </w:r>
            <w:r w:rsidRPr="00A1440D">
              <w:rPr>
                <w:rFonts w:ascii="Century Gothic" w:hAnsi="Century Gothic"/>
                <w:w w:val="105"/>
                <w:sz w:val="24"/>
                <w:szCs w:val="24"/>
              </w:rPr>
              <w:t>building;</w:t>
            </w:r>
            <w:r w:rsidRPr="00A1440D">
              <w:rPr>
                <w:rFonts w:ascii="Century Gothic" w:hAnsi="Century Gothic"/>
                <w:spacing w:val="-17"/>
                <w:w w:val="105"/>
                <w:sz w:val="24"/>
                <w:szCs w:val="24"/>
              </w:rPr>
              <w:t xml:space="preserve"> </w:t>
            </w:r>
            <w:r w:rsidRPr="00A1440D">
              <w:rPr>
                <w:rFonts w:ascii="Century Gothic" w:hAnsi="Century Gothic"/>
                <w:w w:val="105"/>
                <w:sz w:val="24"/>
                <w:szCs w:val="24"/>
              </w:rPr>
              <w:t>school improvement</w:t>
            </w:r>
            <w:r w:rsidRPr="00A1440D">
              <w:rPr>
                <w:rFonts w:ascii="Century Gothic" w:hAnsi="Century Gothic"/>
                <w:spacing w:val="-29"/>
                <w:w w:val="105"/>
                <w:sz w:val="24"/>
                <w:szCs w:val="24"/>
              </w:rPr>
              <w:t xml:space="preserve"> </w:t>
            </w:r>
            <w:r w:rsidRPr="00A1440D">
              <w:rPr>
                <w:rFonts w:ascii="Century Gothic" w:hAnsi="Century Gothic"/>
                <w:w w:val="105"/>
                <w:sz w:val="24"/>
                <w:szCs w:val="24"/>
              </w:rPr>
              <w:t>plans;</w:t>
            </w:r>
            <w:r w:rsidRPr="00A1440D">
              <w:rPr>
                <w:rFonts w:ascii="Century Gothic" w:hAnsi="Century Gothic"/>
                <w:spacing w:val="-29"/>
                <w:w w:val="105"/>
                <w:sz w:val="24"/>
                <w:szCs w:val="24"/>
              </w:rPr>
              <w:t xml:space="preserve"> </w:t>
            </w:r>
            <w:r w:rsidRPr="00A1440D">
              <w:rPr>
                <w:rFonts w:ascii="Century Gothic" w:hAnsi="Century Gothic"/>
                <w:w w:val="105"/>
                <w:sz w:val="24"/>
                <w:szCs w:val="24"/>
              </w:rPr>
              <w:t>and</w:t>
            </w:r>
            <w:r w:rsidRPr="00A1440D">
              <w:rPr>
                <w:rFonts w:ascii="Century Gothic" w:hAnsi="Century Gothic"/>
                <w:spacing w:val="-29"/>
                <w:w w:val="105"/>
                <w:sz w:val="24"/>
                <w:szCs w:val="24"/>
              </w:rPr>
              <w:t xml:space="preserve"> </w:t>
            </w:r>
            <w:r w:rsidRPr="00A1440D">
              <w:rPr>
                <w:rFonts w:ascii="Century Gothic" w:hAnsi="Century Gothic"/>
                <w:w w:val="105"/>
                <w:sz w:val="24"/>
                <w:szCs w:val="24"/>
              </w:rPr>
              <w:t>school</w:t>
            </w:r>
            <w:r w:rsidRPr="00A1440D">
              <w:rPr>
                <w:rFonts w:ascii="Century Gothic" w:hAnsi="Century Gothic"/>
                <w:spacing w:val="-29"/>
                <w:w w:val="105"/>
                <w:sz w:val="24"/>
                <w:szCs w:val="24"/>
              </w:rPr>
              <w:t xml:space="preserve"> </w:t>
            </w:r>
            <w:r w:rsidRPr="00A1440D">
              <w:rPr>
                <w:rFonts w:ascii="Century Gothic" w:hAnsi="Century Gothic"/>
                <w:w w:val="105"/>
                <w:sz w:val="24"/>
                <w:szCs w:val="24"/>
              </w:rPr>
              <w:t>climate</w:t>
            </w:r>
            <w:r w:rsidRPr="00A1440D">
              <w:rPr>
                <w:rFonts w:ascii="Century Gothic" w:hAnsi="Century Gothic"/>
                <w:spacing w:val="-29"/>
                <w:w w:val="105"/>
                <w:sz w:val="24"/>
                <w:szCs w:val="24"/>
              </w:rPr>
              <w:t xml:space="preserve"> </w:t>
            </w:r>
            <w:r w:rsidRPr="00A1440D">
              <w:rPr>
                <w:rFonts w:ascii="Century Gothic" w:hAnsi="Century Gothic"/>
                <w:w w:val="105"/>
                <w:sz w:val="24"/>
                <w:szCs w:val="24"/>
              </w:rPr>
              <w:t>survey</w:t>
            </w:r>
            <w:r w:rsidRPr="00A1440D">
              <w:rPr>
                <w:rFonts w:ascii="Century Gothic" w:hAnsi="Century Gothic"/>
                <w:spacing w:val="-29"/>
                <w:w w:val="105"/>
                <w:sz w:val="24"/>
                <w:szCs w:val="24"/>
              </w:rPr>
              <w:t xml:space="preserve"> </w:t>
            </w:r>
            <w:r w:rsidRPr="00A1440D">
              <w:rPr>
                <w:rFonts w:ascii="Century Gothic" w:hAnsi="Century Gothic"/>
                <w:w w:val="105"/>
                <w:sz w:val="24"/>
                <w:szCs w:val="24"/>
              </w:rPr>
              <w:t>results.</w:t>
            </w:r>
            <w:r w:rsidR="007E1899" w:rsidRPr="00A1440D">
              <w:rPr>
                <w:rStyle w:val="FootnoteReference"/>
                <w:rFonts w:ascii="Century Gothic" w:hAnsi="Century Gothic"/>
                <w:w w:val="105"/>
                <w:sz w:val="24"/>
                <w:szCs w:val="24"/>
              </w:rPr>
              <w:footnoteReference w:id="2"/>
            </w:r>
          </w:p>
          <w:p w:rsidR="00A52B63" w:rsidRPr="00A1440D" w:rsidRDefault="00A52B63" w:rsidP="001B6352">
            <w:pPr>
              <w:pStyle w:val="TableParagraph"/>
              <w:spacing w:before="154" w:line="238" w:lineRule="exact"/>
              <w:ind w:left="180"/>
              <w:rPr>
                <w:rFonts w:ascii="Century Gothic" w:hAnsi="Century Gothic"/>
                <w:sz w:val="24"/>
                <w:szCs w:val="24"/>
              </w:rPr>
            </w:pPr>
          </w:p>
        </w:tc>
      </w:tr>
    </w:tbl>
    <w:p w:rsidR="00A52B63" w:rsidRPr="001B6352" w:rsidRDefault="00A52B63" w:rsidP="001B6352">
      <w:pPr>
        <w:spacing w:line="238" w:lineRule="exact"/>
        <w:rPr>
          <w:rFonts w:ascii="Century Gothic" w:hAnsi="Century Gothic"/>
        </w:rPr>
        <w:sectPr w:rsidR="00A52B63" w:rsidRPr="001B6352" w:rsidSect="00C00461">
          <w:headerReference w:type="default" r:id="rId28"/>
          <w:pgSz w:w="12240" w:h="15840"/>
          <w:pgMar w:top="1080" w:right="1325" w:bottom="677" w:left="1339" w:header="0" w:footer="490" w:gutter="0"/>
          <w:cols w:space="720"/>
        </w:sectPr>
      </w:pPr>
    </w:p>
    <w:p w:rsidR="001421CF" w:rsidRPr="001B6352" w:rsidRDefault="00A52B63" w:rsidP="001B6352">
      <w:pPr>
        <w:pStyle w:val="BodyText"/>
        <w:spacing w:before="8"/>
        <w:rPr>
          <w:rFonts w:ascii="Century Gothic" w:hAnsi="Century Gothic"/>
          <w:b/>
          <w:sz w:val="28"/>
          <w:szCs w:val="28"/>
        </w:rPr>
      </w:pPr>
      <w:r w:rsidRPr="001B6352">
        <w:rPr>
          <w:rFonts w:ascii="Century Gothic" w:hAnsi="Century Gothic"/>
          <w:b/>
          <w:sz w:val="28"/>
          <w:szCs w:val="28"/>
        </w:rPr>
        <w:lastRenderedPageBreak/>
        <w:t>E</w:t>
      </w:r>
      <w:r w:rsidR="001421CF" w:rsidRPr="001B6352">
        <w:rPr>
          <w:rFonts w:ascii="Century Gothic" w:hAnsi="Century Gothic"/>
          <w:b/>
          <w:sz w:val="28"/>
          <w:szCs w:val="28"/>
        </w:rPr>
        <w:t>xisting Partnerships</w:t>
      </w:r>
    </w:p>
    <w:p w:rsidR="001421CF" w:rsidRPr="001B6352" w:rsidRDefault="001421CF" w:rsidP="001B6352">
      <w:pPr>
        <w:pStyle w:val="BodyText"/>
        <w:ind w:right="115"/>
        <w:rPr>
          <w:rFonts w:ascii="Century Gothic" w:hAnsi="Century Gothic"/>
        </w:rPr>
      </w:pPr>
      <w:r w:rsidRPr="001B6352">
        <w:rPr>
          <w:rFonts w:ascii="Century Gothic" w:hAnsi="Century Gothic"/>
        </w:rPr>
        <w:t xml:space="preserve">Many schools and LEAs across the state have on-going partnerships with external service providers. These partnerships and programs </w:t>
      </w:r>
      <w:r w:rsidR="000E2858" w:rsidRPr="001B6352">
        <w:rPr>
          <w:rFonts w:ascii="Century Gothic" w:hAnsi="Century Gothic"/>
        </w:rPr>
        <w:t>may</w:t>
      </w:r>
      <w:r w:rsidRPr="001B6352">
        <w:rPr>
          <w:rFonts w:ascii="Century Gothic" w:hAnsi="Century Gothic"/>
        </w:rPr>
        <w:t xml:space="preserve"> be funded through 1003(a) funds, only if </w:t>
      </w:r>
      <w:r w:rsidR="00D21CF1">
        <w:rPr>
          <w:rFonts w:ascii="Century Gothic" w:hAnsi="Century Gothic"/>
        </w:rPr>
        <w:t xml:space="preserve"> </w:t>
      </w:r>
      <w:r w:rsidRPr="001B6352">
        <w:rPr>
          <w:rFonts w:ascii="Century Gothic" w:hAnsi="Century Gothic"/>
        </w:rPr>
        <w:t>the school and LEA clearly demonstrate that the program intervention meets the rigorous ESSA evidence requirements (Strong, Moderate, or Promising).</w:t>
      </w:r>
    </w:p>
    <w:p w:rsidR="001421CF" w:rsidRPr="001B6352" w:rsidRDefault="001421CF" w:rsidP="001B6352">
      <w:pPr>
        <w:pStyle w:val="BodyText"/>
        <w:spacing w:before="4"/>
        <w:rPr>
          <w:rFonts w:ascii="Century Gothic" w:hAnsi="Century Gothic"/>
        </w:rPr>
      </w:pPr>
    </w:p>
    <w:p w:rsidR="001421CF" w:rsidRPr="001B6352" w:rsidRDefault="001421CF" w:rsidP="001B6352">
      <w:pPr>
        <w:pStyle w:val="BodyText"/>
        <w:ind w:right="115"/>
        <w:rPr>
          <w:rFonts w:ascii="Century Gothic" w:hAnsi="Century Gothic"/>
        </w:rPr>
      </w:pPr>
      <w:r w:rsidRPr="001B6352">
        <w:rPr>
          <w:rFonts w:ascii="Century Gothic" w:hAnsi="Century Gothic"/>
        </w:rPr>
        <w:t xml:space="preserve">To do this, school and LEA leaders must find rigorous, high quality studies that examine the impact of that specific program intervention. These studies must be from reputable third-party evaluators (not internal organizational data). </w:t>
      </w:r>
      <w:r w:rsidR="000E2858" w:rsidRPr="001B6352">
        <w:rPr>
          <w:rFonts w:ascii="Century Gothic" w:hAnsi="Century Gothic"/>
        </w:rPr>
        <w:t>S</w:t>
      </w:r>
      <w:r w:rsidRPr="001B6352">
        <w:rPr>
          <w:rFonts w:ascii="Century Gothic" w:hAnsi="Century Gothic"/>
        </w:rPr>
        <w:t>chool and LEA leaders must determine whether or not the findings indicate that the intervention has a statistically significant positive effect on student achievement and meets the ESSA evidence requirements</w:t>
      </w:r>
      <w:r w:rsidR="000E2858" w:rsidRPr="001B6352">
        <w:rPr>
          <w:rFonts w:ascii="Century Gothic" w:hAnsi="Century Gothic"/>
        </w:rPr>
        <w:t>, as discussed above.</w:t>
      </w:r>
      <w:r w:rsidRPr="001B6352">
        <w:rPr>
          <w:rFonts w:ascii="Century Gothic" w:hAnsi="Century Gothic"/>
        </w:rPr>
        <w:t xml:space="preserve"> The Department encourages LEA and school leaders to seek support from high quality, evidence-based external service providers who can easily share rigorous third-party studies on their program/intervention that demonstrates their program/intervention meets ESSA evidence requirements.</w:t>
      </w:r>
    </w:p>
    <w:p w:rsidR="001421CF" w:rsidRPr="001B6352" w:rsidRDefault="001421CF" w:rsidP="001B6352">
      <w:pPr>
        <w:pStyle w:val="BodyText"/>
        <w:spacing w:before="11"/>
        <w:rPr>
          <w:rFonts w:ascii="Century Gothic" w:hAnsi="Century Gothic"/>
        </w:rPr>
      </w:pPr>
    </w:p>
    <w:p w:rsidR="000E2858" w:rsidRPr="001B6352" w:rsidRDefault="001421CF" w:rsidP="001B6352">
      <w:pPr>
        <w:pStyle w:val="BodyText"/>
        <w:ind w:right="115"/>
        <w:rPr>
          <w:rFonts w:ascii="Century Gothic" w:hAnsi="Century Gothic"/>
        </w:rPr>
      </w:pPr>
      <w:r w:rsidRPr="001B6352">
        <w:rPr>
          <w:rFonts w:ascii="Century Gothic" w:hAnsi="Century Gothic"/>
        </w:rPr>
        <w:t>If the intervention clearly meets the Strong, Moderate, or Promising ESSA evidence levels, school and LEA leaders must summarize the finding</w:t>
      </w:r>
      <w:r w:rsidR="00B8099A" w:rsidRPr="001B6352">
        <w:rPr>
          <w:rFonts w:ascii="Century Gothic" w:hAnsi="Century Gothic"/>
        </w:rPr>
        <w:t xml:space="preserve">s and write it into </w:t>
      </w:r>
      <w:r w:rsidR="000E2858" w:rsidRPr="001B6352">
        <w:rPr>
          <w:rFonts w:ascii="Century Gothic" w:hAnsi="Century Gothic"/>
        </w:rPr>
        <w:t>the Integrated Action Plan as described below*.</w:t>
      </w:r>
    </w:p>
    <w:p w:rsidR="001421CF" w:rsidRPr="001B6352" w:rsidRDefault="001421CF" w:rsidP="001B6352">
      <w:pPr>
        <w:pStyle w:val="BodyText"/>
        <w:spacing w:before="11"/>
        <w:rPr>
          <w:rFonts w:ascii="Century Gothic" w:hAnsi="Century Gothic"/>
        </w:rPr>
      </w:pPr>
    </w:p>
    <w:p w:rsidR="001421CF" w:rsidRPr="001B6352" w:rsidRDefault="001421CF" w:rsidP="001B6352">
      <w:pPr>
        <w:pStyle w:val="BodyText"/>
        <w:ind w:right="118"/>
        <w:rPr>
          <w:rFonts w:ascii="Century Gothic" w:hAnsi="Century Gothic"/>
        </w:rPr>
      </w:pPr>
      <w:r w:rsidRPr="001B6352">
        <w:rPr>
          <w:rFonts w:ascii="Century Gothic" w:hAnsi="Century Gothic"/>
        </w:rPr>
        <w:t>If an intervention does not meet the ESSA evidence levels, the Department of Education cannot fund it through 1003(a) funds</w:t>
      </w:r>
      <w:r w:rsidR="000E2858" w:rsidRPr="001B6352">
        <w:rPr>
          <w:rFonts w:ascii="Century Gothic" w:hAnsi="Century Gothic"/>
        </w:rPr>
        <w:t>.</w:t>
      </w:r>
    </w:p>
    <w:p w:rsidR="001421CF" w:rsidRPr="001B6352" w:rsidRDefault="001421CF" w:rsidP="001B6352">
      <w:pPr>
        <w:pStyle w:val="BodyText"/>
        <w:spacing w:before="7"/>
        <w:rPr>
          <w:rFonts w:ascii="Century Gothic" w:hAnsi="Century Gothic"/>
        </w:rPr>
      </w:pPr>
    </w:p>
    <w:p w:rsidR="001421CF" w:rsidRPr="001B6352" w:rsidRDefault="001421CF" w:rsidP="001B6352">
      <w:pPr>
        <w:pStyle w:val="Heading2"/>
        <w:rPr>
          <w:rFonts w:ascii="Century Gothic" w:hAnsi="Century Gothic" w:cs="Times New Roman"/>
          <w:b/>
          <w:color w:val="auto"/>
          <w:sz w:val="28"/>
          <w:szCs w:val="28"/>
        </w:rPr>
      </w:pPr>
      <w:r w:rsidRPr="001B6352">
        <w:rPr>
          <w:rFonts w:ascii="Century Gothic" w:hAnsi="Century Gothic" w:cs="Times New Roman"/>
          <w:b/>
          <w:color w:val="auto"/>
          <w:sz w:val="28"/>
          <w:szCs w:val="28"/>
        </w:rPr>
        <w:t>LEA and School led Strategies, Activities and Interventions (e.g. coaching)</w:t>
      </w:r>
    </w:p>
    <w:p w:rsidR="001421CF" w:rsidRPr="001B6352" w:rsidRDefault="001421CF" w:rsidP="001B6352">
      <w:pPr>
        <w:pStyle w:val="BodyText"/>
        <w:ind w:right="174"/>
        <w:rPr>
          <w:rFonts w:ascii="Century Gothic" w:hAnsi="Century Gothic"/>
        </w:rPr>
      </w:pPr>
      <w:r w:rsidRPr="001B6352">
        <w:rPr>
          <w:rFonts w:ascii="Century Gothic" w:hAnsi="Century Gothic"/>
        </w:rPr>
        <w:t>If a school seeks to use an LEA</w:t>
      </w:r>
      <w:r w:rsidR="009523CC" w:rsidRPr="001B6352">
        <w:rPr>
          <w:rFonts w:ascii="Century Gothic" w:hAnsi="Century Gothic"/>
        </w:rPr>
        <w:t xml:space="preserve"> or school </w:t>
      </w:r>
      <w:r w:rsidRPr="001B6352">
        <w:rPr>
          <w:rFonts w:ascii="Century Gothic" w:hAnsi="Century Gothic"/>
        </w:rPr>
        <w:t>led intervention</w:t>
      </w:r>
      <w:r w:rsidR="009523CC" w:rsidRPr="001B6352">
        <w:rPr>
          <w:rFonts w:ascii="Century Gothic" w:hAnsi="Century Gothic"/>
        </w:rPr>
        <w:t>, such as a staff member hired as</w:t>
      </w:r>
      <w:r w:rsidRPr="001B6352">
        <w:rPr>
          <w:rFonts w:ascii="Century Gothic" w:hAnsi="Century Gothic"/>
        </w:rPr>
        <w:t xml:space="preserve"> a coach, the LEA/school is responsible to find rigorous, high quality studies that examine the effectiveness of that specific intervention, strategy, or activity. </w:t>
      </w:r>
    </w:p>
    <w:p w:rsidR="001421CF" w:rsidRPr="001B6352" w:rsidRDefault="001421CF" w:rsidP="001B6352">
      <w:pPr>
        <w:pStyle w:val="BodyText"/>
        <w:spacing w:before="11"/>
        <w:rPr>
          <w:rFonts w:ascii="Century Gothic" w:hAnsi="Century Gothic"/>
        </w:rPr>
      </w:pPr>
    </w:p>
    <w:p w:rsidR="00837C4C" w:rsidRPr="001B6352" w:rsidRDefault="001421CF" w:rsidP="001B6352">
      <w:pPr>
        <w:pStyle w:val="BodyText"/>
        <w:ind w:right="119"/>
        <w:rPr>
          <w:rFonts w:ascii="Century Gothic" w:hAnsi="Century Gothic"/>
        </w:rPr>
      </w:pPr>
      <w:r w:rsidRPr="001B6352">
        <w:rPr>
          <w:rFonts w:ascii="Century Gothic" w:hAnsi="Century Gothic"/>
        </w:rPr>
        <w:t>It is the responsibility of the LEA and school to demonstrate that any LEA</w:t>
      </w:r>
      <w:r w:rsidR="00931887" w:rsidRPr="001B6352">
        <w:rPr>
          <w:rFonts w:ascii="Century Gothic" w:hAnsi="Century Gothic"/>
        </w:rPr>
        <w:t xml:space="preserve"> or school </w:t>
      </w:r>
      <w:r w:rsidR="009523CC" w:rsidRPr="001B6352">
        <w:rPr>
          <w:rFonts w:ascii="Century Gothic" w:hAnsi="Century Gothic"/>
        </w:rPr>
        <w:t>led intervention</w:t>
      </w:r>
      <w:r w:rsidRPr="001B6352">
        <w:rPr>
          <w:rFonts w:ascii="Century Gothic" w:hAnsi="Century Gothic"/>
        </w:rPr>
        <w:t xml:space="preserve"> has a strong likelihood to make a positiv</w:t>
      </w:r>
      <w:r w:rsidR="005563C4" w:rsidRPr="001B6352">
        <w:rPr>
          <w:rFonts w:ascii="Century Gothic" w:hAnsi="Century Gothic"/>
        </w:rPr>
        <w:t>e impact on student achievement.</w:t>
      </w:r>
      <w:r w:rsidR="00B8099A" w:rsidRPr="001B6352">
        <w:rPr>
          <w:rFonts w:ascii="Century Gothic" w:hAnsi="Century Gothic"/>
        </w:rPr>
        <w:t xml:space="preserve">  If the intervention clearly meets the Strong, Moderate, or Promising ESSA evidence levels, school and LEA leaders must summarize the findings and write it into the Integrated Action Plan</w:t>
      </w:r>
      <w:r w:rsidR="00C52747" w:rsidRPr="001B6352">
        <w:rPr>
          <w:rFonts w:ascii="Century Gothic" w:hAnsi="Century Gothic"/>
        </w:rPr>
        <w:t>* (see example on the next page)</w:t>
      </w:r>
      <w:r w:rsidR="00B8099A" w:rsidRPr="001B6352">
        <w:rPr>
          <w:rFonts w:ascii="Century Gothic" w:hAnsi="Century Gothic"/>
        </w:rPr>
        <w:t>.</w:t>
      </w:r>
    </w:p>
    <w:p w:rsidR="00DC699F" w:rsidRDefault="00DC699F">
      <w:pPr>
        <w:rPr>
          <w:rFonts w:ascii="Century Gothic" w:eastAsia="Times New Roman" w:hAnsi="Century Gothic" w:cs="Times New Roman"/>
          <w:sz w:val="24"/>
          <w:szCs w:val="24"/>
        </w:rPr>
      </w:pPr>
      <w:r>
        <w:rPr>
          <w:rFonts w:ascii="Century Gothic" w:hAnsi="Century Gothic"/>
        </w:rPr>
        <w:br w:type="page"/>
      </w:r>
    </w:p>
    <w:p w:rsidR="00B8099A" w:rsidRPr="001B6352" w:rsidRDefault="00B8099A" w:rsidP="001B6352">
      <w:pPr>
        <w:pStyle w:val="BodyText"/>
        <w:ind w:right="119"/>
        <w:rPr>
          <w:rFonts w:ascii="Century Gothic" w:hAnsi="Century Gothic"/>
        </w:rPr>
      </w:pPr>
      <w:r w:rsidRPr="001B6352">
        <w:rPr>
          <w:rFonts w:ascii="Century Gothic" w:hAnsi="Century Gothic"/>
        </w:rPr>
        <w:lastRenderedPageBreak/>
        <w:t>*Required:</w:t>
      </w:r>
    </w:p>
    <w:p w:rsidR="0015097E" w:rsidRPr="001B6352" w:rsidRDefault="0015097E" w:rsidP="001B6352">
      <w:pPr>
        <w:pStyle w:val="BodyText"/>
        <w:ind w:right="752"/>
        <w:rPr>
          <w:rFonts w:ascii="Century Gothic" w:hAnsi="Century Gothic"/>
        </w:rPr>
      </w:pPr>
      <w:r w:rsidRPr="001B6352">
        <w:rPr>
          <w:rFonts w:ascii="Century Gothic" w:hAnsi="Century Gothic"/>
          <w:noProof/>
        </w:rPr>
        <mc:AlternateContent>
          <mc:Choice Requires="wps">
            <w:drawing>
              <wp:anchor distT="0" distB="0" distL="114300" distR="114300" simplePos="0" relativeHeight="251685888" behindDoc="0" locked="0" layoutInCell="1" allowOverlap="1">
                <wp:simplePos x="0" y="0"/>
                <wp:positionH relativeFrom="column">
                  <wp:posOffset>-463163</wp:posOffset>
                </wp:positionH>
                <wp:positionV relativeFrom="paragraph">
                  <wp:posOffset>147291</wp:posOffset>
                </wp:positionV>
                <wp:extent cx="7280695" cy="4587903"/>
                <wp:effectExtent l="0" t="0" r="15875" b="22225"/>
                <wp:wrapNone/>
                <wp:docPr id="142" name="Rounded Rectangle 142"/>
                <wp:cNvGraphicFramePr/>
                <a:graphic xmlns:a="http://schemas.openxmlformats.org/drawingml/2006/main">
                  <a:graphicData uri="http://schemas.microsoft.com/office/word/2010/wordprocessingShape">
                    <wps:wsp>
                      <wps:cNvSpPr/>
                      <wps:spPr>
                        <a:xfrm>
                          <a:off x="0" y="0"/>
                          <a:ext cx="7280695" cy="4587903"/>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51F47E6" id="Rounded Rectangle 142" o:spid="_x0000_s1026" style="position:absolute;margin-left:-36.45pt;margin-top:11.6pt;width:573.3pt;height:361.25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" filled="f" strokecolor="#00625c [1604]" strokeweight="2pt"/>
            </w:pict>
          </mc:Fallback>
        </mc:AlternateContent>
      </w:r>
    </w:p>
    <w:p w:rsidR="00DC699F" w:rsidRDefault="00DC699F" w:rsidP="001B6352">
      <w:pPr>
        <w:pStyle w:val="BodyText"/>
        <w:ind w:right="119"/>
        <w:rPr>
          <w:rFonts w:ascii="Century Gothic" w:hAnsi="Century Gothic"/>
          <w:b/>
        </w:rPr>
      </w:pPr>
    </w:p>
    <w:p w:rsidR="0015097E" w:rsidRPr="001B6352" w:rsidRDefault="009523CC" w:rsidP="001B6352">
      <w:pPr>
        <w:pStyle w:val="BodyText"/>
        <w:ind w:right="119"/>
        <w:rPr>
          <w:rFonts w:ascii="Century Gothic" w:hAnsi="Century Gothic"/>
          <w:b/>
        </w:rPr>
      </w:pPr>
      <w:r w:rsidRPr="001B6352">
        <w:rPr>
          <w:rFonts w:ascii="Century Gothic" w:hAnsi="Century Gothic"/>
          <w:b/>
        </w:rPr>
        <w:t>Summary of research</w:t>
      </w:r>
    </w:p>
    <w:p w:rsidR="00A84A6F" w:rsidRPr="001B6352" w:rsidRDefault="00A84A6F" w:rsidP="001B6352">
      <w:pPr>
        <w:pStyle w:val="BodyText"/>
        <w:ind w:left="720" w:right="119"/>
        <w:rPr>
          <w:rFonts w:ascii="Century Gothic" w:hAnsi="Century Gothic"/>
        </w:rPr>
      </w:pPr>
      <w:r w:rsidRPr="001B6352">
        <w:rPr>
          <w:rFonts w:ascii="Century Gothic" w:hAnsi="Century Gothic"/>
          <w:b/>
        </w:rPr>
        <w:t>Data and evidence to suggest that the school or LEA led intervention and the person identified to lead the intervention have a positive impact on the population served?</w:t>
      </w:r>
    </w:p>
    <w:p w:rsidR="00837C4C" w:rsidRPr="001B6352" w:rsidRDefault="009523CC" w:rsidP="001B6352">
      <w:pPr>
        <w:pStyle w:val="BodyText"/>
        <w:tabs>
          <w:tab w:val="left" w:pos="270"/>
        </w:tabs>
        <w:ind w:right="119"/>
        <w:rPr>
          <w:rFonts w:ascii="Century Gothic" w:hAnsi="Century Gothic"/>
        </w:rPr>
      </w:pPr>
      <w:r w:rsidRPr="00D20F99">
        <w:rPr>
          <w:rFonts w:ascii="Century Gothic" w:hAnsi="Century Gothic"/>
          <w:b/>
        </w:rPr>
        <w:t>Job description</w:t>
      </w:r>
      <w:r w:rsidRPr="001B6352">
        <w:rPr>
          <w:rFonts w:ascii="Century Gothic" w:hAnsi="Century Gothic"/>
          <w:b/>
        </w:rPr>
        <w:t xml:space="preserve"> </w:t>
      </w:r>
    </w:p>
    <w:p w:rsidR="00A84A6F" w:rsidRPr="001B6352" w:rsidRDefault="00D20F99" w:rsidP="00D20F99">
      <w:pPr>
        <w:pStyle w:val="BodyText"/>
        <w:ind w:left="720" w:right="119"/>
        <w:rPr>
          <w:rFonts w:ascii="Century Gothic" w:hAnsi="Century Gothic"/>
        </w:rPr>
      </w:pPr>
      <w:r>
        <w:rPr>
          <w:rFonts w:ascii="Century Gothic" w:hAnsi="Century Gothic"/>
        </w:rPr>
        <w:t>A description of the tasks, duties and specific responsibilities of the position.  It includes expectations, expected deliverables and intended results.  It specifies the to whom the position reports and the required qualifications or skills.</w:t>
      </w:r>
    </w:p>
    <w:p w:rsidR="0015097E" w:rsidRPr="001B6352" w:rsidRDefault="009523CC" w:rsidP="001B6352">
      <w:pPr>
        <w:pStyle w:val="BodyText"/>
        <w:ind w:right="119"/>
        <w:rPr>
          <w:rFonts w:ascii="Century Gothic" w:hAnsi="Century Gothic"/>
          <w:b/>
        </w:rPr>
      </w:pPr>
      <w:r w:rsidRPr="001B6352">
        <w:rPr>
          <w:rFonts w:ascii="Century Gothic" w:hAnsi="Century Gothic"/>
          <w:b/>
        </w:rPr>
        <w:t xml:space="preserve">Specific implementation plan </w:t>
      </w:r>
      <w:r w:rsidR="000E2858" w:rsidRPr="001B6352">
        <w:rPr>
          <w:rFonts w:ascii="Century Gothic" w:hAnsi="Century Gothic"/>
          <w:b/>
        </w:rPr>
        <w:t>as part of the Integrated Action P</w:t>
      </w:r>
      <w:r w:rsidR="00837C4C" w:rsidRPr="001B6352">
        <w:rPr>
          <w:rFonts w:ascii="Century Gothic" w:hAnsi="Century Gothic"/>
          <w:b/>
        </w:rPr>
        <w:t>lan including</w:t>
      </w:r>
      <w:r w:rsidR="000E2858" w:rsidRPr="001B6352">
        <w:rPr>
          <w:rFonts w:ascii="Century Gothic" w:hAnsi="Century Gothic"/>
          <w:b/>
        </w:rPr>
        <w:t>*</w:t>
      </w:r>
      <w:r w:rsidR="00837C4C" w:rsidRPr="001B6352">
        <w:rPr>
          <w:rFonts w:ascii="Century Gothic" w:hAnsi="Century Gothic"/>
          <w:b/>
        </w:rPr>
        <w:t>:</w:t>
      </w:r>
    </w:p>
    <w:p w:rsidR="00A84A6F" w:rsidRPr="001B6352" w:rsidRDefault="008B022D" w:rsidP="001B6352">
      <w:pPr>
        <w:pStyle w:val="BodyText"/>
        <w:numPr>
          <w:ilvl w:val="0"/>
          <w:numId w:val="24"/>
        </w:numPr>
        <w:ind w:right="119"/>
        <w:rPr>
          <w:rFonts w:ascii="Century Gothic" w:hAnsi="Century Gothic"/>
        </w:rPr>
      </w:pPr>
      <w:r w:rsidRPr="001B6352">
        <w:rPr>
          <w:rFonts w:ascii="Century Gothic" w:hAnsi="Century Gothic"/>
          <w:b/>
        </w:rPr>
        <w:t>Desired Out</w:t>
      </w:r>
      <w:r w:rsidR="00080A6A" w:rsidRPr="001B6352">
        <w:rPr>
          <w:rFonts w:ascii="Century Gothic" w:hAnsi="Century Gothic"/>
          <w:b/>
        </w:rPr>
        <w:t>come/s, g</w:t>
      </w:r>
      <w:r w:rsidR="009523CC" w:rsidRPr="001B6352">
        <w:rPr>
          <w:rFonts w:ascii="Century Gothic" w:hAnsi="Century Gothic"/>
          <w:b/>
        </w:rPr>
        <w:t>oal</w:t>
      </w:r>
      <w:r w:rsidR="001421CF" w:rsidRPr="001B6352">
        <w:rPr>
          <w:rFonts w:ascii="Century Gothic" w:hAnsi="Century Gothic"/>
          <w:b/>
        </w:rPr>
        <w:t xml:space="preserve"> of the intervention</w:t>
      </w:r>
      <w:r w:rsidR="009523CC" w:rsidRPr="001B6352">
        <w:rPr>
          <w:rFonts w:ascii="Century Gothic" w:hAnsi="Century Gothic"/>
          <w:b/>
        </w:rPr>
        <w:t xml:space="preserve"> and the</w:t>
      </w:r>
      <w:r w:rsidR="001421CF" w:rsidRPr="001B6352">
        <w:rPr>
          <w:rFonts w:ascii="Century Gothic" w:hAnsi="Century Gothic"/>
          <w:b/>
        </w:rPr>
        <w:t xml:space="preserve"> impact on s</w:t>
      </w:r>
      <w:r w:rsidR="009523CC" w:rsidRPr="001B6352">
        <w:rPr>
          <w:rFonts w:ascii="Century Gothic" w:hAnsi="Century Gothic"/>
          <w:b/>
        </w:rPr>
        <w:t>tudent achievement and learning</w:t>
      </w:r>
    </w:p>
    <w:p w:rsidR="00A84A6F" w:rsidRPr="001B6352" w:rsidRDefault="00A84A6F" w:rsidP="001B6352">
      <w:pPr>
        <w:pStyle w:val="BodyText"/>
        <w:numPr>
          <w:ilvl w:val="0"/>
          <w:numId w:val="23"/>
        </w:numPr>
        <w:tabs>
          <w:tab w:val="left" w:pos="990"/>
        </w:tabs>
        <w:ind w:right="119"/>
        <w:rPr>
          <w:rFonts w:ascii="Century Gothic" w:hAnsi="Century Gothic"/>
          <w:b/>
        </w:rPr>
      </w:pPr>
      <w:r w:rsidRPr="001B6352">
        <w:rPr>
          <w:rFonts w:ascii="Century Gothic" w:hAnsi="Century Gothic"/>
          <w:b/>
        </w:rPr>
        <w:t>Implementation Action Steps</w:t>
      </w:r>
    </w:p>
    <w:p w:rsidR="00A84A6F" w:rsidRPr="001B6352" w:rsidRDefault="00A84A6F" w:rsidP="001B6352">
      <w:pPr>
        <w:pStyle w:val="ListParagraph"/>
        <w:numPr>
          <w:ilvl w:val="0"/>
          <w:numId w:val="23"/>
        </w:numPr>
        <w:rPr>
          <w:rFonts w:ascii="Century Gothic" w:hAnsi="Century Gothic"/>
        </w:rPr>
      </w:pPr>
      <w:r w:rsidRPr="001B6352">
        <w:rPr>
          <w:rFonts w:ascii="Century Gothic" w:hAnsi="Century Gothic"/>
          <w:b/>
          <w:sz w:val="24"/>
          <w:szCs w:val="24"/>
        </w:rPr>
        <w:t>Progress Monitoring</w:t>
      </w:r>
      <w:r w:rsidRPr="001B6352">
        <w:rPr>
          <w:rFonts w:ascii="Century Gothic" w:hAnsi="Century Gothic"/>
        </w:rPr>
        <w:t xml:space="preserve">: Evidence of Implementation </w:t>
      </w:r>
      <w:r w:rsidRPr="001B6352">
        <w:rPr>
          <w:rFonts w:ascii="Century Gothic" w:hAnsi="Century Gothic"/>
        </w:rPr>
        <w:sym w:font="Symbol" w:char="F0B7"/>
      </w:r>
      <w:r w:rsidRPr="001B6352">
        <w:rPr>
          <w:rFonts w:ascii="Century Gothic" w:hAnsi="Century Gothic"/>
        </w:rPr>
        <w:t xml:space="preserve"> Specifies what evidence will be analyzed to determine the effectiveness of the implemented action steps. Note: Evidence of Implementation may be quantitative or qualitative. </w:t>
      </w:r>
    </w:p>
    <w:p w:rsidR="00A84A6F" w:rsidRPr="001B6352" w:rsidRDefault="00A84A6F" w:rsidP="001B6352">
      <w:pPr>
        <w:pStyle w:val="ListParagraph"/>
        <w:ind w:left="720" w:firstLine="0"/>
        <w:rPr>
          <w:rFonts w:ascii="Century Gothic" w:hAnsi="Century Gothic"/>
        </w:rPr>
      </w:pPr>
      <w:r w:rsidRPr="001B6352">
        <w:rPr>
          <w:rFonts w:ascii="Century Gothic" w:hAnsi="Century Gothic"/>
        </w:rPr>
        <w:t xml:space="preserve">•Monitoring Plan Timeline </w:t>
      </w:r>
      <w:r w:rsidRPr="001B6352">
        <w:rPr>
          <w:rFonts w:ascii="Century Gothic" w:hAnsi="Century Gothic"/>
        </w:rPr>
        <w:sym w:font="Symbol" w:char="F0B7"/>
      </w:r>
      <w:r w:rsidRPr="001B6352">
        <w:rPr>
          <w:rFonts w:ascii="Century Gothic" w:hAnsi="Century Gothic"/>
        </w:rPr>
        <w:t xml:space="preserve"> Specifies when evidence of implementation will be collected. </w:t>
      </w:r>
    </w:p>
    <w:p w:rsidR="00A84A6F" w:rsidRPr="001B6352" w:rsidRDefault="00A84A6F" w:rsidP="001B6352">
      <w:pPr>
        <w:pStyle w:val="ListParagraph"/>
        <w:ind w:left="720" w:firstLine="0"/>
        <w:rPr>
          <w:rFonts w:ascii="Century Gothic" w:hAnsi="Century Gothic"/>
        </w:rPr>
      </w:pPr>
      <w:r w:rsidRPr="001B6352">
        <w:rPr>
          <w:rFonts w:ascii="Century Gothic" w:hAnsi="Century Gothic"/>
        </w:rPr>
        <w:t xml:space="preserve">•Monitoring Plan Position Responsible </w:t>
      </w:r>
      <w:r w:rsidRPr="001B6352">
        <w:rPr>
          <w:rFonts w:ascii="Century Gothic" w:hAnsi="Century Gothic"/>
        </w:rPr>
        <w:sym w:font="Symbol" w:char="F0B7"/>
      </w:r>
      <w:r w:rsidRPr="001B6352">
        <w:rPr>
          <w:rFonts w:ascii="Century Gothic" w:hAnsi="Century Gothic"/>
        </w:rPr>
        <w:t xml:space="preserve"> Describes who will be involved in collecting and analyzing the evidence of implementation (analyzing and interpreting evidence of implementation and making adjustments to action steps as appropriate).</w:t>
      </w:r>
    </w:p>
    <w:p w:rsidR="00A84A6F" w:rsidRPr="001B6352" w:rsidRDefault="00A84A6F" w:rsidP="001B6352">
      <w:pPr>
        <w:pStyle w:val="ListParagraph"/>
        <w:numPr>
          <w:ilvl w:val="0"/>
          <w:numId w:val="23"/>
        </w:numPr>
        <w:rPr>
          <w:rFonts w:ascii="Century Gothic" w:hAnsi="Century Gothic"/>
        </w:rPr>
      </w:pPr>
      <w:r w:rsidRPr="001B6352">
        <w:rPr>
          <w:rFonts w:ascii="Century Gothic" w:hAnsi="Century Gothic"/>
          <w:b/>
          <w:sz w:val="24"/>
          <w:szCs w:val="24"/>
        </w:rPr>
        <w:t>Evaluation</w:t>
      </w:r>
      <w:r w:rsidRPr="001B6352">
        <w:rPr>
          <w:rFonts w:ascii="Century Gothic" w:hAnsi="Century Gothic"/>
        </w:rPr>
        <w:t xml:space="preserve">: Performance Benchmarks </w:t>
      </w:r>
      <w:r w:rsidRPr="001B6352">
        <w:rPr>
          <w:rFonts w:ascii="Century Gothic" w:hAnsi="Century Gothic"/>
        </w:rPr>
        <w:sym w:font="Symbol" w:char="F0B7"/>
      </w:r>
      <w:r w:rsidRPr="001B6352">
        <w:rPr>
          <w:rFonts w:ascii="Century Gothic" w:hAnsi="Century Gothic"/>
        </w:rPr>
        <w:t xml:space="preserve"> Identifies the summative measure(s) that will be used to evaluate the effectiveness of the action step(s).</w:t>
      </w:r>
    </w:p>
    <w:p w:rsidR="0075491D" w:rsidRPr="001B6352" w:rsidRDefault="0075491D" w:rsidP="001B6352">
      <w:pPr>
        <w:pStyle w:val="BodyText"/>
        <w:ind w:left="2880" w:right="119"/>
        <w:rPr>
          <w:rFonts w:ascii="Century Gothic" w:hAnsi="Century Gothic"/>
          <w:b/>
        </w:rPr>
      </w:pPr>
    </w:p>
    <w:p w:rsidR="0075491D" w:rsidRPr="001B6352" w:rsidRDefault="0075491D" w:rsidP="001B6352">
      <w:pPr>
        <w:pStyle w:val="BodyText"/>
        <w:ind w:left="2880" w:right="119"/>
        <w:rPr>
          <w:rFonts w:ascii="Century Gothic" w:hAnsi="Century Gothic"/>
          <w:b/>
        </w:rPr>
      </w:pPr>
    </w:p>
    <w:p w:rsidR="0075491D" w:rsidRPr="001B6352" w:rsidRDefault="0075491D" w:rsidP="001B6352">
      <w:pPr>
        <w:pStyle w:val="BodyText"/>
        <w:ind w:left="180" w:right="119"/>
        <w:rPr>
          <w:rFonts w:ascii="Century Gothic" w:hAnsi="Century Gothic"/>
          <w:b/>
        </w:rPr>
      </w:pPr>
    </w:p>
    <w:p w:rsidR="00837C4C" w:rsidRPr="001B6352" w:rsidRDefault="00B77761" w:rsidP="001B6352">
      <w:pPr>
        <w:pStyle w:val="BodyText"/>
        <w:spacing w:before="9"/>
        <w:rPr>
          <w:rFonts w:ascii="Century Gothic" w:hAnsi="Century Gothic"/>
          <w:i/>
          <w:sz w:val="12"/>
        </w:rPr>
      </w:pPr>
      <w:r w:rsidRPr="001B6352">
        <w:rPr>
          <w:rFonts w:ascii="Century Gothic" w:hAnsi="Century Gothic"/>
        </w:rPr>
        <w:br w:type="page"/>
      </w:r>
      <w:r w:rsidR="00837C4C" w:rsidRPr="001B6352">
        <w:rPr>
          <w:rFonts w:ascii="Century Gothic" w:hAnsi="Century Gothic"/>
          <w:noProof/>
        </w:rPr>
        <w:drawing>
          <wp:anchor distT="0" distB="0" distL="0" distR="0" simplePos="0" relativeHeight="251659264" behindDoc="0" locked="0" layoutInCell="1" allowOverlap="1" wp14:anchorId="06C7D3C0" wp14:editId="3B1331FC">
            <wp:simplePos x="0" y="0"/>
            <wp:positionH relativeFrom="page">
              <wp:posOffset>10012680</wp:posOffset>
            </wp:positionH>
            <wp:positionV relativeFrom="page">
              <wp:posOffset>3087623</wp:posOffset>
            </wp:positionV>
            <wp:extent cx="45719" cy="208787"/>
            <wp:effectExtent l="0" t="0" r="0" b="0"/>
            <wp:wrapNone/>
            <wp:docPr id="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29" cstate="print"/>
                    <a:stretch>
                      <a:fillRect/>
                    </a:stretch>
                  </pic:blipFill>
                  <pic:spPr>
                    <a:xfrm>
                      <a:off x="0" y="0"/>
                      <a:ext cx="45719" cy="208787"/>
                    </a:xfrm>
                    <a:prstGeom prst="rect">
                      <a:avLst/>
                    </a:prstGeom>
                  </pic:spPr>
                </pic:pic>
              </a:graphicData>
            </a:graphic>
          </wp:anchor>
        </w:drawing>
      </w:r>
    </w:p>
    <w:p w:rsidR="007B47F0" w:rsidRPr="001B6352" w:rsidRDefault="007B47F0" w:rsidP="001B6352">
      <w:pPr>
        <w:spacing w:before="99"/>
        <w:ind w:left="6198" w:right="6514"/>
        <w:rPr>
          <w:rFonts w:ascii="Century Gothic" w:hAnsi="Century Gothic"/>
          <w:b/>
          <w:i/>
          <w:color w:val="1F487C"/>
          <w:sz w:val="56"/>
        </w:rPr>
        <w:sectPr w:rsidR="007B47F0" w:rsidRPr="001B6352" w:rsidSect="001541C7">
          <w:headerReference w:type="even" r:id="rId30"/>
          <w:headerReference w:type="default" r:id="rId31"/>
          <w:footerReference w:type="default" r:id="rId32"/>
          <w:headerReference w:type="first" r:id="rId33"/>
          <w:pgSz w:w="12240" w:h="15840"/>
          <w:pgMar w:top="1440" w:right="1080" w:bottom="1440" w:left="1080" w:header="0" w:footer="0" w:gutter="0"/>
          <w:cols w:space="720"/>
          <w:docGrid w:linePitch="299"/>
        </w:sectPr>
      </w:pPr>
    </w:p>
    <w:p w:rsidR="00837C4C" w:rsidRPr="001B6352" w:rsidRDefault="001541C7" w:rsidP="001B6352">
      <w:pPr>
        <w:spacing w:before="99"/>
        <w:ind w:left="6198" w:right="6514"/>
        <w:rPr>
          <w:rFonts w:ascii="Century Gothic" w:hAnsi="Century Gothic"/>
          <w:b/>
          <w:i/>
          <w:color w:val="00635D" w:themeColor="accent1" w:themeShade="80"/>
          <w:sz w:val="56"/>
        </w:rPr>
      </w:pPr>
      <w:r w:rsidRPr="001B6352">
        <w:rPr>
          <w:rFonts w:ascii="Century Gothic" w:hAnsi="Century Gothic"/>
          <w:noProof/>
          <w:color w:val="00635D" w:themeColor="accent1" w:themeShade="80"/>
          <w:sz w:val="40"/>
          <w:szCs w:val="40"/>
        </w:rPr>
        <w:lastRenderedPageBreak/>
        <w:drawing>
          <wp:anchor distT="0" distB="0" distL="114300" distR="114300" simplePos="0" relativeHeight="251662336" behindDoc="1" locked="0" layoutInCell="1" allowOverlap="1" wp14:anchorId="74C4ED49" wp14:editId="41D00740">
            <wp:simplePos x="0" y="0"/>
            <wp:positionH relativeFrom="column">
              <wp:posOffset>133230</wp:posOffset>
            </wp:positionH>
            <wp:positionV relativeFrom="paragraph">
              <wp:posOffset>294017</wp:posOffset>
            </wp:positionV>
            <wp:extent cx="2883535" cy="976630"/>
            <wp:effectExtent l="0" t="0" r="0" b="0"/>
            <wp:wrapNone/>
            <wp:docPr id="116"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Picture 49"/>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885495" cy="977294"/>
                    </a:xfrm>
                    <a:prstGeom prst="rect">
                      <a:avLst/>
                    </a:prstGeom>
                    <a:noFill/>
                    <a:ln>
                      <a:noFill/>
                    </a:ln>
                    <a:extLst/>
                  </pic:spPr>
                </pic:pic>
              </a:graphicData>
            </a:graphic>
            <wp14:sizeRelH relativeFrom="margin">
              <wp14:pctWidth>0</wp14:pctWidth>
            </wp14:sizeRelH>
          </wp:anchor>
        </w:drawing>
      </w:r>
      <w:r w:rsidR="008004E4" w:rsidRPr="001B6352">
        <w:rPr>
          <w:rFonts w:ascii="Century Gothic" w:hAnsi="Century Gothic"/>
          <w:noProof/>
          <w:color w:val="00635D" w:themeColor="accent1" w:themeShade="80"/>
          <w:sz w:val="40"/>
          <w:szCs w:val="40"/>
        </w:rPr>
        <mc:AlternateContent>
          <mc:Choice Requires="wpg">
            <w:drawing>
              <wp:anchor distT="0" distB="0" distL="0" distR="0" simplePos="0" relativeHeight="251658240" behindDoc="0" locked="0" layoutInCell="1" allowOverlap="1" wp14:anchorId="2A86AA62" wp14:editId="0B4345F9">
                <wp:simplePos x="0" y="0"/>
                <wp:positionH relativeFrom="page">
                  <wp:posOffset>3340759</wp:posOffset>
                </wp:positionH>
                <wp:positionV relativeFrom="paragraph">
                  <wp:posOffset>621198</wp:posOffset>
                </wp:positionV>
                <wp:extent cx="3565525" cy="950595"/>
                <wp:effectExtent l="0" t="0" r="15875" b="1905"/>
                <wp:wrapTopAndBottom/>
                <wp:docPr id="112" name="Group 1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65525" cy="950595"/>
                          <a:chOff x="5520" y="358"/>
                          <a:chExt cx="5615" cy="1497"/>
                        </a:xfrm>
                      </wpg:grpSpPr>
                      <pic:pic xmlns:pic="http://schemas.openxmlformats.org/drawingml/2006/picture">
                        <pic:nvPicPr>
                          <pic:cNvPr id="113" name="Picture 37"/>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5520" y="358"/>
                            <a:ext cx="5496" cy="12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4" name="Text Box 38"/>
                        <wps:cNvSpPr txBox="1">
                          <a:spLocks noChangeArrowheads="1"/>
                        </wps:cNvSpPr>
                        <wps:spPr bwMode="auto">
                          <a:xfrm>
                            <a:off x="5639" y="358"/>
                            <a:ext cx="5496" cy="14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5CC1" w:rsidRDefault="00FF5CC1" w:rsidP="00837C4C">
                              <w:pPr>
                                <w:spacing w:before="260"/>
                                <w:ind w:left="581"/>
                                <w:rPr>
                                  <w:b/>
                                  <w:sz w:val="40"/>
                                </w:rPr>
                              </w:pPr>
                              <w:r>
                                <w:rPr>
                                  <w:b/>
                                  <w:color w:val="FFFFFF"/>
                                  <w:sz w:val="40"/>
                                </w:rPr>
                                <w:t>Integrated Action Plan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86AA62" id="Group 112" o:spid="_x0000_s1027" style="position:absolute;left:0;text-align:left;margin-left:263.05pt;margin-top:48.9pt;width:280.75pt;height:74.85pt;z-index:251658240;mso-wrap-distance-left:0;mso-wrap-distance-right:0;mso-position-horizontal-relative:page" coordorigin="5520,358" coordsize="5615,149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7" o:spid="_x0000_s1028" type="#_x0000_t75" style="position:absolute;left:5520;top:358;width:5496;height:12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">
                  <v:imagedata r:id="rId36" o:title=""/>
                </v:shape>
                <v:shapetype id="_x0000_t202" coordsize="21600,21600" o:spt="202" path="m,l,21600r21600,l21600,xe">
                  <v:stroke joinstyle="miter"/>
                  <v:path gradientshapeok="t" o:connecttype="rect"/>
                </v:shapetype>
                <v:shape id="Text Box 38" o:spid="_x0000_s1029" type="#_x0000_t202" style="position:absolute;left:5639;top:358;width:5496;height:14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" filled="f" stroked="f">
                  <v:textbox inset="0,0,0,0">
                    <w:txbxContent>
                      <w:p w:rsidR="00FF5CC1" w:rsidRDefault="00FF5CC1" w:rsidP="00837C4C">
                        <w:pPr>
                          <w:spacing w:before="260"/>
                          <w:ind w:left="581"/>
                          <w:rPr>
                            <w:b/>
                            <w:sz w:val="40"/>
                          </w:rPr>
                        </w:pPr>
                        <w:r>
                          <w:rPr>
                            <w:b/>
                            <w:color w:val="FFFFFF"/>
                            <w:sz w:val="40"/>
                          </w:rPr>
                          <w:t>Integrated Action Plan</w:t>
                        </w:r>
                      </w:p>
                    </w:txbxContent>
                  </v:textbox>
                </v:shape>
                <w10:wrap type="topAndBottom" anchorx="page"/>
              </v:group>
            </w:pict>
          </mc:Fallback>
        </mc:AlternateContent>
      </w:r>
      <w:r w:rsidR="008004E4" w:rsidRPr="001B6352">
        <w:rPr>
          <w:rFonts w:ascii="Century Gothic" w:hAnsi="Century Gothic"/>
          <w:noProof/>
          <w:color w:val="00635D" w:themeColor="accent1" w:themeShade="80"/>
          <w:sz w:val="40"/>
          <w:szCs w:val="40"/>
        </w:rPr>
        <mc:AlternateContent>
          <mc:Choice Requires="wps">
            <w:drawing>
              <wp:anchor distT="0" distB="0" distL="114300" distR="114300" simplePos="0" relativeHeight="251684864" behindDoc="0" locked="0" layoutInCell="1" allowOverlap="1" wp14:anchorId="2EE0292A" wp14:editId="68980393">
                <wp:simplePos x="0" y="0"/>
                <wp:positionH relativeFrom="column">
                  <wp:posOffset>1591094</wp:posOffset>
                </wp:positionH>
                <wp:positionV relativeFrom="paragraph">
                  <wp:posOffset>1356348</wp:posOffset>
                </wp:positionV>
                <wp:extent cx="284672" cy="1027250"/>
                <wp:effectExtent l="19050" t="0" r="39370" b="40005"/>
                <wp:wrapNone/>
                <wp:docPr id="138" name="Down Arrow 138"/>
                <wp:cNvGraphicFramePr/>
                <a:graphic xmlns:a="http://schemas.openxmlformats.org/drawingml/2006/main">
                  <a:graphicData uri="http://schemas.microsoft.com/office/word/2010/wordprocessingShape">
                    <wps:wsp>
                      <wps:cNvSpPr/>
                      <wps:spPr>
                        <a:xfrm>
                          <a:off x="0" y="0"/>
                          <a:ext cx="284672" cy="1027250"/>
                        </a:xfrm>
                        <a:prstGeom prst="downArrow">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7D3101C0"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38" o:spid="_x0000_s1026" type="#_x0000_t67" style="position:absolute;margin-left:125.3pt;margin-top:106.8pt;width:22.4pt;height:80.9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" adj="18607" fillcolor="#737373 [1776]" strokecolor="black [3040]" strokeweight="1pt"/>
            </w:pict>
          </mc:Fallback>
        </mc:AlternateContent>
      </w:r>
      <w:r w:rsidR="00837C4C" w:rsidRPr="001B6352">
        <w:rPr>
          <w:rFonts w:ascii="Century Gothic" w:hAnsi="Century Gothic"/>
          <w:b/>
          <w:i/>
          <w:color w:val="00635D" w:themeColor="accent1" w:themeShade="80"/>
          <w:sz w:val="40"/>
          <w:szCs w:val="40"/>
        </w:rPr>
        <w:t xml:space="preserve">IAP </w:t>
      </w:r>
      <w:r w:rsidR="00C357B6" w:rsidRPr="001B6352">
        <w:rPr>
          <w:rFonts w:ascii="Century Gothic" w:hAnsi="Century Gothic"/>
          <w:b/>
          <w:i/>
          <w:color w:val="00635D" w:themeColor="accent1" w:themeShade="80"/>
          <w:sz w:val="40"/>
          <w:szCs w:val="40"/>
        </w:rPr>
        <w:t>Example</w:t>
      </w:r>
    </w:p>
    <w:p w:rsidR="00837C4C" w:rsidRPr="001B6352" w:rsidRDefault="00837C4C" w:rsidP="001B6352">
      <w:pPr>
        <w:pStyle w:val="BodyText"/>
        <w:rPr>
          <w:rFonts w:ascii="Century Gothic" w:hAnsi="Century Gothic"/>
          <w:b/>
          <w:i/>
          <w:sz w:val="26"/>
        </w:rPr>
      </w:pPr>
    </w:p>
    <w:p w:rsidR="00837C4C" w:rsidRPr="001B6352" w:rsidRDefault="00837C4C" w:rsidP="001B6352">
      <w:pPr>
        <w:pStyle w:val="BodyText"/>
        <w:spacing w:before="8"/>
        <w:rPr>
          <w:rFonts w:ascii="Century Gothic" w:hAnsi="Century Gothic"/>
          <w:b/>
          <w:i/>
          <w:sz w:val="3"/>
        </w:rPr>
      </w:pPr>
    </w:p>
    <w:p w:rsidR="00837C4C" w:rsidRPr="001B6352" w:rsidRDefault="0018287C" w:rsidP="001B6352">
      <w:pPr>
        <w:pStyle w:val="BodyText"/>
        <w:ind w:left="880"/>
        <w:rPr>
          <w:rFonts w:ascii="Century Gothic" w:hAnsi="Century Gothic"/>
          <w:sz w:val="20"/>
        </w:rPr>
      </w:pPr>
      <w:r w:rsidRPr="001B6352">
        <w:rPr>
          <w:rFonts w:ascii="Century Gothic" w:hAnsi="Century Gothic"/>
          <w:noProof/>
          <w:sz w:val="16"/>
          <w:szCs w:val="16"/>
        </w:rPr>
        <mc:AlternateContent>
          <mc:Choice Requires="wps">
            <w:drawing>
              <wp:anchor distT="0" distB="0" distL="114300" distR="114300" simplePos="0" relativeHeight="251683840" behindDoc="0" locked="0" layoutInCell="1" allowOverlap="1" wp14:anchorId="3EC3306D" wp14:editId="61258E47">
                <wp:simplePos x="0" y="0"/>
                <wp:positionH relativeFrom="column">
                  <wp:posOffset>8515382</wp:posOffset>
                </wp:positionH>
                <wp:positionV relativeFrom="paragraph">
                  <wp:posOffset>1343489</wp:posOffset>
                </wp:positionV>
                <wp:extent cx="1214991" cy="505460"/>
                <wp:effectExtent l="38100" t="114300" r="42545" b="123190"/>
                <wp:wrapNone/>
                <wp:docPr id="137" name="Rounded Rectangle 137"/>
                <wp:cNvGraphicFramePr/>
                <a:graphic xmlns:a="http://schemas.openxmlformats.org/drawingml/2006/main">
                  <a:graphicData uri="http://schemas.microsoft.com/office/word/2010/wordprocessingShape">
                    <wps:wsp>
                      <wps:cNvSpPr/>
                      <wps:spPr>
                        <a:xfrm rot="20960813">
                          <a:off x="0" y="0"/>
                          <a:ext cx="1214991" cy="505460"/>
                        </a:xfrm>
                        <a:prstGeom prst="roundRect">
                          <a:avLst/>
                        </a:pr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F5CC1" w:rsidRDefault="00FD669C" w:rsidP="008004E4">
                            <w:pPr>
                              <w:jc w:val="center"/>
                            </w:pPr>
                            <w:r>
                              <w:t>Impacting</w:t>
                            </w:r>
                            <w:r w:rsidR="00FF5CC1">
                              <w:t xml:space="preserve"> student learning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EC3306D" id="Rounded Rectangle 137" o:spid="_x0000_s1030" style="position:absolute;left:0;text-align:left;margin-left:670.5pt;margin-top:105.8pt;width:95.65pt;height:39.8pt;rotation:-698163fd;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" fillcolor="#00c6bb [3204]" strokecolor="black [3213]" strokeweight="2pt">
                <v:textbox>
                  <w:txbxContent>
                    <w:p w:rsidR="00FF5CC1" w:rsidRDefault="00FD669C" w:rsidP="008004E4">
                      <w:pPr>
                        <w:jc w:val="center"/>
                      </w:pPr>
                      <w:r>
                        <w:t>Impacting</w:t>
                      </w:r>
                      <w:r w:rsidR="00FF5CC1">
                        <w:t xml:space="preserve"> student learning</w:t>
                      </w:r>
                    </w:p>
                  </w:txbxContent>
                </v:textbox>
              </v:roundrect>
            </w:pict>
          </mc:Fallback>
        </mc:AlternateContent>
      </w:r>
      <w:r w:rsidR="00585D0C" w:rsidRPr="001B6352">
        <w:rPr>
          <w:rFonts w:ascii="Century Gothic" w:hAnsi="Century Gothic"/>
          <w:noProof/>
        </w:rPr>
        <mc:AlternateContent>
          <mc:Choice Requires="wps">
            <w:drawing>
              <wp:anchor distT="0" distB="0" distL="114300" distR="114300" simplePos="0" relativeHeight="251689984" behindDoc="0" locked="0" layoutInCell="1" allowOverlap="1" wp14:anchorId="436B63C5" wp14:editId="09DF452D">
                <wp:simplePos x="0" y="0"/>
                <wp:positionH relativeFrom="column">
                  <wp:posOffset>7140892</wp:posOffset>
                </wp:positionH>
                <wp:positionV relativeFrom="paragraph">
                  <wp:posOffset>2689327</wp:posOffset>
                </wp:positionV>
                <wp:extent cx="542290" cy="238125"/>
                <wp:effectExtent l="0" t="318" r="9843" b="9842"/>
                <wp:wrapNone/>
                <wp:docPr id="20" name="Freeform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542290" cy="238125"/>
                        </a:xfrm>
                        <a:custGeom>
                          <a:avLst/>
                          <a:gdLst>
                            <a:gd name="T0" fmla="+- 0 2919 2919"/>
                            <a:gd name="T1" fmla="*/ T0 w 550"/>
                            <a:gd name="T2" fmla="+- 0 1883 1789"/>
                            <a:gd name="T3" fmla="*/ 1883 h 375"/>
                            <a:gd name="T4" fmla="+- 0 3281 2919"/>
                            <a:gd name="T5" fmla="*/ T4 w 550"/>
                            <a:gd name="T6" fmla="+- 0 1883 1789"/>
                            <a:gd name="T7" fmla="*/ 1883 h 375"/>
                            <a:gd name="T8" fmla="+- 0 3281 2919"/>
                            <a:gd name="T9" fmla="*/ T8 w 550"/>
                            <a:gd name="T10" fmla="+- 0 1789 1789"/>
                            <a:gd name="T11" fmla="*/ 1789 h 375"/>
                            <a:gd name="T12" fmla="+- 0 3469 2919"/>
                            <a:gd name="T13" fmla="*/ T12 w 550"/>
                            <a:gd name="T14" fmla="+- 0 1977 1789"/>
                            <a:gd name="T15" fmla="*/ 1977 h 375"/>
                            <a:gd name="T16" fmla="+- 0 3281 2919"/>
                            <a:gd name="T17" fmla="*/ T16 w 550"/>
                            <a:gd name="T18" fmla="+- 0 2164 1789"/>
                            <a:gd name="T19" fmla="*/ 2164 h 375"/>
                            <a:gd name="T20" fmla="+- 0 3281 2919"/>
                            <a:gd name="T21" fmla="*/ T20 w 550"/>
                            <a:gd name="T22" fmla="+- 0 2070 1789"/>
                            <a:gd name="T23" fmla="*/ 2070 h 375"/>
                            <a:gd name="T24" fmla="+- 0 2919 2919"/>
                            <a:gd name="T25" fmla="*/ T24 w 550"/>
                            <a:gd name="T26" fmla="+- 0 2070 1789"/>
                            <a:gd name="T27" fmla="*/ 2070 h 375"/>
                            <a:gd name="T28" fmla="+- 0 2919 2919"/>
                            <a:gd name="T29" fmla="*/ T28 w 550"/>
                            <a:gd name="T30" fmla="+- 0 1883 1789"/>
                            <a:gd name="T31" fmla="*/ 1883 h 37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50" h="375">
                              <a:moveTo>
                                <a:pt x="0" y="94"/>
                              </a:moveTo>
                              <a:lnTo>
                                <a:pt x="362" y="94"/>
                              </a:lnTo>
                              <a:lnTo>
                                <a:pt x="362" y="0"/>
                              </a:lnTo>
                              <a:lnTo>
                                <a:pt x="550" y="188"/>
                              </a:lnTo>
                              <a:lnTo>
                                <a:pt x="362" y="375"/>
                              </a:lnTo>
                              <a:lnTo>
                                <a:pt x="362" y="281"/>
                              </a:lnTo>
                              <a:lnTo>
                                <a:pt x="0" y="281"/>
                              </a:lnTo>
                              <a:lnTo>
                                <a:pt x="0" y="94"/>
                              </a:lnTo>
                              <a:close/>
                            </a:path>
                          </a:pathLst>
                        </a:custGeom>
                        <a:solidFill>
                          <a:srgbClr val="FFFFFF"/>
                        </a:solidFill>
                        <a:ln w="25400">
                          <a:solidFill>
                            <a:schemeClr val="accent1">
                              <a:lumMod val="75000"/>
                            </a:schemeClr>
                          </a:solidFill>
                          <a:prstDash val="solid"/>
                          <a:round/>
                          <a:headEnd/>
                          <a:tailEnd/>
                        </a:ln>
                      </wps:spPr>
                      <wps:bodyPr rot="0" vert="horz" wrap="square" lIns="91440" tIns="45720" rIns="91440" bIns="45720" anchor="t" anchorCtr="0" upright="1">
                        <a:noAutofit/>
                      </wps:bodyPr>
                    </wps:wsp>
                  </a:graphicData>
                </a:graphic>
                <wp14:sizeRelH relativeFrom="margin">
                  <wp14:pctWidth>0</wp14:pctWidth>
                </wp14:sizeRelH>
              </wp:anchor>
            </w:drawing>
          </mc:Choice>
          <mc:Fallback>
            <w:pict>
              <v:shape w14:anchorId="245D3228" id="Freeform 25" o:spid="_x0000_s1026" style="position:absolute;margin-left:562.25pt;margin-top:211.75pt;width:42.7pt;height:18.75pt;rotation:90;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coordsize="550,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" path="m,94r362,l362,,550,188,362,375r,-94l,281,,94xe" strokecolor="#00948b [2404]" strokeweight="2pt">
                <v:path arrowok="t" o:connecttype="custom" o:connectlocs="0,1195705;356925,1195705;356925,1136015;542290,1255395;356925,1374140;356925,1314450;0,1314450;0,1195705" o:connectangles="0,0,0,0,0,0,0,0"/>
              </v:shape>
            </w:pict>
          </mc:Fallback>
        </mc:AlternateContent>
      </w:r>
      <w:r w:rsidR="00585D0C" w:rsidRPr="001B6352">
        <w:rPr>
          <w:rFonts w:ascii="Century Gothic" w:hAnsi="Century Gothic"/>
          <w:noProof/>
        </w:rPr>
        <mc:AlternateContent>
          <mc:Choice Requires="wps">
            <w:drawing>
              <wp:anchor distT="0" distB="0" distL="114300" distR="114300" simplePos="0" relativeHeight="251677696" behindDoc="0" locked="0" layoutInCell="1" allowOverlap="1" wp14:anchorId="556D8332" wp14:editId="654F09AD">
                <wp:simplePos x="0" y="0"/>
                <wp:positionH relativeFrom="column">
                  <wp:posOffset>5429885</wp:posOffset>
                </wp:positionH>
                <wp:positionV relativeFrom="paragraph">
                  <wp:posOffset>2691765</wp:posOffset>
                </wp:positionV>
                <wp:extent cx="542290" cy="238125"/>
                <wp:effectExtent l="0" t="318" r="9843" b="9842"/>
                <wp:wrapNone/>
                <wp:docPr id="132" name="Freeform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542290" cy="238125"/>
                        </a:xfrm>
                        <a:custGeom>
                          <a:avLst/>
                          <a:gdLst>
                            <a:gd name="T0" fmla="+- 0 2919 2919"/>
                            <a:gd name="T1" fmla="*/ T0 w 550"/>
                            <a:gd name="T2" fmla="+- 0 1883 1789"/>
                            <a:gd name="T3" fmla="*/ 1883 h 375"/>
                            <a:gd name="T4" fmla="+- 0 3281 2919"/>
                            <a:gd name="T5" fmla="*/ T4 w 550"/>
                            <a:gd name="T6" fmla="+- 0 1883 1789"/>
                            <a:gd name="T7" fmla="*/ 1883 h 375"/>
                            <a:gd name="T8" fmla="+- 0 3281 2919"/>
                            <a:gd name="T9" fmla="*/ T8 w 550"/>
                            <a:gd name="T10" fmla="+- 0 1789 1789"/>
                            <a:gd name="T11" fmla="*/ 1789 h 375"/>
                            <a:gd name="T12" fmla="+- 0 3469 2919"/>
                            <a:gd name="T13" fmla="*/ T12 w 550"/>
                            <a:gd name="T14" fmla="+- 0 1977 1789"/>
                            <a:gd name="T15" fmla="*/ 1977 h 375"/>
                            <a:gd name="T16" fmla="+- 0 3281 2919"/>
                            <a:gd name="T17" fmla="*/ T16 w 550"/>
                            <a:gd name="T18" fmla="+- 0 2164 1789"/>
                            <a:gd name="T19" fmla="*/ 2164 h 375"/>
                            <a:gd name="T20" fmla="+- 0 3281 2919"/>
                            <a:gd name="T21" fmla="*/ T20 w 550"/>
                            <a:gd name="T22" fmla="+- 0 2070 1789"/>
                            <a:gd name="T23" fmla="*/ 2070 h 375"/>
                            <a:gd name="T24" fmla="+- 0 2919 2919"/>
                            <a:gd name="T25" fmla="*/ T24 w 550"/>
                            <a:gd name="T26" fmla="+- 0 2070 1789"/>
                            <a:gd name="T27" fmla="*/ 2070 h 375"/>
                            <a:gd name="T28" fmla="+- 0 2919 2919"/>
                            <a:gd name="T29" fmla="*/ T28 w 550"/>
                            <a:gd name="T30" fmla="+- 0 1883 1789"/>
                            <a:gd name="T31" fmla="*/ 1883 h 37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50" h="375">
                              <a:moveTo>
                                <a:pt x="0" y="94"/>
                              </a:moveTo>
                              <a:lnTo>
                                <a:pt x="362" y="94"/>
                              </a:lnTo>
                              <a:lnTo>
                                <a:pt x="362" y="0"/>
                              </a:lnTo>
                              <a:lnTo>
                                <a:pt x="550" y="188"/>
                              </a:lnTo>
                              <a:lnTo>
                                <a:pt x="362" y="375"/>
                              </a:lnTo>
                              <a:lnTo>
                                <a:pt x="362" y="281"/>
                              </a:lnTo>
                              <a:lnTo>
                                <a:pt x="0" y="281"/>
                              </a:lnTo>
                              <a:lnTo>
                                <a:pt x="0" y="94"/>
                              </a:lnTo>
                              <a:close/>
                            </a:path>
                          </a:pathLst>
                        </a:custGeom>
                        <a:solidFill>
                          <a:srgbClr val="FFFFFF"/>
                        </a:solidFill>
                        <a:ln w="25400">
                          <a:solidFill>
                            <a:schemeClr val="accent1">
                              <a:lumMod val="75000"/>
                            </a:schemeClr>
                          </a:solidFill>
                          <a:prstDash val="solid"/>
                          <a:round/>
                          <a:headEnd/>
                          <a:tailEnd/>
                        </a:ln>
                      </wps:spPr>
                      <wps:bodyPr rot="0" vert="horz" wrap="square" lIns="91440" tIns="45720" rIns="91440" bIns="45720" anchor="t" anchorCtr="0" upright="1">
                        <a:noAutofit/>
                      </wps:bodyPr>
                    </wps:wsp>
                  </a:graphicData>
                </a:graphic>
                <wp14:sizeRelH relativeFrom="margin">
                  <wp14:pctWidth>0</wp14:pctWidth>
                </wp14:sizeRelH>
              </wp:anchor>
            </w:drawing>
          </mc:Choice>
          <mc:Fallback>
            <w:pict>
              <v:shape w14:anchorId="2231806B" id="Freeform 25" o:spid="_x0000_s1026" style="position:absolute;margin-left:427.55pt;margin-top:211.95pt;width:42.7pt;height:18.75pt;rotation:90;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coordsize="550,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" path="m,94r362,l362,,550,188,362,375r,-94l,281,,94xe" strokecolor="#00948b [2404]" strokeweight="2pt">
                <v:path arrowok="t" o:connecttype="custom" o:connectlocs="0,1195705;356925,1195705;356925,1136015;542290,1255395;356925,1374140;356925,1314450;0,1314450;0,1195705" o:connectangles="0,0,0,0,0,0,0,0"/>
              </v:shape>
            </w:pict>
          </mc:Fallback>
        </mc:AlternateContent>
      </w:r>
      <w:r w:rsidR="00585D0C" w:rsidRPr="001B6352">
        <w:rPr>
          <w:rFonts w:ascii="Century Gothic" w:hAnsi="Century Gothic"/>
          <w:noProof/>
        </w:rPr>
        <mc:AlternateContent>
          <mc:Choice Requires="wps">
            <w:drawing>
              <wp:anchor distT="0" distB="0" distL="114300" distR="114300" simplePos="0" relativeHeight="251675648" behindDoc="0" locked="0" layoutInCell="1" allowOverlap="1" wp14:anchorId="24331CFF" wp14:editId="57EC32BC">
                <wp:simplePos x="0" y="0"/>
                <wp:positionH relativeFrom="column">
                  <wp:posOffset>8236360</wp:posOffset>
                </wp:positionH>
                <wp:positionV relativeFrom="page">
                  <wp:posOffset>6406502</wp:posOffset>
                </wp:positionV>
                <wp:extent cx="377853" cy="220170"/>
                <wp:effectExtent l="2858" t="0" r="25082" b="25083"/>
                <wp:wrapNone/>
                <wp:docPr id="131" name="Freeform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377853" cy="220170"/>
                        </a:xfrm>
                        <a:custGeom>
                          <a:avLst/>
                          <a:gdLst>
                            <a:gd name="T0" fmla="+- 0 2919 2919"/>
                            <a:gd name="T1" fmla="*/ T0 w 550"/>
                            <a:gd name="T2" fmla="+- 0 1883 1789"/>
                            <a:gd name="T3" fmla="*/ 1883 h 375"/>
                            <a:gd name="T4" fmla="+- 0 3281 2919"/>
                            <a:gd name="T5" fmla="*/ T4 w 550"/>
                            <a:gd name="T6" fmla="+- 0 1883 1789"/>
                            <a:gd name="T7" fmla="*/ 1883 h 375"/>
                            <a:gd name="T8" fmla="+- 0 3281 2919"/>
                            <a:gd name="T9" fmla="*/ T8 w 550"/>
                            <a:gd name="T10" fmla="+- 0 1789 1789"/>
                            <a:gd name="T11" fmla="*/ 1789 h 375"/>
                            <a:gd name="T12" fmla="+- 0 3469 2919"/>
                            <a:gd name="T13" fmla="*/ T12 w 550"/>
                            <a:gd name="T14" fmla="+- 0 1977 1789"/>
                            <a:gd name="T15" fmla="*/ 1977 h 375"/>
                            <a:gd name="T16" fmla="+- 0 3281 2919"/>
                            <a:gd name="T17" fmla="*/ T16 w 550"/>
                            <a:gd name="T18" fmla="+- 0 2164 1789"/>
                            <a:gd name="T19" fmla="*/ 2164 h 375"/>
                            <a:gd name="T20" fmla="+- 0 3281 2919"/>
                            <a:gd name="T21" fmla="*/ T20 w 550"/>
                            <a:gd name="T22" fmla="+- 0 2070 1789"/>
                            <a:gd name="T23" fmla="*/ 2070 h 375"/>
                            <a:gd name="T24" fmla="+- 0 2919 2919"/>
                            <a:gd name="T25" fmla="*/ T24 w 550"/>
                            <a:gd name="T26" fmla="+- 0 2070 1789"/>
                            <a:gd name="T27" fmla="*/ 2070 h 375"/>
                            <a:gd name="T28" fmla="+- 0 2919 2919"/>
                            <a:gd name="T29" fmla="*/ T28 w 550"/>
                            <a:gd name="T30" fmla="+- 0 1883 1789"/>
                            <a:gd name="T31" fmla="*/ 1883 h 37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50" h="375">
                              <a:moveTo>
                                <a:pt x="0" y="94"/>
                              </a:moveTo>
                              <a:lnTo>
                                <a:pt x="362" y="94"/>
                              </a:lnTo>
                              <a:lnTo>
                                <a:pt x="362" y="0"/>
                              </a:lnTo>
                              <a:lnTo>
                                <a:pt x="550" y="188"/>
                              </a:lnTo>
                              <a:lnTo>
                                <a:pt x="362" y="375"/>
                              </a:lnTo>
                              <a:lnTo>
                                <a:pt x="362" y="281"/>
                              </a:lnTo>
                              <a:lnTo>
                                <a:pt x="0" y="281"/>
                              </a:lnTo>
                              <a:lnTo>
                                <a:pt x="0" y="94"/>
                              </a:lnTo>
                              <a:close/>
                            </a:path>
                          </a:pathLst>
                        </a:custGeom>
                        <a:solidFill>
                          <a:srgbClr val="FFFFFF"/>
                        </a:solidFill>
                        <a:ln w="25400">
                          <a:solidFill>
                            <a:schemeClr val="accent1">
                              <a:lumMod val="75000"/>
                            </a:schemeClr>
                          </a:solidFill>
                          <a:prstDash val="solid"/>
                          <a:round/>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E9CFB74" id="Freeform 25" o:spid="_x0000_s1026" style="position:absolute;margin-left:648.55pt;margin-top:504.45pt;width:29.75pt;height:17.35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coordsize="550,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" path="m,94r362,l362,,550,188,362,375r,-94l,281,,94xe" strokecolor="#00948b [2404]" strokeweight="2pt">
                <v:path arrowok="t" o:connecttype="custom" o:connectlocs="0,1105547;248696,1105547;248696,1050358;377853,1160736;248696,1270528;248696,1215338;0,1215338;0,1105547" o:connectangles="0,0,0,0,0,0,0,0"/>
                <w10:wrap anchory="page"/>
              </v:shape>
            </w:pict>
          </mc:Fallback>
        </mc:AlternateContent>
      </w:r>
      <w:r w:rsidR="00585D0C" w:rsidRPr="001B6352">
        <w:rPr>
          <w:rFonts w:ascii="Century Gothic" w:hAnsi="Century Gothic"/>
          <w:noProof/>
        </w:rPr>
        <mc:AlternateContent>
          <mc:Choice Requires="wpg">
            <w:drawing>
              <wp:anchor distT="0" distB="0" distL="114300" distR="114300" simplePos="0" relativeHeight="251660288" behindDoc="0" locked="0" layoutInCell="1" allowOverlap="1" wp14:anchorId="1B6336CF" wp14:editId="483A54E0">
                <wp:simplePos x="0" y="0"/>
                <wp:positionH relativeFrom="page">
                  <wp:posOffset>4572000</wp:posOffset>
                </wp:positionH>
                <wp:positionV relativeFrom="paragraph">
                  <wp:posOffset>3820160</wp:posOffset>
                </wp:positionV>
                <wp:extent cx="2993390" cy="1661160"/>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93390" cy="1661160"/>
                          <a:chOff x="9321" y="-2005"/>
                          <a:chExt cx="4714" cy="2616"/>
                        </a:xfrm>
                      </wpg:grpSpPr>
                      <wps:wsp>
                        <wps:cNvPr id="6" name="Freeform 40"/>
                        <wps:cNvSpPr>
                          <a:spLocks/>
                        </wps:cNvSpPr>
                        <wps:spPr bwMode="auto">
                          <a:xfrm>
                            <a:off x="9321" y="-1410"/>
                            <a:ext cx="4185" cy="1515"/>
                          </a:xfrm>
                          <a:custGeom>
                            <a:avLst/>
                            <a:gdLst>
                              <a:gd name="T0" fmla="+- 0 13877 9944"/>
                              <a:gd name="T1" fmla="*/ T0 w 4185"/>
                              <a:gd name="T2" fmla="+- 0 -738 -738"/>
                              <a:gd name="T3" fmla="*/ -738 h 1515"/>
                              <a:gd name="T4" fmla="+- 0 10196 9944"/>
                              <a:gd name="T5" fmla="*/ T4 w 4185"/>
                              <a:gd name="T6" fmla="+- 0 -738 -738"/>
                              <a:gd name="T7" fmla="*/ -738 h 1515"/>
                              <a:gd name="T8" fmla="+- 0 10117 9944"/>
                              <a:gd name="T9" fmla="*/ T8 w 4185"/>
                              <a:gd name="T10" fmla="+- 0 -725 -738"/>
                              <a:gd name="T11" fmla="*/ -725 h 1515"/>
                              <a:gd name="T12" fmla="+- 0 10047 9944"/>
                              <a:gd name="T13" fmla="*/ T12 w 4185"/>
                              <a:gd name="T14" fmla="+- 0 -690 -738"/>
                              <a:gd name="T15" fmla="*/ -690 h 1515"/>
                              <a:gd name="T16" fmla="+- 0 9993 9944"/>
                              <a:gd name="T17" fmla="*/ T16 w 4185"/>
                              <a:gd name="T18" fmla="+- 0 -635 -738"/>
                              <a:gd name="T19" fmla="*/ -635 h 1515"/>
                              <a:gd name="T20" fmla="+- 0 9957 9944"/>
                              <a:gd name="T21" fmla="*/ T20 w 4185"/>
                              <a:gd name="T22" fmla="+- 0 -566 -738"/>
                              <a:gd name="T23" fmla="*/ -566 h 1515"/>
                              <a:gd name="T24" fmla="+- 0 9944 9944"/>
                              <a:gd name="T25" fmla="*/ T24 w 4185"/>
                              <a:gd name="T26" fmla="+- 0 -486 -738"/>
                              <a:gd name="T27" fmla="*/ -486 h 1515"/>
                              <a:gd name="T28" fmla="+- 0 9944 9944"/>
                              <a:gd name="T29" fmla="*/ T28 w 4185"/>
                              <a:gd name="T30" fmla="+- 0 524 -738"/>
                              <a:gd name="T31" fmla="*/ 524 h 1515"/>
                              <a:gd name="T32" fmla="+- 0 9957 9944"/>
                              <a:gd name="T33" fmla="*/ T32 w 4185"/>
                              <a:gd name="T34" fmla="+- 0 604 -738"/>
                              <a:gd name="T35" fmla="*/ 604 h 1515"/>
                              <a:gd name="T36" fmla="+- 0 9993 9944"/>
                              <a:gd name="T37" fmla="*/ T36 w 4185"/>
                              <a:gd name="T38" fmla="+- 0 673 -738"/>
                              <a:gd name="T39" fmla="*/ 673 h 1515"/>
                              <a:gd name="T40" fmla="+- 0 10047 9944"/>
                              <a:gd name="T41" fmla="*/ T40 w 4185"/>
                              <a:gd name="T42" fmla="+- 0 728 -738"/>
                              <a:gd name="T43" fmla="*/ 728 h 1515"/>
                              <a:gd name="T44" fmla="+- 0 10117 9944"/>
                              <a:gd name="T45" fmla="*/ T44 w 4185"/>
                              <a:gd name="T46" fmla="+- 0 764 -738"/>
                              <a:gd name="T47" fmla="*/ 764 h 1515"/>
                              <a:gd name="T48" fmla="+- 0 10196 9944"/>
                              <a:gd name="T49" fmla="*/ T48 w 4185"/>
                              <a:gd name="T50" fmla="+- 0 777 -738"/>
                              <a:gd name="T51" fmla="*/ 777 h 1515"/>
                              <a:gd name="T52" fmla="+- 0 13877 9944"/>
                              <a:gd name="T53" fmla="*/ T52 w 4185"/>
                              <a:gd name="T54" fmla="+- 0 777 -738"/>
                              <a:gd name="T55" fmla="*/ 777 h 1515"/>
                              <a:gd name="T56" fmla="+- 0 13956 9944"/>
                              <a:gd name="T57" fmla="*/ T56 w 4185"/>
                              <a:gd name="T58" fmla="+- 0 764 -738"/>
                              <a:gd name="T59" fmla="*/ 764 h 1515"/>
                              <a:gd name="T60" fmla="+- 0 14026 9944"/>
                              <a:gd name="T61" fmla="*/ T60 w 4185"/>
                              <a:gd name="T62" fmla="+- 0 728 -738"/>
                              <a:gd name="T63" fmla="*/ 728 h 1515"/>
                              <a:gd name="T64" fmla="+- 0 14080 9944"/>
                              <a:gd name="T65" fmla="*/ T64 w 4185"/>
                              <a:gd name="T66" fmla="+- 0 673 -738"/>
                              <a:gd name="T67" fmla="*/ 673 h 1515"/>
                              <a:gd name="T68" fmla="+- 0 14116 9944"/>
                              <a:gd name="T69" fmla="*/ T68 w 4185"/>
                              <a:gd name="T70" fmla="+- 0 604 -738"/>
                              <a:gd name="T71" fmla="*/ 604 h 1515"/>
                              <a:gd name="T72" fmla="+- 0 14129 9944"/>
                              <a:gd name="T73" fmla="*/ T72 w 4185"/>
                              <a:gd name="T74" fmla="+- 0 524 -738"/>
                              <a:gd name="T75" fmla="*/ 524 h 1515"/>
                              <a:gd name="T76" fmla="+- 0 14129 9944"/>
                              <a:gd name="T77" fmla="*/ T76 w 4185"/>
                              <a:gd name="T78" fmla="+- 0 -486 -738"/>
                              <a:gd name="T79" fmla="*/ -486 h 1515"/>
                              <a:gd name="T80" fmla="+- 0 14116 9944"/>
                              <a:gd name="T81" fmla="*/ T80 w 4185"/>
                              <a:gd name="T82" fmla="+- 0 -566 -738"/>
                              <a:gd name="T83" fmla="*/ -566 h 1515"/>
                              <a:gd name="T84" fmla="+- 0 14080 9944"/>
                              <a:gd name="T85" fmla="*/ T84 w 4185"/>
                              <a:gd name="T86" fmla="+- 0 -635 -738"/>
                              <a:gd name="T87" fmla="*/ -635 h 1515"/>
                              <a:gd name="T88" fmla="+- 0 14026 9944"/>
                              <a:gd name="T89" fmla="*/ T88 w 4185"/>
                              <a:gd name="T90" fmla="+- 0 -690 -738"/>
                              <a:gd name="T91" fmla="*/ -690 h 1515"/>
                              <a:gd name="T92" fmla="+- 0 13956 9944"/>
                              <a:gd name="T93" fmla="*/ T92 w 4185"/>
                              <a:gd name="T94" fmla="+- 0 -725 -738"/>
                              <a:gd name="T95" fmla="*/ -725 h 1515"/>
                              <a:gd name="T96" fmla="+- 0 13877 9944"/>
                              <a:gd name="T97" fmla="*/ T96 w 4185"/>
                              <a:gd name="T98" fmla="+- 0 -738 -738"/>
                              <a:gd name="T99" fmla="*/ -738 h 15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4185" h="1515">
                                <a:moveTo>
                                  <a:pt x="3933" y="0"/>
                                </a:moveTo>
                                <a:lnTo>
                                  <a:pt x="252" y="0"/>
                                </a:lnTo>
                                <a:lnTo>
                                  <a:pt x="173" y="13"/>
                                </a:lnTo>
                                <a:lnTo>
                                  <a:pt x="103" y="48"/>
                                </a:lnTo>
                                <a:lnTo>
                                  <a:pt x="49" y="103"/>
                                </a:lnTo>
                                <a:lnTo>
                                  <a:pt x="13" y="172"/>
                                </a:lnTo>
                                <a:lnTo>
                                  <a:pt x="0" y="252"/>
                                </a:lnTo>
                                <a:lnTo>
                                  <a:pt x="0" y="1262"/>
                                </a:lnTo>
                                <a:lnTo>
                                  <a:pt x="13" y="1342"/>
                                </a:lnTo>
                                <a:lnTo>
                                  <a:pt x="49" y="1411"/>
                                </a:lnTo>
                                <a:lnTo>
                                  <a:pt x="103" y="1466"/>
                                </a:lnTo>
                                <a:lnTo>
                                  <a:pt x="173" y="1502"/>
                                </a:lnTo>
                                <a:lnTo>
                                  <a:pt x="252" y="1515"/>
                                </a:lnTo>
                                <a:lnTo>
                                  <a:pt x="3933" y="1515"/>
                                </a:lnTo>
                                <a:lnTo>
                                  <a:pt x="4012" y="1502"/>
                                </a:lnTo>
                                <a:lnTo>
                                  <a:pt x="4082" y="1466"/>
                                </a:lnTo>
                                <a:lnTo>
                                  <a:pt x="4136" y="1411"/>
                                </a:lnTo>
                                <a:lnTo>
                                  <a:pt x="4172" y="1342"/>
                                </a:lnTo>
                                <a:lnTo>
                                  <a:pt x="4185" y="1262"/>
                                </a:lnTo>
                                <a:lnTo>
                                  <a:pt x="4185" y="252"/>
                                </a:lnTo>
                                <a:lnTo>
                                  <a:pt x="4172" y="172"/>
                                </a:lnTo>
                                <a:lnTo>
                                  <a:pt x="4136" y="103"/>
                                </a:lnTo>
                                <a:lnTo>
                                  <a:pt x="4082" y="48"/>
                                </a:lnTo>
                                <a:lnTo>
                                  <a:pt x="4012" y="13"/>
                                </a:lnTo>
                                <a:lnTo>
                                  <a:pt x="3933" y="0"/>
                                </a:lnTo>
                                <a:close/>
                              </a:path>
                            </a:pathLst>
                          </a:custGeom>
                          <a:ln/>
                        </wps:spPr>
                        <wps:style>
                          <a:lnRef idx="2">
                            <a:schemeClr val="accent1">
                              <a:shade val="50000"/>
                            </a:schemeClr>
                          </a:lnRef>
                          <a:fillRef idx="1">
                            <a:schemeClr val="accent1"/>
                          </a:fillRef>
                          <a:effectRef idx="0">
                            <a:schemeClr val="accent1"/>
                          </a:effectRef>
                          <a:fontRef idx="minor">
                            <a:schemeClr val="lt1"/>
                          </a:fontRef>
                        </wps:style>
                        <wps:bodyPr rot="0" vert="horz" wrap="square" lIns="91440" tIns="45720" rIns="91440" bIns="45720" anchor="t" anchorCtr="0" upright="1">
                          <a:noAutofit/>
                        </wps:bodyPr>
                      </wps:wsp>
                      <wps:wsp>
                        <wps:cNvPr id="7" name="Freeform 41"/>
                        <wps:cNvSpPr>
                          <a:spLocks/>
                        </wps:cNvSpPr>
                        <wps:spPr bwMode="auto">
                          <a:xfrm>
                            <a:off x="9321" y="-1408"/>
                            <a:ext cx="4185" cy="1515"/>
                          </a:xfrm>
                          <a:custGeom>
                            <a:avLst/>
                            <a:gdLst>
                              <a:gd name="T0" fmla="+- 0 9944 9944"/>
                              <a:gd name="T1" fmla="*/ T0 w 4185"/>
                              <a:gd name="T2" fmla="+- 0 -486 -738"/>
                              <a:gd name="T3" fmla="*/ -486 h 1515"/>
                              <a:gd name="T4" fmla="+- 0 9957 9944"/>
                              <a:gd name="T5" fmla="*/ T4 w 4185"/>
                              <a:gd name="T6" fmla="+- 0 -566 -738"/>
                              <a:gd name="T7" fmla="*/ -566 h 1515"/>
                              <a:gd name="T8" fmla="+- 0 9993 9944"/>
                              <a:gd name="T9" fmla="*/ T8 w 4185"/>
                              <a:gd name="T10" fmla="+- 0 -635 -738"/>
                              <a:gd name="T11" fmla="*/ -635 h 1515"/>
                              <a:gd name="T12" fmla="+- 0 10047 9944"/>
                              <a:gd name="T13" fmla="*/ T12 w 4185"/>
                              <a:gd name="T14" fmla="+- 0 -690 -738"/>
                              <a:gd name="T15" fmla="*/ -690 h 1515"/>
                              <a:gd name="T16" fmla="+- 0 10117 9944"/>
                              <a:gd name="T17" fmla="*/ T16 w 4185"/>
                              <a:gd name="T18" fmla="+- 0 -725 -738"/>
                              <a:gd name="T19" fmla="*/ -725 h 1515"/>
                              <a:gd name="T20" fmla="+- 0 10196 9944"/>
                              <a:gd name="T21" fmla="*/ T20 w 4185"/>
                              <a:gd name="T22" fmla="+- 0 -738 -738"/>
                              <a:gd name="T23" fmla="*/ -738 h 1515"/>
                              <a:gd name="T24" fmla="+- 0 13877 9944"/>
                              <a:gd name="T25" fmla="*/ T24 w 4185"/>
                              <a:gd name="T26" fmla="+- 0 -738 -738"/>
                              <a:gd name="T27" fmla="*/ -738 h 1515"/>
                              <a:gd name="T28" fmla="+- 0 13956 9944"/>
                              <a:gd name="T29" fmla="*/ T28 w 4185"/>
                              <a:gd name="T30" fmla="+- 0 -725 -738"/>
                              <a:gd name="T31" fmla="*/ -725 h 1515"/>
                              <a:gd name="T32" fmla="+- 0 14026 9944"/>
                              <a:gd name="T33" fmla="*/ T32 w 4185"/>
                              <a:gd name="T34" fmla="+- 0 -690 -738"/>
                              <a:gd name="T35" fmla="*/ -690 h 1515"/>
                              <a:gd name="T36" fmla="+- 0 14080 9944"/>
                              <a:gd name="T37" fmla="*/ T36 w 4185"/>
                              <a:gd name="T38" fmla="+- 0 -635 -738"/>
                              <a:gd name="T39" fmla="*/ -635 h 1515"/>
                              <a:gd name="T40" fmla="+- 0 14116 9944"/>
                              <a:gd name="T41" fmla="*/ T40 w 4185"/>
                              <a:gd name="T42" fmla="+- 0 -566 -738"/>
                              <a:gd name="T43" fmla="*/ -566 h 1515"/>
                              <a:gd name="T44" fmla="+- 0 14129 9944"/>
                              <a:gd name="T45" fmla="*/ T44 w 4185"/>
                              <a:gd name="T46" fmla="+- 0 -486 -738"/>
                              <a:gd name="T47" fmla="*/ -486 h 1515"/>
                              <a:gd name="T48" fmla="+- 0 14129 9944"/>
                              <a:gd name="T49" fmla="*/ T48 w 4185"/>
                              <a:gd name="T50" fmla="+- 0 524 -738"/>
                              <a:gd name="T51" fmla="*/ 524 h 1515"/>
                              <a:gd name="T52" fmla="+- 0 14116 9944"/>
                              <a:gd name="T53" fmla="*/ T52 w 4185"/>
                              <a:gd name="T54" fmla="+- 0 604 -738"/>
                              <a:gd name="T55" fmla="*/ 604 h 1515"/>
                              <a:gd name="T56" fmla="+- 0 14080 9944"/>
                              <a:gd name="T57" fmla="*/ T56 w 4185"/>
                              <a:gd name="T58" fmla="+- 0 673 -738"/>
                              <a:gd name="T59" fmla="*/ 673 h 1515"/>
                              <a:gd name="T60" fmla="+- 0 14026 9944"/>
                              <a:gd name="T61" fmla="*/ T60 w 4185"/>
                              <a:gd name="T62" fmla="+- 0 728 -738"/>
                              <a:gd name="T63" fmla="*/ 728 h 1515"/>
                              <a:gd name="T64" fmla="+- 0 13956 9944"/>
                              <a:gd name="T65" fmla="*/ T64 w 4185"/>
                              <a:gd name="T66" fmla="+- 0 764 -738"/>
                              <a:gd name="T67" fmla="*/ 764 h 1515"/>
                              <a:gd name="T68" fmla="+- 0 13877 9944"/>
                              <a:gd name="T69" fmla="*/ T68 w 4185"/>
                              <a:gd name="T70" fmla="+- 0 777 -738"/>
                              <a:gd name="T71" fmla="*/ 777 h 1515"/>
                              <a:gd name="T72" fmla="+- 0 10196 9944"/>
                              <a:gd name="T73" fmla="*/ T72 w 4185"/>
                              <a:gd name="T74" fmla="+- 0 777 -738"/>
                              <a:gd name="T75" fmla="*/ 777 h 1515"/>
                              <a:gd name="T76" fmla="+- 0 10117 9944"/>
                              <a:gd name="T77" fmla="*/ T76 w 4185"/>
                              <a:gd name="T78" fmla="+- 0 764 -738"/>
                              <a:gd name="T79" fmla="*/ 764 h 1515"/>
                              <a:gd name="T80" fmla="+- 0 10047 9944"/>
                              <a:gd name="T81" fmla="*/ T80 w 4185"/>
                              <a:gd name="T82" fmla="+- 0 728 -738"/>
                              <a:gd name="T83" fmla="*/ 728 h 1515"/>
                              <a:gd name="T84" fmla="+- 0 9993 9944"/>
                              <a:gd name="T85" fmla="*/ T84 w 4185"/>
                              <a:gd name="T86" fmla="+- 0 673 -738"/>
                              <a:gd name="T87" fmla="*/ 673 h 1515"/>
                              <a:gd name="T88" fmla="+- 0 9957 9944"/>
                              <a:gd name="T89" fmla="*/ T88 w 4185"/>
                              <a:gd name="T90" fmla="+- 0 604 -738"/>
                              <a:gd name="T91" fmla="*/ 604 h 1515"/>
                              <a:gd name="T92" fmla="+- 0 9944 9944"/>
                              <a:gd name="T93" fmla="*/ T92 w 4185"/>
                              <a:gd name="T94" fmla="+- 0 524 -738"/>
                              <a:gd name="T95" fmla="*/ 524 h 1515"/>
                              <a:gd name="T96" fmla="+- 0 9944 9944"/>
                              <a:gd name="T97" fmla="*/ T96 w 4185"/>
                              <a:gd name="T98" fmla="+- 0 -486 -738"/>
                              <a:gd name="T99" fmla="*/ -486 h 15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4185" h="1515">
                                <a:moveTo>
                                  <a:pt x="0" y="252"/>
                                </a:moveTo>
                                <a:lnTo>
                                  <a:pt x="13" y="172"/>
                                </a:lnTo>
                                <a:lnTo>
                                  <a:pt x="49" y="103"/>
                                </a:lnTo>
                                <a:lnTo>
                                  <a:pt x="103" y="48"/>
                                </a:lnTo>
                                <a:lnTo>
                                  <a:pt x="173" y="13"/>
                                </a:lnTo>
                                <a:lnTo>
                                  <a:pt x="252" y="0"/>
                                </a:lnTo>
                                <a:lnTo>
                                  <a:pt x="3933" y="0"/>
                                </a:lnTo>
                                <a:lnTo>
                                  <a:pt x="4012" y="13"/>
                                </a:lnTo>
                                <a:lnTo>
                                  <a:pt x="4082" y="48"/>
                                </a:lnTo>
                                <a:lnTo>
                                  <a:pt x="4136" y="103"/>
                                </a:lnTo>
                                <a:lnTo>
                                  <a:pt x="4172" y="172"/>
                                </a:lnTo>
                                <a:lnTo>
                                  <a:pt x="4185" y="252"/>
                                </a:lnTo>
                                <a:lnTo>
                                  <a:pt x="4185" y="1262"/>
                                </a:lnTo>
                                <a:lnTo>
                                  <a:pt x="4172" y="1342"/>
                                </a:lnTo>
                                <a:lnTo>
                                  <a:pt x="4136" y="1411"/>
                                </a:lnTo>
                                <a:lnTo>
                                  <a:pt x="4082" y="1466"/>
                                </a:lnTo>
                                <a:lnTo>
                                  <a:pt x="4012" y="1502"/>
                                </a:lnTo>
                                <a:lnTo>
                                  <a:pt x="3933" y="1515"/>
                                </a:lnTo>
                                <a:lnTo>
                                  <a:pt x="252" y="1515"/>
                                </a:lnTo>
                                <a:lnTo>
                                  <a:pt x="173" y="1502"/>
                                </a:lnTo>
                                <a:lnTo>
                                  <a:pt x="103" y="1466"/>
                                </a:lnTo>
                                <a:lnTo>
                                  <a:pt x="49" y="1411"/>
                                </a:lnTo>
                                <a:lnTo>
                                  <a:pt x="13" y="1342"/>
                                </a:lnTo>
                                <a:lnTo>
                                  <a:pt x="0" y="1262"/>
                                </a:lnTo>
                                <a:lnTo>
                                  <a:pt x="0" y="252"/>
                                </a:lnTo>
                                <a:close/>
                              </a:path>
                            </a:pathLst>
                          </a:custGeom>
                          <a:noFill/>
                          <a:ln w="25400">
                            <a:solidFill>
                              <a:srgbClr val="385D8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8" name="Picture 4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10039" y="-572"/>
                            <a:ext cx="3996" cy="1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 name="Freeform 44"/>
                        <wps:cNvSpPr>
                          <a:spLocks/>
                        </wps:cNvSpPr>
                        <wps:spPr bwMode="auto">
                          <a:xfrm>
                            <a:off x="11072" y="-2005"/>
                            <a:ext cx="315" cy="525"/>
                          </a:xfrm>
                          <a:custGeom>
                            <a:avLst/>
                            <a:gdLst>
                              <a:gd name="T0" fmla="+- 0 10694 10694"/>
                              <a:gd name="T1" fmla="*/ T0 w 315"/>
                              <a:gd name="T2" fmla="+- 0 -589 -957"/>
                              <a:gd name="T3" fmla="*/ -589 h 525"/>
                              <a:gd name="T4" fmla="+- 0 10773 10694"/>
                              <a:gd name="T5" fmla="*/ T4 w 315"/>
                              <a:gd name="T6" fmla="+- 0 -589 -957"/>
                              <a:gd name="T7" fmla="*/ -589 h 525"/>
                              <a:gd name="T8" fmla="+- 0 10773 10694"/>
                              <a:gd name="T9" fmla="*/ T8 w 315"/>
                              <a:gd name="T10" fmla="+- 0 -957 -957"/>
                              <a:gd name="T11" fmla="*/ -957 h 525"/>
                              <a:gd name="T12" fmla="+- 0 10930 10694"/>
                              <a:gd name="T13" fmla="*/ T12 w 315"/>
                              <a:gd name="T14" fmla="+- 0 -957 -957"/>
                              <a:gd name="T15" fmla="*/ -957 h 525"/>
                              <a:gd name="T16" fmla="+- 0 10930 10694"/>
                              <a:gd name="T17" fmla="*/ T16 w 315"/>
                              <a:gd name="T18" fmla="+- 0 -589 -957"/>
                              <a:gd name="T19" fmla="*/ -589 h 525"/>
                              <a:gd name="T20" fmla="+- 0 11009 10694"/>
                              <a:gd name="T21" fmla="*/ T20 w 315"/>
                              <a:gd name="T22" fmla="+- 0 -589 -957"/>
                              <a:gd name="T23" fmla="*/ -589 h 525"/>
                              <a:gd name="T24" fmla="+- 0 10851 10694"/>
                              <a:gd name="T25" fmla="*/ T24 w 315"/>
                              <a:gd name="T26" fmla="+- 0 -432 -957"/>
                              <a:gd name="T27" fmla="*/ -432 h 525"/>
                              <a:gd name="T28" fmla="+- 0 10694 10694"/>
                              <a:gd name="T29" fmla="*/ T28 w 315"/>
                              <a:gd name="T30" fmla="+- 0 -589 -957"/>
                              <a:gd name="T31" fmla="*/ -589 h 52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15" h="525">
                                <a:moveTo>
                                  <a:pt x="0" y="368"/>
                                </a:moveTo>
                                <a:lnTo>
                                  <a:pt x="79" y="368"/>
                                </a:lnTo>
                                <a:lnTo>
                                  <a:pt x="79" y="0"/>
                                </a:lnTo>
                                <a:lnTo>
                                  <a:pt x="236" y="0"/>
                                </a:lnTo>
                                <a:lnTo>
                                  <a:pt x="236" y="368"/>
                                </a:lnTo>
                                <a:lnTo>
                                  <a:pt x="315" y="368"/>
                                </a:lnTo>
                                <a:lnTo>
                                  <a:pt x="157" y="525"/>
                                </a:lnTo>
                                <a:lnTo>
                                  <a:pt x="0" y="368"/>
                                </a:lnTo>
                                <a:close/>
                              </a:path>
                            </a:pathLst>
                          </a:custGeom>
                          <a:solidFill>
                            <a:srgbClr val="FFFFFF"/>
                          </a:solidFill>
                          <a:ln w="25400">
                            <a:solidFill>
                              <a:schemeClr val="accent1">
                                <a:lumMod val="75000"/>
                              </a:schemeClr>
                            </a:solidFill>
                            <a:prstDash val="solid"/>
                            <a:round/>
                            <a:headEnd/>
                            <a:tailEnd/>
                          </a:ln>
                        </wps:spPr>
                        <wps:bodyPr rot="0" vert="horz" wrap="square" lIns="91440" tIns="45720" rIns="91440" bIns="45720" anchor="t" anchorCtr="0" upright="1">
                          <a:noAutofit/>
                        </wps:bodyPr>
                      </wps:wsp>
                      <wps:wsp>
                        <wps:cNvPr id="11" name="Text Box 47"/>
                        <wps:cNvSpPr txBox="1">
                          <a:spLocks noChangeArrowheads="1"/>
                        </wps:cNvSpPr>
                        <wps:spPr bwMode="auto">
                          <a:xfrm>
                            <a:off x="9321" y="-1307"/>
                            <a:ext cx="4225" cy="18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5CC1" w:rsidRDefault="00FF5CC1" w:rsidP="00825FFE">
                              <w:pPr>
                                <w:pStyle w:val="NoSpacing"/>
                                <w:jc w:val="center"/>
                                <w:rPr>
                                  <w:color w:val="FFFFFF" w:themeColor="background1"/>
                                  <w:sz w:val="36"/>
                                  <w:szCs w:val="36"/>
                                </w:rPr>
                              </w:pPr>
                              <w:r>
                                <w:rPr>
                                  <w:color w:val="FFFFFF" w:themeColor="background1"/>
                                  <w:sz w:val="36"/>
                                  <w:szCs w:val="36"/>
                                </w:rPr>
                                <w:t xml:space="preserve">Identify </w:t>
                              </w:r>
                              <w:r w:rsidRPr="00825FFE">
                                <w:rPr>
                                  <w:color w:val="FFFFFF" w:themeColor="background1"/>
                                  <w:sz w:val="36"/>
                                  <w:szCs w:val="36"/>
                                </w:rPr>
                                <w:t xml:space="preserve">Measures </w:t>
                              </w:r>
                            </w:p>
                            <w:p w:rsidR="00FF5CC1" w:rsidRPr="00825FFE" w:rsidRDefault="00FF5CC1" w:rsidP="00825FFE">
                              <w:pPr>
                                <w:pStyle w:val="NoSpacing"/>
                                <w:jc w:val="center"/>
                                <w:rPr>
                                  <w:color w:val="FFFFFF" w:themeColor="background1"/>
                                  <w:sz w:val="36"/>
                                  <w:szCs w:val="36"/>
                                </w:rPr>
                              </w:pPr>
                              <w:r w:rsidRPr="00825FFE">
                                <w:rPr>
                                  <w:color w:val="FFFFFF" w:themeColor="background1"/>
                                  <w:sz w:val="36"/>
                                  <w:szCs w:val="36"/>
                                </w:rPr>
                                <w:t>Success</w:t>
                              </w:r>
                              <w:r>
                                <w:rPr>
                                  <w:color w:val="FFFFFF" w:themeColor="background1"/>
                                  <w:sz w:val="36"/>
                                  <w:szCs w:val="36"/>
                                </w:rPr>
                                <w:t xml:space="preserve"> </w:t>
                              </w:r>
                              <w:r w:rsidRPr="00825FFE">
                                <w:rPr>
                                  <w:color w:val="FFFFFF" w:themeColor="background1"/>
                                  <w:sz w:val="36"/>
                                  <w:szCs w:val="36"/>
                                </w:rPr>
                                <w:t>Criteria and Evidence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6336CF" id="Group 2" o:spid="_x0000_s1031" style="position:absolute;left:0;text-align:left;margin-left:5in;margin-top:300.8pt;width:235.7pt;height:130.8pt;z-index:251660288;mso-position-horizontal-relative:page" coordorigin="9321,-2005" coordsize="4714,26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">
                <v:shape id="Freeform 40" o:spid="_x0000_s1032" style="position:absolute;left:9321;top:-1410;width:4185;height:1515;visibility:visible;mso-wrap-style:square;v-text-anchor:top" coordsize="4185,1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" path="m3933,l252,,173,13,103,48,49,103,13,172,,252,,1262r13,80l49,1411r54,55l173,1502r79,13l3933,1515r79,-13l4082,1466r54,-55l4172,1342r13,-80l4185,252r-13,-80l4136,103,4082,48,4012,13,3933,xe" fillcolor="#00c6bb [3204]" strokecolor="#00625c [1604]" strokeweight="2pt">
                  <v:path arrowok="t" o:connecttype="custom" o:connectlocs="3933,-738;252,-738;173,-725;103,-690;49,-635;13,-566;0,-486;0,524;13,604;49,673;103,728;173,764;252,777;3933,777;4012,764;4082,728;4136,673;4172,604;4185,524;4185,-486;4172,-566;4136,-635;4082,-690;4012,-725;3933,-738" o:connectangles="0,0,0,0,0,0,0,0,0,0,0,0,0,0,0,0,0,0,0,0,0,0,0,0,0"/>
                </v:shape>
                <v:shape id="Freeform 41" o:spid="_x0000_s1033" style="position:absolute;left:9321;top:-1408;width:4185;height:1515;visibility:visible;mso-wrap-style:square;v-text-anchor:top" coordsize="4185,1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" path="m,252l13,172,49,103,103,48,173,13,252,,3933,r79,13l4082,48r54,55l4172,172r13,80l4185,1262r-13,80l4136,1411r-54,55l4012,1502r-79,13l252,1515r-79,-13l103,1466,49,1411,13,1342,,1262,,252xe" filled="f" strokecolor="#385d89" strokeweight="2pt">
                  <v:path arrowok="t" o:connecttype="custom" o:connectlocs="0,-486;13,-566;49,-635;103,-690;173,-725;252,-738;3933,-738;4012,-725;4082,-690;4136,-635;4172,-566;4185,-486;4185,524;4172,604;4136,673;4082,728;4012,764;3933,777;252,777;173,764;103,728;49,673;13,604;0,524;0,-486" o:connectangles="0,0,0,0,0,0,0,0,0,0,0,0,0,0,0,0,0,0,0,0,0,0,0,0,0"/>
                </v:shape>
                <v:shape id="Picture 42" o:spid="_x0000_s1034" type="#_x0000_t75" style="position:absolute;left:10039;top:-572;width:3996;height:11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">
                  <v:imagedata r:id="rId38" o:title=""/>
                </v:shape>
                <v:shape id="Freeform 44" o:spid="_x0000_s1035" style="position:absolute;left:11072;top:-2005;width:315;height:525;visibility:visible;mso-wrap-style:square;v-text-anchor:top" coordsize="315,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" path="m,368r79,l79,,236,r,368l315,368,157,525,,368xe" strokecolor="#00948b [2404]" strokeweight="2pt">
                  <v:path arrowok="t" o:connecttype="custom" o:connectlocs="0,-589;79,-589;79,-957;236,-957;236,-589;315,-589;157,-432;0,-589" o:connectangles="0,0,0,0,0,0,0,0"/>
                </v:shape>
                <v:shape id="Text Box 47" o:spid="_x0000_s1036" type="#_x0000_t202" style="position:absolute;left:9321;top:-1307;width:4225;height:18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rsidR="00FF5CC1" w:rsidRDefault="00FF5CC1" w:rsidP="00825FFE">
                        <w:pPr>
                          <w:pStyle w:val="NoSpacing"/>
                          <w:jc w:val="center"/>
                          <w:rPr>
                            <w:color w:val="FFFFFF" w:themeColor="background1"/>
                            <w:sz w:val="36"/>
                            <w:szCs w:val="36"/>
                          </w:rPr>
                        </w:pPr>
                        <w:r>
                          <w:rPr>
                            <w:color w:val="FFFFFF" w:themeColor="background1"/>
                            <w:sz w:val="36"/>
                            <w:szCs w:val="36"/>
                          </w:rPr>
                          <w:t xml:space="preserve">Identify </w:t>
                        </w:r>
                        <w:r w:rsidRPr="00825FFE">
                          <w:rPr>
                            <w:color w:val="FFFFFF" w:themeColor="background1"/>
                            <w:sz w:val="36"/>
                            <w:szCs w:val="36"/>
                          </w:rPr>
                          <w:t xml:space="preserve">Measures </w:t>
                        </w:r>
                      </w:p>
                      <w:p w:rsidR="00FF5CC1" w:rsidRPr="00825FFE" w:rsidRDefault="00FF5CC1" w:rsidP="00825FFE">
                        <w:pPr>
                          <w:pStyle w:val="NoSpacing"/>
                          <w:jc w:val="center"/>
                          <w:rPr>
                            <w:color w:val="FFFFFF" w:themeColor="background1"/>
                            <w:sz w:val="36"/>
                            <w:szCs w:val="36"/>
                          </w:rPr>
                        </w:pPr>
                        <w:r w:rsidRPr="00825FFE">
                          <w:rPr>
                            <w:color w:val="FFFFFF" w:themeColor="background1"/>
                            <w:sz w:val="36"/>
                            <w:szCs w:val="36"/>
                          </w:rPr>
                          <w:t>Success</w:t>
                        </w:r>
                        <w:r>
                          <w:rPr>
                            <w:color w:val="FFFFFF" w:themeColor="background1"/>
                            <w:sz w:val="36"/>
                            <w:szCs w:val="36"/>
                          </w:rPr>
                          <w:t xml:space="preserve"> </w:t>
                        </w:r>
                        <w:r w:rsidRPr="00825FFE">
                          <w:rPr>
                            <w:color w:val="FFFFFF" w:themeColor="background1"/>
                            <w:sz w:val="36"/>
                            <w:szCs w:val="36"/>
                          </w:rPr>
                          <w:t>Criteria and Evidence</w:t>
                        </w:r>
                      </w:p>
                    </w:txbxContent>
                  </v:textbox>
                </v:shape>
                <w10:wrap anchorx="page"/>
              </v:group>
            </w:pict>
          </mc:Fallback>
        </mc:AlternateContent>
      </w:r>
      <w:r w:rsidR="00585D0C" w:rsidRPr="001B6352">
        <w:rPr>
          <w:rFonts w:ascii="Century Gothic" w:hAnsi="Century Gothic"/>
          <w:noProof/>
        </w:rPr>
        <mc:AlternateContent>
          <mc:Choice Requires="wps">
            <w:drawing>
              <wp:anchor distT="0" distB="0" distL="114300" distR="114300" simplePos="0" relativeHeight="251687936" behindDoc="0" locked="0" layoutInCell="1" allowOverlap="1" wp14:anchorId="00D6FFA1" wp14:editId="53196654">
                <wp:simplePos x="0" y="0"/>
                <wp:positionH relativeFrom="column">
                  <wp:posOffset>5060495</wp:posOffset>
                </wp:positionH>
                <wp:positionV relativeFrom="paragraph">
                  <wp:posOffset>1725451</wp:posOffset>
                </wp:positionV>
                <wp:extent cx="247501" cy="238125"/>
                <wp:effectExtent l="4445" t="0" r="24130" b="24130"/>
                <wp:wrapNone/>
                <wp:docPr id="19" name="Freeform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247501" cy="238125"/>
                        </a:xfrm>
                        <a:custGeom>
                          <a:avLst/>
                          <a:gdLst>
                            <a:gd name="T0" fmla="+- 0 2919 2919"/>
                            <a:gd name="T1" fmla="*/ T0 w 550"/>
                            <a:gd name="T2" fmla="+- 0 1883 1789"/>
                            <a:gd name="T3" fmla="*/ 1883 h 375"/>
                            <a:gd name="T4" fmla="+- 0 3281 2919"/>
                            <a:gd name="T5" fmla="*/ T4 w 550"/>
                            <a:gd name="T6" fmla="+- 0 1883 1789"/>
                            <a:gd name="T7" fmla="*/ 1883 h 375"/>
                            <a:gd name="T8" fmla="+- 0 3281 2919"/>
                            <a:gd name="T9" fmla="*/ T8 w 550"/>
                            <a:gd name="T10" fmla="+- 0 1789 1789"/>
                            <a:gd name="T11" fmla="*/ 1789 h 375"/>
                            <a:gd name="T12" fmla="+- 0 3469 2919"/>
                            <a:gd name="T13" fmla="*/ T12 w 550"/>
                            <a:gd name="T14" fmla="+- 0 1977 1789"/>
                            <a:gd name="T15" fmla="*/ 1977 h 375"/>
                            <a:gd name="T16" fmla="+- 0 3281 2919"/>
                            <a:gd name="T17" fmla="*/ T16 w 550"/>
                            <a:gd name="T18" fmla="+- 0 2164 1789"/>
                            <a:gd name="T19" fmla="*/ 2164 h 375"/>
                            <a:gd name="T20" fmla="+- 0 3281 2919"/>
                            <a:gd name="T21" fmla="*/ T20 w 550"/>
                            <a:gd name="T22" fmla="+- 0 2070 1789"/>
                            <a:gd name="T23" fmla="*/ 2070 h 375"/>
                            <a:gd name="T24" fmla="+- 0 2919 2919"/>
                            <a:gd name="T25" fmla="*/ T24 w 550"/>
                            <a:gd name="T26" fmla="+- 0 2070 1789"/>
                            <a:gd name="T27" fmla="*/ 2070 h 375"/>
                            <a:gd name="T28" fmla="+- 0 2919 2919"/>
                            <a:gd name="T29" fmla="*/ T28 w 550"/>
                            <a:gd name="T30" fmla="+- 0 1883 1789"/>
                            <a:gd name="T31" fmla="*/ 1883 h 37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50" h="375">
                              <a:moveTo>
                                <a:pt x="0" y="94"/>
                              </a:moveTo>
                              <a:lnTo>
                                <a:pt x="362" y="94"/>
                              </a:lnTo>
                              <a:lnTo>
                                <a:pt x="362" y="0"/>
                              </a:lnTo>
                              <a:lnTo>
                                <a:pt x="550" y="188"/>
                              </a:lnTo>
                              <a:lnTo>
                                <a:pt x="362" y="375"/>
                              </a:lnTo>
                              <a:lnTo>
                                <a:pt x="362" y="281"/>
                              </a:lnTo>
                              <a:lnTo>
                                <a:pt x="0" y="281"/>
                              </a:lnTo>
                              <a:lnTo>
                                <a:pt x="0" y="94"/>
                              </a:lnTo>
                              <a:close/>
                            </a:path>
                          </a:pathLst>
                        </a:custGeom>
                        <a:solidFill>
                          <a:srgbClr val="FFFFFF"/>
                        </a:solidFill>
                        <a:ln w="25400">
                          <a:solidFill>
                            <a:schemeClr val="accent1">
                              <a:lumMod val="75000"/>
                            </a:schemeClr>
                          </a:solidFill>
                          <a:prstDash val="solid"/>
                          <a:round/>
                          <a:headEnd/>
                          <a:tailEnd/>
                        </a:ln>
                      </wps:spPr>
                      <wps:bodyPr rot="0" vert="horz" wrap="square" lIns="91440" tIns="45720" rIns="91440" bIns="45720" anchor="t" anchorCtr="0" upright="1">
                        <a:noAutofit/>
                      </wps:bodyPr>
                    </wps:wsp>
                  </a:graphicData>
                </a:graphic>
                <wp14:sizeRelH relativeFrom="margin">
                  <wp14:pctWidth>0</wp14:pctWidth>
                </wp14:sizeRelH>
              </wp:anchor>
            </w:drawing>
          </mc:Choice>
          <mc:Fallback>
            <w:pict>
              <v:shape w14:anchorId="1B95B1B4" id="Freeform 25" o:spid="_x0000_s1026" style="position:absolute;margin-left:398.45pt;margin-top:135.85pt;width:19.5pt;height:18.75pt;rotation:90;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coordsize="550,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" path="m,94r362,l362,,550,188,362,375r,-94l,281,,94xe" strokecolor="#00948b [2404]" strokeweight="2pt">
                <v:path arrowok="t" o:connecttype="custom" o:connectlocs="0,1195705;162901,1195705;162901,1136015;247501,1255395;162901,1374140;162901,1314450;0,1314450;0,1195705" o:connectangles="0,0,0,0,0,0,0,0"/>
              </v:shape>
            </w:pict>
          </mc:Fallback>
        </mc:AlternateContent>
      </w:r>
      <w:r w:rsidR="00DC699F" w:rsidRPr="001B6352">
        <w:rPr>
          <w:rFonts w:ascii="Century Gothic" w:hAnsi="Century Gothic"/>
          <w:noProof/>
        </w:rPr>
        <mc:AlternateContent>
          <mc:Choice Requires="wpg">
            <w:drawing>
              <wp:anchor distT="0" distB="0" distL="114300" distR="114300" simplePos="0" relativeHeight="251664384" behindDoc="0" locked="0" layoutInCell="1" allowOverlap="1" wp14:anchorId="70555A24" wp14:editId="157017CF">
                <wp:simplePos x="0" y="0"/>
                <wp:positionH relativeFrom="page">
                  <wp:posOffset>7332453</wp:posOffset>
                </wp:positionH>
                <wp:positionV relativeFrom="paragraph">
                  <wp:posOffset>3923988</wp:posOffset>
                </wp:positionV>
                <wp:extent cx="4326890" cy="1570990"/>
                <wp:effectExtent l="0" t="0" r="16510" b="0"/>
                <wp:wrapNone/>
                <wp:docPr id="119" name="Group 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26890" cy="1570990"/>
                          <a:chOff x="8856" y="-1863"/>
                          <a:chExt cx="6814" cy="2474"/>
                        </a:xfrm>
                      </wpg:grpSpPr>
                      <pic:pic xmlns:pic="http://schemas.openxmlformats.org/drawingml/2006/picture">
                        <pic:nvPicPr>
                          <pic:cNvPr id="122" name="Picture 4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10039" y="-572"/>
                            <a:ext cx="3996" cy="1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24" name="Freeform 46"/>
                        <wps:cNvSpPr>
                          <a:spLocks/>
                        </wps:cNvSpPr>
                        <wps:spPr bwMode="auto">
                          <a:xfrm>
                            <a:off x="15355" y="-1863"/>
                            <a:ext cx="315" cy="525"/>
                          </a:xfrm>
                          <a:custGeom>
                            <a:avLst/>
                            <a:gdLst>
                              <a:gd name="T0" fmla="+- 0 12735 12735"/>
                              <a:gd name="T1" fmla="*/ T0 w 315"/>
                              <a:gd name="T2" fmla="+- 0 -636 -1004"/>
                              <a:gd name="T3" fmla="*/ -636 h 525"/>
                              <a:gd name="T4" fmla="+- 0 12814 12735"/>
                              <a:gd name="T5" fmla="*/ T4 w 315"/>
                              <a:gd name="T6" fmla="+- 0 -636 -1004"/>
                              <a:gd name="T7" fmla="*/ -636 h 525"/>
                              <a:gd name="T8" fmla="+- 0 12814 12735"/>
                              <a:gd name="T9" fmla="*/ T8 w 315"/>
                              <a:gd name="T10" fmla="+- 0 -1004 -1004"/>
                              <a:gd name="T11" fmla="*/ -1004 h 525"/>
                              <a:gd name="T12" fmla="+- 0 12971 12735"/>
                              <a:gd name="T13" fmla="*/ T12 w 315"/>
                              <a:gd name="T14" fmla="+- 0 -1004 -1004"/>
                              <a:gd name="T15" fmla="*/ -1004 h 525"/>
                              <a:gd name="T16" fmla="+- 0 12971 12735"/>
                              <a:gd name="T17" fmla="*/ T16 w 315"/>
                              <a:gd name="T18" fmla="+- 0 -636 -1004"/>
                              <a:gd name="T19" fmla="*/ -636 h 525"/>
                              <a:gd name="T20" fmla="+- 0 13050 12735"/>
                              <a:gd name="T21" fmla="*/ T20 w 315"/>
                              <a:gd name="T22" fmla="+- 0 -636 -1004"/>
                              <a:gd name="T23" fmla="*/ -636 h 525"/>
                              <a:gd name="T24" fmla="+- 0 12893 12735"/>
                              <a:gd name="T25" fmla="*/ T24 w 315"/>
                              <a:gd name="T26" fmla="+- 0 -479 -1004"/>
                              <a:gd name="T27" fmla="*/ -479 h 525"/>
                              <a:gd name="T28" fmla="+- 0 12735 12735"/>
                              <a:gd name="T29" fmla="*/ T28 w 315"/>
                              <a:gd name="T30" fmla="+- 0 -636 -1004"/>
                              <a:gd name="T31" fmla="*/ -636 h 52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15" h="525">
                                <a:moveTo>
                                  <a:pt x="0" y="368"/>
                                </a:moveTo>
                                <a:lnTo>
                                  <a:pt x="79" y="368"/>
                                </a:lnTo>
                                <a:lnTo>
                                  <a:pt x="79" y="0"/>
                                </a:lnTo>
                                <a:lnTo>
                                  <a:pt x="236" y="0"/>
                                </a:lnTo>
                                <a:lnTo>
                                  <a:pt x="236" y="368"/>
                                </a:lnTo>
                                <a:lnTo>
                                  <a:pt x="315" y="368"/>
                                </a:lnTo>
                                <a:lnTo>
                                  <a:pt x="158" y="525"/>
                                </a:lnTo>
                                <a:lnTo>
                                  <a:pt x="0" y="368"/>
                                </a:lnTo>
                                <a:close/>
                              </a:path>
                            </a:pathLst>
                          </a:custGeom>
                          <a:noFill/>
                          <a:ln w="25400">
                            <a:solidFill>
                              <a:srgbClr val="385D8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5" name="Text Box 47"/>
                        <wps:cNvSpPr txBox="1">
                          <a:spLocks noChangeArrowheads="1"/>
                        </wps:cNvSpPr>
                        <wps:spPr bwMode="auto">
                          <a:xfrm>
                            <a:off x="8856" y="-1470"/>
                            <a:ext cx="4074" cy="1515"/>
                          </a:xfrm>
                          <a:prstGeom prst="roundRect">
                            <a:avLst/>
                          </a:prstGeom>
                          <a:ln/>
                        </wps:spPr>
                        <wps:style>
                          <a:lnRef idx="2">
                            <a:schemeClr val="accent1">
                              <a:shade val="50000"/>
                            </a:schemeClr>
                          </a:lnRef>
                          <a:fillRef idx="1">
                            <a:schemeClr val="accent1"/>
                          </a:fillRef>
                          <a:effectRef idx="0">
                            <a:schemeClr val="accent1"/>
                          </a:effectRef>
                          <a:fontRef idx="minor">
                            <a:schemeClr val="lt1"/>
                          </a:fontRef>
                        </wps:style>
                        <wps:txbx>
                          <w:txbxContent>
                            <w:p w:rsidR="00FF5CC1" w:rsidRDefault="00FF5CC1" w:rsidP="00F5720F">
                              <w:pPr>
                                <w:pStyle w:val="NoSpacing"/>
                                <w:jc w:val="center"/>
                                <w:rPr>
                                  <w:color w:val="FFFFFF" w:themeColor="background1"/>
                                  <w:sz w:val="36"/>
                                  <w:szCs w:val="36"/>
                                </w:rPr>
                              </w:pPr>
                              <w:r>
                                <w:rPr>
                                  <w:color w:val="FFFFFF" w:themeColor="background1"/>
                                  <w:sz w:val="36"/>
                                  <w:szCs w:val="36"/>
                                </w:rPr>
                                <w:t xml:space="preserve">Identify </w:t>
                              </w:r>
                              <w:r w:rsidRPr="00825FFE">
                                <w:rPr>
                                  <w:color w:val="FFFFFF" w:themeColor="background1"/>
                                  <w:sz w:val="36"/>
                                  <w:szCs w:val="36"/>
                                </w:rPr>
                                <w:t xml:space="preserve">Measures </w:t>
                              </w:r>
                            </w:p>
                            <w:p w:rsidR="00FF5CC1" w:rsidRDefault="00FF5CC1" w:rsidP="00F5720F">
                              <w:pPr>
                                <w:pStyle w:val="NoSpacing"/>
                                <w:jc w:val="center"/>
                                <w:rPr>
                                  <w:color w:val="FFFFFF" w:themeColor="background1"/>
                                  <w:sz w:val="36"/>
                                  <w:szCs w:val="36"/>
                                </w:rPr>
                              </w:pPr>
                              <w:r w:rsidRPr="00825FFE">
                                <w:rPr>
                                  <w:color w:val="FFFFFF" w:themeColor="background1"/>
                                  <w:sz w:val="36"/>
                                  <w:szCs w:val="36"/>
                                </w:rPr>
                                <w:t>Success</w:t>
                              </w:r>
                              <w:r>
                                <w:rPr>
                                  <w:color w:val="FFFFFF" w:themeColor="background1"/>
                                  <w:sz w:val="36"/>
                                  <w:szCs w:val="36"/>
                                </w:rPr>
                                <w:t xml:space="preserve"> </w:t>
                              </w:r>
                              <w:r w:rsidRPr="00825FFE">
                                <w:rPr>
                                  <w:color w:val="FFFFFF" w:themeColor="background1"/>
                                  <w:sz w:val="36"/>
                                  <w:szCs w:val="36"/>
                                </w:rPr>
                                <w:t xml:space="preserve">Criteria and </w:t>
                              </w:r>
                            </w:p>
                            <w:p w:rsidR="00FF5CC1" w:rsidRPr="00825FFE" w:rsidRDefault="00FF5CC1" w:rsidP="00F5720F">
                              <w:pPr>
                                <w:pStyle w:val="NoSpacing"/>
                                <w:jc w:val="center"/>
                                <w:rPr>
                                  <w:color w:val="FFFFFF" w:themeColor="background1"/>
                                  <w:sz w:val="36"/>
                                  <w:szCs w:val="36"/>
                                </w:rPr>
                              </w:pPr>
                              <w:r w:rsidRPr="00825FFE">
                                <w:rPr>
                                  <w:color w:val="FFFFFF" w:themeColor="background1"/>
                                  <w:sz w:val="36"/>
                                  <w:szCs w:val="36"/>
                                </w:rPr>
                                <w:t>Evidence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555A24" id="Group 119" o:spid="_x0000_s1037" style="position:absolute;left:0;text-align:left;margin-left:577.35pt;margin-top:309pt;width:340.7pt;height:123.7pt;z-index:251664384;mso-position-horizontal-relative:page" coordorigin="8856,-1863" coordsize="6814,247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">
                <v:shape id="Picture 42" o:spid="_x0000_s1038" type="#_x0000_t75" style="position:absolute;left:10039;top:-572;width:3996;height:11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">
                  <v:imagedata r:id="rId38" o:title=""/>
                </v:shape>
                <v:shape id="Freeform 46" o:spid="_x0000_s1039" style="position:absolute;left:15355;top:-1863;width:315;height:525;visibility:visible;mso-wrap-style:square;v-text-anchor:top" coordsize="315,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" path="m,368r79,l79,,236,r,368l315,368,158,525,,368xe" filled="f" strokecolor="#385d89" strokeweight="2pt">
                  <v:path arrowok="t" o:connecttype="custom" o:connectlocs="0,-636;79,-636;79,-1004;236,-1004;236,-636;315,-636;158,-479;0,-636" o:connectangles="0,0,0,0,0,0,0,0"/>
                </v:shape>
                <v:roundrect id="Text Box 47" o:spid="_x0000_s1040" style="position:absolute;left:8856;top:-1470;width:4074;height:151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" fillcolor="#00c6bb [3204]" strokecolor="#00625c [1604]" strokeweight="2pt">
                  <v:textbox inset="0,0,0,0">
                    <w:txbxContent>
                      <w:p w:rsidR="00FF5CC1" w:rsidRDefault="00FF5CC1" w:rsidP="00F5720F">
                        <w:pPr>
                          <w:pStyle w:val="NoSpacing"/>
                          <w:jc w:val="center"/>
                          <w:rPr>
                            <w:color w:val="FFFFFF" w:themeColor="background1"/>
                            <w:sz w:val="36"/>
                            <w:szCs w:val="36"/>
                          </w:rPr>
                        </w:pPr>
                        <w:r>
                          <w:rPr>
                            <w:color w:val="FFFFFF" w:themeColor="background1"/>
                            <w:sz w:val="36"/>
                            <w:szCs w:val="36"/>
                          </w:rPr>
                          <w:t xml:space="preserve">Identify </w:t>
                        </w:r>
                        <w:r w:rsidRPr="00825FFE">
                          <w:rPr>
                            <w:color w:val="FFFFFF" w:themeColor="background1"/>
                            <w:sz w:val="36"/>
                            <w:szCs w:val="36"/>
                          </w:rPr>
                          <w:t xml:space="preserve">Measures </w:t>
                        </w:r>
                      </w:p>
                      <w:p w:rsidR="00FF5CC1" w:rsidRDefault="00FF5CC1" w:rsidP="00F5720F">
                        <w:pPr>
                          <w:pStyle w:val="NoSpacing"/>
                          <w:jc w:val="center"/>
                          <w:rPr>
                            <w:color w:val="FFFFFF" w:themeColor="background1"/>
                            <w:sz w:val="36"/>
                            <w:szCs w:val="36"/>
                          </w:rPr>
                        </w:pPr>
                        <w:r w:rsidRPr="00825FFE">
                          <w:rPr>
                            <w:color w:val="FFFFFF" w:themeColor="background1"/>
                            <w:sz w:val="36"/>
                            <w:szCs w:val="36"/>
                          </w:rPr>
                          <w:t>Success</w:t>
                        </w:r>
                        <w:r>
                          <w:rPr>
                            <w:color w:val="FFFFFF" w:themeColor="background1"/>
                            <w:sz w:val="36"/>
                            <w:szCs w:val="36"/>
                          </w:rPr>
                          <w:t xml:space="preserve"> </w:t>
                        </w:r>
                        <w:r w:rsidRPr="00825FFE">
                          <w:rPr>
                            <w:color w:val="FFFFFF" w:themeColor="background1"/>
                            <w:sz w:val="36"/>
                            <w:szCs w:val="36"/>
                          </w:rPr>
                          <w:t xml:space="preserve">Criteria and </w:t>
                        </w:r>
                      </w:p>
                      <w:p w:rsidR="00FF5CC1" w:rsidRPr="00825FFE" w:rsidRDefault="00FF5CC1" w:rsidP="00F5720F">
                        <w:pPr>
                          <w:pStyle w:val="NoSpacing"/>
                          <w:jc w:val="center"/>
                          <w:rPr>
                            <w:color w:val="FFFFFF" w:themeColor="background1"/>
                            <w:sz w:val="36"/>
                            <w:szCs w:val="36"/>
                          </w:rPr>
                        </w:pPr>
                        <w:r w:rsidRPr="00825FFE">
                          <w:rPr>
                            <w:color w:val="FFFFFF" w:themeColor="background1"/>
                            <w:sz w:val="36"/>
                            <w:szCs w:val="36"/>
                          </w:rPr>
                          <w:t>Evidence</w:t>
                        </w:r>
                      </w:p>
                    </w:txbxContent>
                  </v:textbox>
                </v:roundrect>
                <w10:wrap anchorx="page"/>
              </v:group>
            </w:pict>
          </mc:Fallback>
        </mc:AlternateContent>
      </w:r>
      <w:r w:rsidR="00DC699F" w:rsidRPr="001B6352">
        <w:rPr>
          <w:rFonts w:ascii="Century Gothic" w:hAnsi="Century Gothic"/>
          <w:noProof/>
        </w:rPr>
        <mc:AlternateContent>
          <mc:Choice Requires="wps">
            <w:drawing>
              <wp:anchor distT="0" distB="0" distL="114300" distR="114300" simplePos="0" relativeHeight="251665408" behindDoc="0" locked="0" layoutInCell="1" allowOverlap="1" wp14:anchorId="084E1614" wp14:editId="36B1A162">
                <wp:simplePos x="0" y="0"/>
                <wp:positionH relativeFrom="column">
                  <wp:posOffset>7810740</wp:posOffset>
                </wp:positionH>
                <wp:positionV relativeFrom="paragraph">
                  <wp:posOffset>1896780</wp:posOffset>
                </wp:positionV>
                <wp:extent cx="1949450" cy="1101839"/>
                <wp:effectExtent l="0" t="0" r="12700" b="22225"/>
                <wp:wrapNone/>
                <wp:docPr id="126" name="Rounded Rectangle 126"/>
                <wp:cNvGraphicFramePr/>
                <a:graphic xmlns:a="http://schemas.openxmlformats.org/drawingml/2006/main">
                  <a:graphicData uri="http://schemas.microsoft.com/office/word/2010/wordprocessingShape">
                    <wps:wsp>
                      <wps:cNvSpPr/>
                      <wps:spPr>
                        <a:xfrm>
                          <a:off x="0" y="0"/>
                          <a:ext cx="1949450" cy="1101839"/>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F5CC1" w:rsidRDefault="00FF5CC1" w:rsidP="00511970">
                            <w:pPr>
                              <w:pStyle w:val="NoSpacing"/>
                            </w:pPr>
                            <w:r>
                              <w:t>70% of students will score proficient on 2018 AzMERIT EOC assessments; increasing by 14% over 2017, 56% proficient.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84E1614" id="Rounded Rectangle 126" o:spid="_x0000_s1041" style="position:absolute;left:0;text-align:left;margin-left:615pt;margin-top:149.35pt;width:153.5pt;height:86.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" fillcolor="#00c6bb [3204]" strokecolor="#00625c [1604]" strokeweight="2pt">
                <v:textbox>
                  <w:txbxContent>
                    <w:p w:rsidR="00FF5CC1" w:rsidRDefault="00FF5CC1" w:rsidP="00511970">
                      <w:pPr>
                        <w:pStyle w:val="NoSpacing"/>
                      </w:pPr>
                      <w:r>
                        <w:t>70% of students will score proficient on 2018 AzMERIT EOC assessments; increasing by 14% over 2017, 56% proficient.</w:t>
                      </w:r>
                    </w:p>
                  </w:txbxContent>
                </v:textbox>
              </v:roundrect>
            </w:pict>
          </mc:Fallback>
        </mc:AlternateContent>
      </w:r>
      <w:r w:rsidR="00561C0D" w:rsidRPr="001B6352">
        <w:rPr>
          <w:rFonts w:ascii="Century Gothic" w:hAnsi="Century Gothic"/>
          <w:noProof/>
        </w:rPr>
        <mc:AlternateContent>
          <mc:Choice Requires="wps">
            <w:drawing>
              <wp:anchor distT="0" distB="0" distL="114300" distR="114300" simplePos="0" relativeHeight="251683327" behindDoc="0" locked="0" layoutInCell="1" allowOverlap="1" wp14:anchorId="43815986" wp14:editId="5454520E">
                <wp:simplePos x="0" y="0"/>
                <wp:positionH relativeFrom="column">
                  <wp:posOffset>3415170</wp:posOffset>
                </wp:positionH>
                <wp:positionV relativeFrom="paragraph">
                  <wp:posOffset>2648534</wp:posOffset>
                </wp:positionV>
                <wp:extent cx="456548" cy="238125"/>
                <wp:effectExtent l="0" t="5398" r="14923" b="14922"/>
                <wp:wrapNone/>
                <wp:docPr id="133" name="Freeform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456548" cy="238125"/>
                        </a:xfrm>
                        <a:custGeom>
                          <a:avLst/>
                          <a:gdLst>
                            <a:gd name="T0" fmla="+- 0 2919 2919"/>
                            <a:gd name="T1" fmla="*/ T0 w 550"/>
                            <a:gd name="T2" fmla="+- 0 1883 1789"/>
                            <a:gd name="T3" fmla="*/ 1883 h 375"/>
                            <a:gd name="T4" fmla="+- 0 3281 2919"/>
                            <a:gd name="T5" fmla="*/ T4 w 550"/>
                            <a:gd name="T6" fmla="+- 0 1883 1789"/>
                            <a:gd name="T7" fmla="*/ 1883 h 375"/>
                            <a:gd name="T8" fmla="+- 0 3281 2919"/>
                            <a:gd name="T9" fmla="*/ T8 w 550"/>
                            <a:gd name="T10" fmla="+- 0 1789 1789"/>
                            <a:gd name="T11" fmla="*/ 1789 h 375"/>
                            <a:gd name="T12" fmla="+- 0 3469 2919"/>
                            <a:gd name="T13" fmla="*/ T12 w 550"/>
                            <a:gd name="T14" fmla="+- 0 1977 1789"/>
                            <a:gd name="T15" fmla="*/ 1977 h 375"/>
                            <a:gd name="T16" fmla="+- 0 3281 2919"/>
                            <a:gd name="T17" fmla="*/ T16 w 550"/>
                            <a:gd name="T18" fmla="+- 0 2164 1789"/>
                            <a:gd name="T19" fmla="*/ 2164 h 375"/>
                            <a:gd name="T20" fmla="+- 0 3281 2919"/>
                            <a:gd name="T21" fmla="*/ T20 w 550"/>
                            <a:gd name="T22" fmla="+- 0 2070 1789"/>
                            <a:gd name="T23" fmla="*/ 2070 h 375"/>
                            <a:gd name="T24" fmla="+- 0 2919 2919"/>
                            <a:gd name="T25" fmla="*/ T24 w 550"/>
                            <a:gd name="T26" fmla="+- 0 2070 1789"/>
                            <a:gd name="T27" fmla="*/ 2070 h 375"/>
                            <a:gd name="T28" fmla="+- 0 2919 2919"/>
                            <a:gd name="T29" fmla="*/ T28 w 550"/>
                            <a:gd name="T30" fmla="+- 0 1883 1789"/>
                            <a:gd name="T31" fmla="*/ 1883 h 37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50" h="375">
                              <a:moveTo>
                                <a:pt x="0" y="94"/>
                              </a:moveTo>
                              <a:lnTo>
                                <a:pt x="362" y="94"/>
                              </a:lnTo>
                              <a:lnTo>
                                <a:pt x="362" y="0"/>
                              </a:lnTo>
                              <a:lnTo>
                                <a:pt x="550" y="188"/>
                              </a:lnTo>
                              <a:lnTo>
                                <a:pt x="362" y="375"/>
                              </a:lnTo>
                              <a:lnTo>
                                <a:pt x="362" y="281"/>
                              </a:lnTo>
                              <a:lnTo>
                                <a:pt x="0" y="281"/>
                              </a:lnTo>
                              <a:lnTo>
                                <a:pt x="0" y="94"/>
                              </a:lnTo>
                              <a:close/>
                            </a:path>
                          </a:pathLst>
                        </a:custGeom>
                        <a:solidFill>
                          <a:srgbClr val="FFFFFF"/>
                        </a:solidFill>
                        <a:ln w="25400">
                          <a:solidFill>
                            <a:schemeClr val="accent1">
                              <a:lumMod val="75000"/>
                            </a:schemeClr>
                          </a:solidFill>
                          <a:prstDash val="solid"/>
                          <a:round/>
                          <a:headEnd/>
                          <a:tailEnd/>
                        </a:ln>
                      </wps:spPr>
                      <wps:bodyPr rot="0" vert="horz" wrap="square" lIns="91440" tIns="45720" rIns="91440" bIns="45720" anchor="t" anchorCtr="0" upright="1">
                        <a:noAutofit/>
                      </wps:bodyPr>
                    </wps:wsp>
                  </a:graphicData>
                </a:graphic>
                <wp14:sizeRelH relativeFrom="margin">
                  <wp14:pctWidth>0</wp14:pctWidth>
                </wp14:sizeRelH>
              </wp:anchor>
            </w:drawing>
          </mc:Choice>
          <mc:Fallback>
            <w:pict>
              <v:shape w14:anchorId="6377D27A" id="Freeform 25" o:spid="_x0000_s1026" style="position:absolute;margin-left:268.9pt;margin-top:208.55pt;width:35.95pt;height:18.75pt;rotation:90;z-index:251683327;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coordsize="550,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" path="m,94r362,l362,,550,188,362,375r,-94l,281,,94xe" strokecolor="#00948b [2404]" strokeweight="2pt">
                <v:path arrowok="t" o:connecttype="custom" o:connectlocs="0,1195705;300492,1195705;300492,1136015;456548,1255395;300492,1374140;300492,1314450;0,1314450;0,1195705" o:connectangles="0,0,0,0,0,0,0,0"/>
              </v:shape>
            </w:pict>
          </mc:Fallback>
        </mc:AlternateContent>
      </w:r>
      <w:r w:rsidR="008004E4" w:rsidRPr="001B6352">
        <w:rPr>
          <w:rFonts w:ascii="Century Gothic" w:hAnsi="Century Gothic"/>
          <w:noProof/>
        </w:rPr>
        <mc:AlternateContent>
          <mc:Choice Requires="wps">
            <w:drawing>
              <wp:anchor distT="0" distB="0" distL="114300" distR="114300" simplePos="0" relativeHeight="251669504" behindDoc="0" locked="0" layoutInCell="1" allowOverlap="1" wp14:anchorId="37A221B8" wp14:editId="61F46FC0">
                <wp:simplePos x="0" y="0"/>
                <wp:positionH relativeFrom="column">
                  <wp:posOffset>8117900</wp:posOffset>
                </wp:positionH>
                <wp:positionV relativeFrom="paragraph">
                  <wp:posOffset>1581437</wp:posOffset>
                </wp:positionV>
                <wp:extent cx="319884" cy="238125"/>
                <wp:effectExtent l="0" t="0" r="26035" b="26035"/>
                <wp:wrapNone/>
                <wp:docPr id="128" name="Freeform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319884" cy="238125"/>
                        </a:xfrm>
                        <a:custGeom>
                          <a:avLst/>
                          <a:gdLst>
                            <a:gd name="T0" fmla="+- 0 2919 2919"/>
                            <a:gd name="T1" fmla="*/ T0 w 550"/>
                            <a:gd name="T2" fmla="+- 0 1883 1789"/>
                            <a:gd name="T3" fmla="*/ 1883 h 375"/>
                            <a:gd name="T4" fmla="+- 0 3281 2919"/>
                            <a:gd name="T5" fmla="*/ T4 w 550"/>
                            <a:gd name="T6" fmla="+- 0 1883 1789"/>
                            <a:gd name="T7" fmla="*/ 1883 h 375"/>
                            <a:gd name="T8" fmla="+- 0 3281 2919"/>
                            <a:gd name="T9" fmla="*/ T8 w 550"/>
                            <a:gd name="T10" fmla="+- 0 1789 1789"/>
                            <a:gd name="T11" fmla="*/ 1789 h 375"/>
                            <a:gd name="T12" fmla="+- 0 3469 2919"/>
                            <a:gd name="T13" fmla="*/ T12 w 550"/>
                            <a:gd name="T14" fmla="+- 0 1977 1789"/>
                            <a:gd name="T15" fmla="*/ 1977 h 375"/>
                            <a:gd name="T16" fmla="+- 0 3281 2919"/>
                            <a:gd name="T17" fmla="*/ T16 w 550"/>
                            <a:gd name="T18" fmla="+- 0 2164 1789"/>
                            <a:gd name="T19" fmla="*/ 2164 h 375"/>
                            <a:gd name="T20" fmla="+- 0 3281 2919"/>
                            <a:gd name="T21" fmla="*/ T20 w 550"/>
                            <a:gd name="T22" fmla="+- 0 2070 1789"/>
                            <a:gd name="T23" fmla="*/ 2070 h 375"/>
                            <a:gd name="T24" fmla="+- 0 2919 2919"/>
                            <a:gd name="T25" fmla="*/ T24 w 550"/>
                            <a:gd name="T26" fmla="+- 0 2070 1789"/>
                            <a:gd name="T27" fmla="*/ 2070 h 375"/>
                            <a:gd name="T28" fmla="+- 0 2919 2919"/>
                            <a:gd name="T29" fmla="*/ T28 w 550"/>
                            <a:gd name="T30" fmla="+- 0 1883 1789"/>
                            <a:gd name="T31" fmla="*/ 1883 h 37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50" h="375">
                              <a:moveTo>
                                <a:pt x="0" y="94"/>
                              </a:moveTo>
                              <a:lnTo>
                                <a:pt x="362" y="94"/>
                              </a:lnTo>
                              <a:lnTo>
                                <a:pt x="362" y="0"/>
                              </a:lnTo>
                              <a:lnTo>
                                <a:pt x="550" y="188"/>
                              </a:lnTo>
                              <a:lnTo>
                                <a:pt x="362" y="375"/>
                              </a:lnTo>
                              <a:lnTo>
                                <a:pt x="362" y="281"/>
                              </a:lnTo>
                              <a:lnTo>
                                <a:pt x="0" y="281"/>
                              </a:lnTo>
                              <a:lnTo>
                                <a:pt x="0" y="94"/>
                              </a:lnTo>
                              <a:close/>
                            </a:path>
                          </a:pathLst>
                        </a:custGeom>
                        <a:solidFill>
                          <a:srgbClr val="FFFFFF"/>
                        </a:solidFill>
                        <a:ln w="25400">
                          <a:solidFill>
                            <a:schemeClr val="accent1">
                              <a:lumMod val="75000"/>
                            </a:schemeClr>
                          </a:solidFill>
                          <a:prstDash val="solid"/>
                          <a:round/>
                          <a:headEnd/>
                          <a:tailEnd/>
                        </a:ln>
                      </wps:spPr>
                      <wps:bodyPr rot="0" vert="horz" wrap="square" lIns="91440" tIns="45720" rIns="91440" bIns="45720" anchor="t" anchorCtr="0" upright="1">
                        <a:noAutofit/>
                      </wps:bodyPr>
                    </wps:wsp>
                  </a:graphicData>
                </a:graphic>
                <wp14:sizeRelH relativeFrom="margin">
                  <wp14:pctWidth>0</wp14:pctWidth>
                </wp14:sizeRelH>
              </wp:anchor>
            </w:drawing>
          </mc:Choice>
          <mc:Fallback>
            <w:pict>
              <v:shape w14:anchorId="66591D80" id="Freeform 25" o:spid="_x0000_s1026" style="position:absolute;margin-left:639.2pt;margin-top:124.5pt;width:25.2pt;height:18.75pt;rotation:90;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coordsize="550,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" path="m,94r362,l362,,550,188,362,375r,-94l,281,,94xe" strokecolor="#00948b [2404]" strokeweight="2pt">
                <v:path arrowok="t" o:connecttype="custom" o:connectlocs="0,1195705;210542,1195705;210542,1136015;319884,1255395;210542,1374140;210542,1314450;0,1314450;0,1195705" o:connectangles="0,0,0,0,0,0,0,0"/>
              </v:shape>
            </w:pict>
          </mc:Fallback>
        </mc:AlternateContent>
      </w:r>
      <w:r w:rsidR="008004E4" w:rsidRPr="001B6352">
        <w:rPr>
          <w:rFonts w:ascii="Century Gothic" w:hAnsi="Century Gothic"/>
          <w:noProof/>
          <w:sz w:val="16"/>
          <w:szCs w:val="16"/>
        </w:rPr>
        <mc:AlternateContent>
          <mc:Choice Requires="wps">
            <w:drawing>
              <wp:anchor distT="0" distB="0" distL="114300" distR="114300" simplePos="0" relativeHeight="251682816" behindDoc="0" locked="0" layoutInCell="1" allowOverlap="1" wp14:anchorId="797005C4" wp14:editId="599A3B6B">
                <wp:simplePos x="0" y="0"/>
                <wp:positionH relativeFrom="column">
                  <wp:posOffset>6882380</wp:posOffset>
                </wp:positionH>
                <wp:positionV relativeFrom="paragraph">
                  <wp:posOffset>331982</wp:posOffset>
                </wp:positionV>
                <wp:extent cx="1047659" cy="301637"/>
                <wp:effectExtent l="38100" t="171450" r="38735" b="155575"/>
                <wp:wrapNone/>
                <wp:docPr id="136" name="Rounded Rectangle 136"/>
                <wp:cNvGraphicFramePr/>
                <a:graphic xmlns:a="http://schemas.openxmlformats.org/drawingml/2006/main">
                  <a:graphicData uri="http://schemas.microsoft.com/office/word/2010/wordprocessingShape">
                    <wps:wsp>
                      <wps:cNvSpPr/>
                      <wps:spPr>
                        <a:xfrm rot="20520103">
                          <a:off x="0" y="0"/>
                          <a:ext cx="1047659" cy="301637"/>
                        </a:xfrm>
                        <a:prstGeom prst="roundRect">
                          <a:avLst/>
                        </a:pr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F5CC1" w:rsidRDefault="00FF5CC1" w:rsidP="008004E4">
                            <w:pPr>
                              <w:jc w:val="center"/>
                            </w:pPr>
                            <w:r>
                              <w:t>SMART Goal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797005C4" id="Rounded Rectangle 136" o:spid="_x0000_s1042" style="position:absolute;left:0;text-align:left;margin-left:541.9pt;margin-top:26.15pt;width:82.5pt;height:23.75pt;rotation:-1179535fd;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" fillcolor="#00c6bb [3204]" strokecolor="black [3213]" strokeweight="2pt">
                <v:textbox>
                  <w:txbxContent>
                    <w:p w:rsidR="00FF5CC1" w:rsidRDefault="00FF5CC1" w:rsidP="008004E4">
                      <w:pPr>
                        <w:jc w:val="center"/>
                      </w:pPr>
                      <w:r>
                        <w:t>SMART Goal</w:t>
                      </w:r>
                    </w:p>
                  </w:txbxContent>
                </v:textbox>
              </v:roundrect>
            </w:pict>
          </mc:Fallback>
        </mc:AlternateContent>
      </w:r>
      <w:r w:rsidR="008004E4" w:rsidRPr="001B6352">
        <w:rPr>
          <w:rFonts w:ascii="Century Gothic" w:hAnsi="Century Gothic"/>
          <w:noProof/>
          <w:sz w:val="16"/>
          <w:szCs w:val="16"/>
        </w:rPr>
        <mc:AlternateContent>
          <mc:Choice Requires="wps">
            <w:drawing>
              <wp:anchor distT="0" distB="0" distL="114300" distR="114300" simplePos="0" relativeHeight="251681792" behindDoc="0" locked="0" layoutInCell="1" allowOverlap="1" wp14:anchorId="0CE66498" wp14:editId="7DADE432">
                <wp:simplePos x="0" y="0"/>
                <wp:positionH relativeFrom="column">
                  <wp:posOffset>2956284</wp:posOffset>
                </wp:positionH>
                <wp:positionV relativeFrom="paragraph">
                  <wp:posOffset>409369</wp:posOffset>
                </wp:positionV>
                <wp:extent cx="824972" cy="549573"/>
                <wp:effectExtent l="76200" t="152400" r="51435" b="155575"/>
                <wp:wrapNone/>
                <wp:docPr id="135" name="Rounded Rectangle 135"/>
                <wp:cNvGraphicFramePr/>
                <a:graphic xmlns:a="http://schemas.openxmlformats.org/drawingml/2006/main">
                  <a:graphicData uri="http://schemas.microsoft.com/office/word/2010/wordprocessingShape">
                    <wps:wsp>
                      <wps:cNvSpPr/>
                      <wps:spPr>
                        <a:xfrm rot="19908833">
                          <a:off x="0" y="0"/>
                          <a:ext cx="824972" cy="549573"/>
                        </a:xfrm>
                        <a:prstGeom prst="roundRect">
                          <a:avLst/>
                        </a:pr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F5CC1" w:rsidRDefault="00FF5CC1" w:rsidP="008004E4">
                            <w:pPr>
                              <w:jc w:val="center"/>
                            </w:pPr>
                            <w:r>
                              <w:t>Desired Outcome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E66498" id="Rounded Rectangle 135" o:spid="_x0000_s1043" style="position:absolute;left:0;text-align:left;margin-left:232.8pt;margin-top:32.25pt;width:64.95pt;height:43.25pt;rotation:-1847205fd;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" fillcolor="#00c6bb [3204]" strokecolor="black [3213]" strokeweight="2pt">
                <v:textbox>
                  <w:txbxContent>
                    <w:p w:rsidR="00FF5CC1" w:rsidRDefault="00FF5CC1" w:rsidP="008004E4">
                      <w:pPr>
                        <w:jc w:val="center"/>
                      </w:pPr>
                      <w:r>
                        <w:t>Desired Outcome</w:t>
                      </w:r>
                    </w:p>
                  </w:txbxContent>
                </v:textbox>
              </v:roundrect>
            </w:pict>
          </mc:Fallback>
        </mc:AlternateContent>
      </w:r>
      <w:r w:rsidR="008004E4" w:rsidRPr="001B6352">
        <w:rPr>
          <w:rFonts w:ascii="Century Gothic" w:hAnsi="Century Gothic"/>
          <w:noProof/>
          <w:sz w:val="16"/>
          <w:szCs w:val="16"/>
        </w:rPr>
        <mc:AlternateContent>
          <mc:Choice Requires="wps">
            <w:drawing>
              <wp:anchor distT="0" distB="0" distL="114300" distR="114300" simplePos="0" relativeHeight="251680768" behindDoc="0" locked="0" layoutInCell="1" allowOverlap="1" wp14:anchorId="13184F39" wp14:editId="26A3F754">
                <wp:simplePos x="0" y="0"/>
                <wp:positionH relativeFrom="column">
                  <wp:posOffset>45817</wp:posOffset>
                </wp:positionH>
                <wp:positionV relativeFrom="paragraph">
                  <wp:posOffset>310757</wp:posOffset>
                </wp:positionV>
                <wp:extent cx="1061049" cy="567659"/>
                <wp:effectExtent l="57150" t="228600" r="44450" b="233045"/>
                <wp:wrapNone/>
                <wp:docPr id="134" name="Rounded Rectangle 134"/>
                <wp:cNvGraphicFramePr/>
                <a:graphic xmlns:a="http://schemas.openxmlformats.org/drawingml/2006/main">
                  <a:graphicData uri="http://schemas.microsoft.com/office/word/2010/wordprocessingShape">
                    <wps:wsp>
                      <wps:cNvSpPr/>
                      <wps:spPr>
                        <a:xfrm rot="19643329">
                          <a:off x="0" y="0"/>
                          <a:ext cx="1061049" cy="567659"/>
                        </a:xfrm>
                        <a:prstGeom prst="roundRect">
                          <a:avLst/>
                        </a:pr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F5CC1" w:rsidRDefault="00FF5CC1" w:rsidP="008004E4">
                            <w:pPr>
                              <w:jc w:val="center"/>
                            </w:pPr>
                            <w:r>
                              <w:t>Need statement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3184F39" id="Rounded Rectangle 134" o:spid="_x0000_s1044" style="position:absolute;left:0;text-align:left;margin-left:3.6pt;margin-top:24.45pt;width:83.55pt;height:44.7pt;rotation:-2137207fd;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" fillcolor="#00c6bb [3204]" strokecolor="black [3213]" strokeweight="2pt">
                <v:textbox>
                  <w:txbxContent>
                    <w:p w:rsidR="00FF5CC1" w:rsidRDefault="00FF5CC1" w:rsidP="008004E4">
                      <w:pPr>
                        <w:jc w:val="center"/>
                      </w:pPr>
                      <w:r>
                        <w:t>Need statement</w:t>
                      </w:r>
                    </w:p>
                  </w:txbxContent>
                </v:textbox>
              </v:roundrect>
            </w:pict>
          </mc:Fallback>
        </mc:AlternateContent>
      </w:r>
      <w:r w:rsidR="008B022D" w:rsidRPr="001B6352">
        <w:rPr>
          <w:rFonts w:ascii="Century Gothic" w:hAnsi="Century Gothic"/>
          <w:noProof/>
        </w:rPr>
        <mc:AlternateContent>
          <mc:Choice Requires="wps">
            <w:drawing>
              <wp:anchor distT="0" distB="0" distL="114300" distR="114300" simplePos="0" relativeHeight="251671552" behindDoc="0" locked="0" layoutInCell="1" allowOverlap="1" wp14:anchorId="043A99BD" wp14:editId="5728A2B4">
                <wp:simplePos x="0" y="0"/>
                <wp:positionH relativeFrom="column">
                  <wp:posOffset>4725911</wp:posOffset>
                </wp:positionH>
                <wp:positionV relativeFrom="paragraph">
                  <wp:posOffset>554078</wp:posOffset>
                </wp:positionV>
                <wp:extent cx="247501" cy="238125"/>
                <wp:effectExtent l="4445" t="0" r="24130" b="24130"/>
                <wp:wrapNone/>
                <wp:docPr id="129" name="Freeform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247501" cy="238125"/>
                        </a:xfrm>
                        <a:custGeom>
                          <a:avLst/>
                          <a:gdLst>
                            <a:gd name="T0" fmla="+- 0 2919 2919"/>
                            <a:gd name="T1" fmla="*/ T0 w 550"/>
                            <a:gd name="T2" fmla="+- 0 1883 1789"/>
                            <a:gd name="T3" fmla="*/ 1883 h 375"/>
                            <a:gd name="T4" fmla="+- 0 3281 2919"/>
                            <a:gd name="T5" fmla="*/ T4 w 550"/>
                            <a:gd name="T6" fmla="+- 0 1883 1789"/>
                            <a:gd name="T7" fmla="*/ 1883 h 375"/>
                            <a:gd name="T8" fmla="+- 0 3281 2919"/>
                            <a:gd name="T9" fmla="*/ T8 w 550"/>
                            <a:gd name="T10" fmla="+- 0 1789 1789"/>
                            <a:gd name="T11" fmla="*/ 1789 h 375"/>
                            <a:gd name="T12" fmla="+- 0 3469 2919"/>
                            <a:gd name="T13" fmla="*/ T12 w 550"/>
                            <a:gd name="T14" fmla="+- 0 1977 1789"/>
                            <a:gd name="T15" fmla="*/ 1977 h 375"/>
                            <a:gd name="T16" fmla="+- 0 3281 2919"/>
                            <a:gd name="T17" fmla="*/ T16 w 550"/>
                            <a:gd name="T18" fmla="+- 0 2164 1789"/>
                            <a:gd name="T19" fmla="*/ 2164 h 375"/>
                            <a:gd name="T20" fmla="+- 0 3281 2919"/>
                            <a:gd name="T21" fmla="*/ T20 w 550"/>
                            <a:gd name="T22" fmla="+- 0 2070 1789"/>
                            <a:gd name="T23" fmla="*/ 2070 h 375"/>
                            <a:gd name="T24" fmla="+- 0 2919 2919"/>
                            <a:gd name="T25" fmla="*/ T24 w 550"/>
                            <a:gd name="T26" fmla="+- 0 2070 1789"/>
                            <a:gd name="T27" fmla="*/ 2070 h 375"/>
                            <a:gd name="T28" fmla="+- 0 2919 2919"/>
                            <a:gd name="T29" fmla="*/ T28 w 550"/>
                            <a:gd name="T30" fmla="+- 0 1883 1789"/>
                            <a:gd name="T31" fmla="*/ 1883 h 37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50" h="375">
                              <a:moveTo>
                                <a:pt x="0" y="94"/>
                              </a:moveTo>
                              <a:lnTo>
                                <a:pt x="362" y="94"/>
                              </a:lnTo>
                              <a:lnTo>
                                <a:pt x="362" y="0"/>
                              </a:lnTo>
                              <a:lnTo>
                                <a:pt x="550" y="188"/>
                              </a:lnTo>
                              <a:lnTo>
                                <a:pt x="362" y="375"/>
                              </a:lnTo>
                              <a:lnTo>
                                <a:pt x="362" y="281"/>
                              </a:lnTo>
                              <a:lnTo>
                                <a:pt x="0" y="281"/>
                              </a:lnTo>
                              <a:lnTo>
                                <a:pt x="0" y="94"/>
                              </a:lnTo>
                              <a:close/>
                            </a:path>
                          </a:pathLst>
                        </a:custGeom>
                        <a:solidFill>
                          <a:srgbClr val="FFFFFF"/>
                        </a:solidFill>
                        <a:ln w="25400">
                          <a:solidFill>
                            <a:schemeClr val="accent1">
                              <a:lumMod val="75000"/>
                            </a:schemeClr>
                          </a:solidFill>
                          <a:prstDash val="solid"/>
                          <a:round/>
                          <a:headEnd/>
                          <a:tailEnd/>
                        </a:ln>
                      </wps:spPr>
                      <wps:bodyPr rot="0" vert="horz" wrap="square" lIns="91440" tIns="45720" rIns="91440" bIns="45720" anchor="t" anchorCtr="0" upright="1">
                        <a:noAutofit/>
                      </wps:bodyPr>
                    </wps:wsp>
                  </a:graphicData>
                </a:graphic>
                <wp14:sizeRelH relativeFrom="margin">
                  <wp14:pctWidth>0</wp14:pctWidth>
                </wp14:sizeRelH>
              </wp:anchor>
            </w:drawing>
          </mc:Choice>
          <mc:Fallback>
            <w:pict>
              <v:shape w14:anchorId="05F938F4" id="Freeform 25" o:spid="_x0000_s1026" style="position:absolute;margin-left:372.1pt;margin-top:43.65pt;width:19.5pt;height:18.75pt;rotation:90;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coordsize="550,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" path="m,94r362,l362,,550,188,362,375r,-94l,281,,94xe" strokecolor="#00948b [2404]" strokeweight="2pt">
                <v:path arrowok="t" o:connecttype="custom" o:connectlocs="0,1195705;162901,1195705;162901,1136015;247501,1255395;162901,1374140;162901,1314450;0,1314450;0,1195705" o:connectangles="0,0,0,0,0,0,0,0"/>
              </v:shape>
            </w:pict>
          </mc:Fallback>
        </mc:AlternateContent>
      </w:r>
      <w:r w:rsidR="008B022D" w:rsidRPr="001B6352">
        <w:rPr>
          <w:rFonts w:ascii="Century Gothic" w:hAnsi="Century Gothic"/>
          <w:noProof/>
        </w:rPr>
        <mc:AlternateContent>
          <mc:Choice Requires="wps">
            <w:drawing>
              <wp:anchor distT="0" distB="0" distL="114300" distR="114300" simplePos="0" relativeHeight="251673600" behindDoc="0" locked="0" layoutInCell="1" allowOverlap="1" wp14:anchorId="0117CC6B" wp14:editId="0909DDF8">
                <wp:simplePos x="0" y="0"/>
                <wp:positionH relativeFrom="column">
                  <wp:posOffset>5585125</wp:posOffset>
                </wp:positionH>
                <wp:positionV relativeFrom="paragraph">
                  <wp:posOffset>1049212</wp:posOffset>
                </wp:positionV>
                <wp:extent cx="452767" cy="238125"/>
                <wp:effectExtent l="0" t="0" r="23495" b="28575"/>
                <wp:wrapNone/>
                <wp:docPr id="130" name="Freeform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2767" cy="238125"/>
                        </a:xfrm>
                        <a:custGeom>
                          <a:avLst/>
                          <a:gdLst>
                            <a:gd name="T0" fmla="+- 0 2919 2919"/>
                            <a:gd name="T1" fmla="*/ T0 w 550"/>
                            <a:gd name="T2" fmla="+- 0 1883 1789"/>
                            <a:gd name="T3" fmla="*/ 1883 h 375"/>
                            <a:gd name="T4" fmla="+- 0 3281 2919"/>
                            <a:gd name="T5" fmla="*/ T4 w 550"/>
                            <a:gd name="T6" fmla="+- 0 1883 1789"/>
                            <a:gd name="T7" fmla="*/ 1883 h 375"/>
                            <a:gd name="T8" fmla="+- 0 3281 2919"/>
                            <a:gd name="T9" fmla="*/ T8 w 550"/>
                            <a:gd name="T10" fmla="+- 0 1789 1789"/>
                            <a:gd name="T11" fmla="*/ 1789 h 375"/>
                            <a:gd name="T12" fmla="+- 0 3469 2919"/>
                            <a:gd name="T13" fmla="*/ T12 w 550"/>
                            <a:gd name="T14" fmla="+- 0 1977 1789"/>
                            <a:gd name="T15" fmla="*/ 1977 h 375"/>
                            <a:gd name="T16" fmla="+- 0 3281 2919"/>
                            <a:gd name="T17" fmla="*/ T16 w 550"/>
                            <a:gd name="T18" fmla="+- 0 2164 1789"/>
                            <a:gd name="T19" fmla="*/ 2164 h 375"/>
                            <a:gd name="T20" fmla="+- 0 3281 2919"/>
                            <a:gd name="T21" fmla="*/ T20 w 550"/>
                            <a:gd name="T22" fmla="+- 0 2070 1789"/>
                            <a:gd name="T23" fmla="*/ 2070 h 375"/>
                            <a:gd name="T24" fmla="+- 0 2919 2919"/>
                            <a:gd name="T25" fmla="*/ T24 w 550"/>
                            <a:gd name="T26" fmla="+- 0 2070 1789"/>
                            <a:gd name="T27" fmla="*/ 2070 h 375"/>
                            <a:gd name="T28" fmla="+- 0 2919 2919"/>
                            <a:gd name="T29" fmla="*/ T28 w 550"/>
                            <a:gd name="T30" fmla="+- 0 1883 1789"/>
                            <a:gd name="T31" fmla="*/ 1883 h 37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50" h="375">
                              <a:moveTo>
                                <a:pt x="0" y="94"/>
                              </a:moveTo>
                              <a:lnTo>
                                <a:pt x="362" y="94"/>
                              </a:lnTo>
                              <a:lnTo>
                                <a:pt x="362" y="0"/>
                              </a:lnTo>
                              <a:lnTo>
                                <a:pt x="550" y="188"/>
                              </a:lnTo>
                              <a:lnTo>
                                <a:pt x="362" y="375"/>
                              </a:lnTo>
                              <a:lnTo>
                                <a:pt x="362" y="281"/>
                              </a:lnTo>
                              <a:lnTo>
                                <a:pt x="0" y="281"/>
                              </a:lnTo>
                              <a:lnTo>
                                <a:pt x="0" y="94"/>
                              </a:lnTo>
                              <a:close/>
                            </a:path>
                          </a:pathLst>
                        </a:custGeom>
                        <a:solidFill>
                          <a:srgbClr val="FFFFFF"/>
                        </a:solidFill>
                        <a:ln w="25400">
                          <a:solidFill>
                            <a:schemeClr val="accent1">
                              <a:lumMod val="75000"/>
                            </a:schemeClr>
                          </a:solidFill>
                          <a:prstDash val="solid"/>
                          <a:round/>
                          <a:headEnd/>
                          <a:tailEnd/>
                        </a:ln>
                      </wps:spPr>
                      <wps:bodyPr rot="0" vert="horz" wrap="square" lIns="91440" tIns="45720" rIns="91440" bIns="45720" anchor="t" anchorCtr="0" upright="1">
                        <a:noAutofit/>
                      </wps:bodyPr>
                    </wps:wsp>
                  </a:graphicData>
                </a:graphic>
                <wp14:sizeRelH relativeFrom="margin">
                  <wp14:pctWidth>0</wp14:pctWidth>
                </wp14:sizeRelH>
              </wp:anchor>
            </w:drawing>
          </mc:Choice>
          <mc:Fallback>
            <w:pict>
              <v:shape w14:anchorId="0747E7C8" id="Freeform 25" o:spid="_x0000_s1026" style="position:absolute;margin-left:439.75pt;margin-top:82.6pt;width:35.65pt;height:18.75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coordsize="550,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" path="m,94r362,l362,,550,188,362,375r,-94l,281,,94xe" strokecolor="#00948b [2404]" strokeweight="2pt">
                <v:path arrowok="t" o:connecttype="custom" o:connectlocs="0,1195705;298003,1195705;298003,1136015;452767,1255395;298003,1374140;298003,1314450;0,1314450;0,1195705" o:connectangles="0,0,0,0,0,0,0,0"/>
              </v:shape>
            </w:pict>
          </mc:Fallback>
        </mc:AlternateContent>
      </w:r>
      <w:r w:rsidR="00837C4C" w:rsidRPr="001B6352">
        <w:rPr>
          <w:rFonts w:ascii="Century Gothic" w:hAnsi="Century Gothic"/>
          <w:noProof/>
          <w:sz w:val="20"/>
        </w:rPr>
        <mc:AlternateContent>
          <mc:Choice Requires="wpg">
            <w:drawing>
              <wp:inline distT="0" distB="0" distL="0" distR="0" wp14:anchorId="5A95364E" wp14:editId="2951310E">
                <wp:extent cx="9229090" cy="4123690"/>
                <wp:effectExtent l="0" t="0" r="0" b="10160"/>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29090" cy="4123690"/>
                          <a:chOff x="-963" y="17"/>
                          <a:chExt cx="14534" cy="6494"/>
                        </a:xfrm>
                      </wpg:grpSpPr>
                      <wps:wsp>
                        <wps:cNvPr id="111" name="Text Box 35"/>
                        <wps:cNvSpPr txBox="1">
                          <a:spLocks noChangeArrowheads="1"/>
                        </wps:cNvSpPr>
                        <wps:spPr bwMode="auto">
                          <a:xfrm>
                            <a:off x="9211" y="4884"/>
                            <a:ext cx="4100" cy="1314"/>
                          </a:xfrm>
                          <a:prstGeom prst="roundRect">
                            <a:avLst/>
                          </a:prstGeom>
                          <a:ln/>
                        </wps:spPr>
                        <wps:style>
                          <a:lnRef idx="2">
                            <a:schemeClr val="accent1">
                              <a:shade val="50000"/>
                            </a:schemeClr>
                          </a:lnRef>
                          <a:fillRef idx="1">
                            <a:schemeClr val="accent1"/>
                          </a:fillRef>
                          <a:effectRef idx="0">
                            <a:schemeClr val="accent1"/>
                          </a:effectRef>
                          <a:fontRef idx="minor">
                            <a:schemeClr val="lt1"/>
                          </a:fontRef>
                        </wps:style>
                        <wps:txbx>
                          <w:txbxContent>
                            <w:p w:rsidR="00FF5CC1" w:rsidRPr="00825FFE" w:rsidRDefault="00FF5CC1" w:rsidP="00825FFE">
                              <w:pPr>
                                <w:pStyle w:val="NoSpacing"/>
                                <w:rPr>
                                  <w:color w:val="FFFFFF" w:themeColor="background1"/>
                                  <w:sz w:val="36"/>
                                  <w:szCs w:val="36"/>
                                </w:rPr>
                              </w:pPr>
                              <w:r w:rsidRPr="00825FFE">
                                <w:rPr>
                                  <w:color w:val="FFFFFF" w:themeColor="background1"/>
                                  <w:sz w:val="36"/>
                                  <w:szCs w:val="36"/>
                                </w:rPr>
                                <w:t xml:space="preserve">Add summative </w:t>
                              </w:r>
                              <w:r>
                                <w:rPr>
                                  <w:color w:val="FFFFFF" w:themeColor="background1"/>
                                  <w:sz w:val="36"/>
                                  <w:szCs w:val="36"/>
                                </w:rPr>
                                <w:t>e</w:t>
                              </w:r>
                              <w:r w:rsidRPr="00825FFE">
                                <w:rPr>
                                  <w:color w:val="FFFFFF" w:themeColor="background1"/>
                                  <w:sz w:val="36"/>
                                  <w:szCs w:val="36"/>
                                </w:rPr>
                                <w:t>valuation</w:t>
                              </w:r>
                              <w:r>
                                <w:rPr>
                                  <w:color w:val="FFFFFF" w:themeColor="background1"/>
                                  <w:sz w:val="36"/>
                                  <w:szCs w:val="36"/>
                                </w:rPr>
                                <w:t xml:space="preserve"> acti</w:t>
                              </w:r>
                              <w:r w:rsidR="00A84A6F">
                                <w:rPr>
                                  <w:color w:val="FFFFFF" w:themeColor="background1"/>
                                  <w:sz w:val="36"/>
                                  <w:szCs w:val="36"/>
                                </w:rPr>
                                <w:t>on steps</w:t>
                              </w:r>
                              <w:r>
                                <w:rPr>
                                  <w:color w:val="FFFFFF" w:themeColor="background1"/>
                                  <w:sz w:val="36"/>
                                  <w:szCs w:val="36"/>
                                </w:rPr>
                                <w:t xml:space="preserve"> *May 2018</w:t>
                              </w:r>
                            </w:p>
                          </w:txbxContent>
                        </wps:txbx>
                        <wps:bodyPr rot="0" vert="horz" wrap="square" lIns="0" tIns="0" rIns="0" bIns="0" anchor="t" anchorCtr="0" upright="1">
                          <a:noAutofit/>
                        </wps:bodyPr>
                      </wps:wsp>
                      <pic:pic xmlns:pic="http://schemas.openxmlformats.org/drawingml/2006/picture">
                        <pic:nvPicPr>
                          <pic:cNvPr id="17" name="Picture 8"/>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8426" y="1495"/>
                            <a:ext cx="1613" cy="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8" name="Picture 9"/>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7670" y="884"/>
                            <a:ext cx="5901" cy="2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8" name="Picture 19"/>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7183" y="4970"/>
                            <a:ext cx="2966" cy="9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1" name="Picture 22"/>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3185" y="4922"/>
                            <a:ext cx="3494" cy="9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6" name="Picture 23"/>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963" y="1205"/>
                            <a:ext cx="4066" cy="19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7" name="Freeform 24"/>
                        <wps:cNvSpPr>
                          <a:spLocks/>
                        </wps:cNvSpPr>
                        <wps:spPr bwMode="auto">
                          <a:xfrm>
                            <a:off x="2919" y="1789"/>
                            <a:ext cx="550" cy="375"/>
                          </a:xfrm>
                          <a:custGeom>
                            <a:avLst/>
                            <a:gdLst>
                              <a:gd name="T0" fmla="+- 0 3281 2919"/>
                              <a:gd name="T1" fmla="*/ T0 w 550"/>
                              <a:gd name="T2" fmla="+- 0 1789 1789"/>
                              <a:gd name="T3" fmla="*/ 1789 h 375"/>
                              <a:gd name="T4" fmla="+- 0 3281 2919"/>
                              <a:gd name="T5" fmla="*/ T4 w 550"/>
                              <a:gd name="T6" fmla="+- 0 1883 1789"/>
                              <a:gd name="T7" fmla="*/ 1883 h 375"/>
                              <a:gd name="T8" fmla="+- 0 2919 2919"/>
                              <a:gd name="T9" fmla="*/ T8 w 550"/>
                              <a:gd name="T10" fmla="+- 0 1883 1789"/>
                              <a:gd name="T11" fmla="*/ 1883 h 375"/>
                              <a:gd name="T12" fmla="+- 0 2919 2919"/>
                              <a:gd name="T13" fmla="*/ T12 w 550"/>
                              <a:gd name="T14" fmla="+- 0 2070 1789"/>
                              <a:gd name="T15" fmla="*/ 2070 h 375"/>
                              <a:gd name="T16" fmla="+- 0 3281 2919"/>
                              <a:gd name="T17" fmla="*/ T16 w 550"/>
                              <a:gd name="T18" fmla="+- 0 2070 1789"/>
                              <a:gd name="T19" fmla="*/ 2070 h 375"/>
                              <a:gd name="T20" fmla="+- 0 3281 2919"/>
                              <a:gd name="T21" fmla="*/ T20 w 550"/>
                              <a:gd name="T22" fmla="+- 0 2164 1789"/>
                              <a:gd name="T23" fmla="*/ 2164 h 375"/>
                              <a:gd name="T24" fmla="+- 0 3469 2919"/>
                              <a:gd name="T25" fmla="*/ T24 w 550"/>
                              <a:gd name="T26" fmla="+- 0 1977 1789"/>
                              <a:gd name="T27" fmla="*/ 1977 h 375"/>
                              <a:gd name="T28" fmla="+- 0 3281 2919"/>
                              <a:gd name="T29" fmla="*/ T28 w 550"/>
                              <a:gd name="T30" fmla="+- 0 1789 1789"/>
                              <a:gd name="T31" fmla="*/ 1789 h 37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50" h="375">
                                <a:moveTo>
                                  <a:pt x="362" y="0"/>
                                </a:moveTo>
                                <a:lnTo>
                                  <a:pt x="362" y="94"/>
                                </a:lnTo>
                                <a:lnTo>
                                  <a:pt x="0" y="94"/>
                                </a:lnTo>
                                <a:lnTo>
                                  <a:pt x="0" y="281"/>
                                </a:lnTo>
                                <a:lnTo>
                                  <a:pt x="362" y="281"/>
                                </a:lnTo>
                                <a:lnTo>
                                  <a:pt x="362" y="375"/>
                                </a:lnTo>
                                <a:lnTo>
                                  <a:pt x="550" y="188"/>
                                </a:lnTo>
                                <a:lnTo>
                                  <a:pt x="362" y="0"/>
                                </a:lnTo>
                                <a:close/>
                              </a:path>
                            </a:pathLst>
                          </a:custGeom>
                          <a:solidFill>
                            <a:srgbClr val="1F487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 name="Freeform 25"/>
                        <wps:cNvSpPr>
                          <a:spLocks/>
                        </wps:cNvSpPr>
                        <wps:spPr bwMode="auto">
                          <a:xfrm>
                            <a:off x="2919" y="1789"/>
                            <a:ext cx="550" cy="375"/>
                          </a:xfrm>
                          <a:custGeom>
                            <a:avLst/>
                            <a:gdLst>
                              <a:gd name="T0" fmla="+- 0 2919 2919"/>
                              <a:gd name="T1" fmla="*/ T0 w 550"/>
                              <a:gd name="T2" fmla="+- 0 1883 1789"/>
                              <a:gd name="T3" fmla="*/ 1883 h 375"/>
                              <a:gd name="T4" fmla="+- 0 3281 2919"/>
                              <a:gd name="T5" fmla="*/ T4 w 550"/>
                              <a:gd name="T6" fmla="+- 0 1883 1789"/>
                              <a:gd name="T7" fmla="*/ 1883 h 375"/>
                              <a:gd name="T8" fmla="+- 0 3281 2919"/>
                              <a:gd name="T9" fmla="*/ T8 w 550"/>
                              <a:gd name="T10" fmla="+- 0 1789 1789"/>
                              <a:gd name="T11" fmla="*/ 1789 h 375"/>
                              <a:gd name="T12" fmla="+- 0 3469 2919"/>
                              <a:gd name="T13" fmla="*/ T12 w 550"/>
                              <a:gd name="T14" fmla="+- 0 1977 1789"/>
                              <a:gd name="T15" fmla="*/ 1977 h 375"/>
                              <a:gd name="T16" fmla="+- 0 3281 2919"/>
                              <a:gd name="T17" fmla="*/ T16 w 550"/>
                              <a:gd name="T18" fmla="+- 0 2164 1789"/>
                              <a:gd name="T19" fmla="*/ 2164 h 375"/>
                              <a:gd name="T20" fmla="+- 0 3281 2919"/>
                              <a:gd name="T21" fmla="*/ T20 w 550"/>
                              <a:gd name="T22" fmla="+- 0 2070 1789"/>
                              <a:gd name="T23" fmla="*/ 2070 h 375"/>
                              <a:gd name="T24" fmla="+- 0 2919 2919"/>
                              <a:gd name="T25" fmla="*/ T24 w 550"/>
                              <a:gd name="T26" fmla="+- 0 2070 1789"/>
                              <a:gd name="T27" fmla="*/ 2070 h 375"/>
                              <a:gd name="T28" fmla="+- 0 2919 2919"/>
                              <a:gd name="T29" fmla="*/ T28 w 550"/>
                              <a:gd name="T30" fmla="+- 0 1883 1789"/>
                              <a:gd name="T31" fmla="*/ 1883 h 37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50" h="375">
                                <a:moveTo>
                                  <a:pt x="0" y="94"/>
                                </a:moveTo>
                                <a:lnTo>
                                  <a:pt x="362" y="94"/>
                                </a:lnTo>
                                <a:lnTo>
                                  <a:pt x="362" y="0"/>
                                </a:lnTo>
                                <a:lnTo>
                                  <a:pt x="550" y="188"/>
                                </a:lnTo>
                                <a:lnTo>
                                  <a:pt x="362" y="375"/>
                                </a:lnTo>
                                <a:lnTo>
                                  <a:pt x="362" y="281"/>
                                </a:lnTo>
                                <a:lnTo>
                                  <a:pt x="0" y="281"/>
                                </a:lnTo>
                                <a:lnTo>
                                  <a:pt x="0" y="94"/>
                                </a:lnTo>
                                <a:close/>
                              </a:path>
                            </a:pathLst>
                          </a:custGeom>
                          <a:solidFill>
                            <a:srgbClr val="FFFFFF"/>
                          </a:solidFill>
                          <a:ln w="25400">
                            <a:solidFill>
                              <a:schemeClr val="accent1">
                                <a:lumMod val="75000"/>
                              </a:schemeClr>
                            </a:solidFill>
                            <a:prstDash val="solid"/>
                            <a:round/>
                            <a:headEnd/>
                            <a:tailEnd/>
                          </a:ln>
                        </wps:spPr>
                        <wps:bodyPr rot="0" vert="horz" wrap="square" lIns="91440" tIns="45720" rIns="91440" bIns="45720" anchor="t" anchorCtr="0" upright="1">
                          <a:noAutofit/>
                        </wps:bodyPr>
                      </wps:wsp>
                      <pic:pic xmlns:pic="http://schemas.openxmlformats.org/drawingml/2006/picture">
                        <pic:nvPicPr>
                          <pic:cNvPr id="99" name="Picture 26"/>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2990" y="29"/>
                            <a:ext cx="5863" cy="102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pic:spPr>
                      </pic:pic>
                      <wps:wsp>
                        <wps:cNvPr id="101" name="Text Box 28"/>
                        <wps:cNvSpPr txBox="1">
                          <a:spLocks noChangeArrowheads="1"/>
                        </wps:cNvSpPr>
                        <wps:spPr bwMode="auto">
                          <a:xfrm>
                            <a:off x="3103" y="17"/>
                            <a:ext cx="5647" cy="867"/>
                          </a:xfrm>
                          <a:prstGeom prst="roundRect">
                            <a:avLst/>
                          </a:prstGeom>
                          <a:ln>
                            <a:headEnd/>
                            <a:tailEnd/>
                          </a:ln>
                        </wps:spPr>
                        <wps:style>
                          <a:lnRef idx="2">
                            <a:schemeClr val="accent1">
                              <a:shade val="50000"/>
                            </a:schemeClr>
                          </a:lnRef>
                          <a:fillRef idx="1">
                            <a:schemeClr val="accent1"/>
                          </a:fillRef>
                          <a:effectRef idx="0">
                            <a:schemeClr val="accent1"/>
                          </a:effectRef>
                          <a:fontRef idx="minor">
                            <a:schemeClr val="lt1"/>
                          </a:fontRef>
                        </wps:style>
                        <wps:txbx>
                          <w:txbxContent>
                            <w:p w:rsidR="00FF5CC1" w:rsidRDefault="00FF5CC1" w:rsidP="00017330">
                              <w:pPr>
                                <w:spacing w:line="401" w:lineRule="exact"/>
                                <w:jc w:val="center"/>
                                <w:rPr>
                                  <w:rFonts w:ascii="Calibri"/>
                                  <w:sz w:val="40"/>
                                </w:rPr>
                              </w:pPr>
                              <w:r>
                                <w:rPr>
                                  <w:rFonts w:ascii="Calibri"/>
                                  <w:color w:val="FFFFFF"/>
                                  <w:sz w:val="40"/>
                                </w:rPr>
                                <w:t>Principle 2: Effective Teachers and Instruction</w:t>
                              </w:r>
                            </w:p>
                          </w:txbxContent>
                        </wps:txbx>
                        <wps:bodyPr rot="0" vert="horz" wrap="square" lIns="0" tIns="0" rIns="0" bIns="0" anchor="t" anchorCtr="0" upright="1">
                          <a:noAutofit/>
                        </wps:bodyPr>
                      </wps:wsp>
                      <wps:wsp>
                        <wps:cNvPr id="102" name="Text Box 29"/>
                        <wps:cNvSpPr txBox="1">
                          <a:spLocks noChangeArrowheads="1"/>
                        </wps:cNvSpPr>
                        <wps:spPr bwMode="auto">
                          <a:xfrm>
                            <a:off x="-895" y="1277"/>
                            <a:ext cx="3885" cy="1834"/>
                          </a:xfrm>
                          <a:prstGeom prst="roundRect">
                            <a:avLst/>
                          </a:prstGeom>
                          <a:ln/>
                        </wps:spPr>
                        <wps:style>
                          <a:lnRef idx="2">
                            <a:schemeClr val="accent1">
                              <a:shade val="50000"/>
                            </a:schemeClr>
                          </a:lnRef>
                          <a:fillRef idx="1">
                            <a:schemeClr val="accent1"/>
                          </a:fillRef>
                          <a:effectRef idx="0">
                            <a:schemeClr val="accent1"/>
                          </a:effectRef>
                          <a:fontRef idx="minor">
                            <a:schemeClr val="lt1"/>
                          </a:fontRef>
                        </wps:style>
                        <wps:txbx>
                          <w:txbxContent>
                            <w:p w:rsidR="00FF5CC1" w:rsidRDefault="00FF5CC1" w:rsidP="00E47312">
                              <w:pPr>
                                <w:spacing w:line="458" w:lineRule="exact"/>
                                <w:ind w:right="18"/>
                                <w:jc w:val="center"/>
                                <w:rPr>
                                  <w:rFonts w:ascii="Calibri"/>
                                  <w:sz w:val="40"/>
                                </w:rPr>
                              </w:pPr>
                              <w:r>
                                <w:rPr>
                                  <w:rFonts w:ascii="Calibri"/>
                                  <w:color w:val="FFFFFF"/>
                                  <w:sz w:val="40"/>
                                </w:rPr>
                                <w:t>Teachers need to plan for DOK, increasing rigor and relevance</w:t>
                              </w:r>
                            </w:p>
                          </w:txbxContent>
                        </wps:txbx>
                        <wps:bodyPr rot="0" vert="horz" wrap="square" lIns="0" tIns="0" rIns="0" bIns="0" anchor="t" anchorCtr="0" upright="1">
                          <a:noAutofit/>
                        </wps:bodyPr>
                      </wps:wsp>
                      <wps:wsp>
                        <wps:cNvPr id="103" name="Text Box 30"/>
                        <wps:cNvSpPr txBox="1">
                          <a:spLocks noChangeArrowheads="1"/>
                        </wps:cNvSpPr>
                        <wps:spPr bwMode="auto">
                          <a:xfrm>
                            <a:off x="3549" y="1265"/>
                            <a:ext cx="3325" cy="1469"/>
                          </a:xfrm>
                          <a:prstGeom prst="roundRect">
                            <a:avLst/>
                          </a:prstGeom>
                          <a:ln/>
                        </wps:spPr>
                        <wps:style>
                          <a:lnRef idx="2">
                            <a:schemeClr val="accent1">
                              <a:shade val="50000"/>
                            </a:schemeClr>
                          </a:lnRef>
                          <a:fillRef idx="1">
                            <a:schemeClr val="accent1"/>
                          </a:fillRef>
                          <a:effectRef idx="0">
                            <a:schemeClr val="accent1"/>
                          </a:effectRef>
                          <a:fontRef idx="minor">
                            <a:schemeClr val="lt1"/>
                          </a:fontRef>
                        </wps:style>
                        <wps:txbx>
                          <w:txbxContent>
                            <w:p w:rsidR="00FF5CC1" w:rsidRDefault="00FF5CC1" w:rsidP="00837C4C">
                              <w:pPr>
                                <w:spacing w:line="458" w:lineRule="exact"/>
                                <w:ind w:left="-1" w:right="18"/>
                                <w:jc w:val="center"/>
                                <w:rPr>
                                  <w:rFonts w:ascii="Calibri"/>
                                  <w:sz w:val="40"/>
                                </w:rPr>
                              </w:pPr>
                              <w:r>
                                <w:rPr>
                                  <w:rFonts w:ascii="Calibri"/>
                                  <w:color w:val="FFFFFF"/>
                                  <w:sz w:val="40"/>
                                </w:rPr>
                                <w:t>Teachers increase rigor and relevance</w:t>
                              </w:r>
                            </w:p>
                          </w:txbxContent>
                        </wps:txbx>
                        <wps:bodyPr rot="0" vert="horz" wrap="square" lIns="0" tIns="0" rIns="0" bIns="0" anchor="t" anchorCtr="0" upright="1">
                          <a:noAutofit/>
                        </wps:bodyPr>
                      </wps:wsp>
                      <wps:wsp>
                        <wps:cNvPr id="104" name="Text Box 31"/>
                        <wps:cNvSpPr txBox="1">
                          <a:spLocks noChangeArrowheads="1"/>
                        </wps:cNvSpPr>
                        <wps:spPr bwMode="auto">
                          <a:xfrm>
                            <a:off x="7792" y="1073"/>
                            <a:ext cx="5671" cy="1567"/>
                          </a:xfrm>
                          <a:prstGeom prst="roundRect">
                            <a:avLst/>
                          </a:prstGeom>
                          <a:ln/>
                        </wps:spPr>
                        <wps:style>
                          <a:lnRef idx="2">
                            <a:schemeClr val="accent1">
                              <a:shade val="50000"/>
                            </a:schemeClr>
                          </a:lnRef>
                          <a:fillRef idx="1">
                            <a:schemeClr val="accent1"/>
                          </a:fillRef>
                          <a:effectRef idx="0">
                            <a:schemeClr val="accent1"/>
                          </a:effectRef>
                          <a:fontRef idx="minor">
                            <a:schemeClr val="lt1"/>
                          </a:fontRef>
                        </wps:style>
                        <wps:txbx>
                          <w:txbxContent>
                            <w:p w:rsidR="00FF5CC1" w:rsidRPr="00BB2188" w:rsidRDefault="00FF5CC1" w:rsidP="00BB2188">
                              <w:pPr>
                                <w:spacing w:line="408" w:lineRule="exact"/>
                                <w:ind w:left="14" w:hanging="15"/>
                                <w:rPr>
                                  <w:rFonts w:ascii="Calibri"/>
                                  <w:color w:val="FFFFFF" w:themeColor="background1"/>
                                  <w:sz w:val="24"/>
                                  <w:szCs w:val="24"/>
                                </w:rPr>
                              </w:pPr>
                              <w:r>
                                <w:rPr>
                                  <w:rFonts w:ascii="Calibri"/>
                                  <w:color w:val="FFFFFF" w:themeColor="background1"/>
                                  <w:sz w:val="24"/>
                                  <w:szCs w:val="24"/>
                                </w:rPr>
                                <w:t xml:space="preserve">By Jan. 5, 2018, </w:t>
                              </w:r>
                              <w:r w:rsidRPr="00BB2188">
                                <w:rPr>
                                  <w:rFonts w:ascii="Calibri"/>
                                  <w:color w:val="FFFFFF" w:themeColor="background1"/>
                                  <w:sz w:val="24"/>
                                  <w:szCs w:val="24"/>
                                </w:rPr>
                                <w:t>80% of lessons</w:t>
                              </w:r>
                              <w:r>
                                <w:rPr>
                                  <w:rFonts w:ascii="Calibri"/>
                                  <w:color w:val="FFFFFF" w:themeColor="background1"/>
                                  <w:sz w:val="24"/>
                                  <w:szCs w:val="24"/>
                                </w:rPr>
                                <w:t xml:space="preserve">, taught </w:t>
                              </w:r>
                              <w:r w:rsidRPr="00BB2188">
                                <w:rPr>
                                  <w:rFonts w:ascii="Calibri"/>
                                  <w:color w:val="FFFFFF" w:themeColor="background1"/>
                                  <w:sz w:val="24"/>
                                  <w:szCs w:val="24"/>
                                </w:rPr>
                                <w:t xml:space="preserve">at appropriate </w:t>
                              </w:r>
                              <w:r>
                                <w:rPr>
                                  <w:rFonts w:ascii="Calibri"/>
                                  <w:color w:val="FFFFFF" w:themeColor="background1"/>
                                  <w:sz w:val="24"/>
                                  <w:szCs w:val="24"/>
                                </w:rPr>
                                <w:t xml:space="preserve">level of </w:t>
                              </w:r>
                              <w:r w:rsidRPr="00BB2188">
                                <w:rPr>
                                  <w:rFonts w:ascii="Calibri"/>
                                  <w:color w:val="FFFFFF" w:themeColor="background1"/>
                                  <w:sz w:val="24"/>
                                  <w:szCs w:val="24"/>
                                </w:rPr>
                                <w:t xml:space="preserve">rigor as evidenced by </w:t>
                              </w:r>
                              <w:r>
                                <w:rPr>
                                  <w:rFonts w:ascii="Calibri"/>
                                  <w:color w:val="FFFFFF" w:themeColor="background1"/>
                                  <w:sz w:val="24"/>
                                  <w:szCs w:val="24"/>
                                </w:rPr>
                                <w:t>walkthrough data, lesson plans and PLC discussions.</w:t>
                              </w:r>
                            </w:p>
                          </w:txbxContent>
                        </wps:txbx>
                        <wps:bodyPr rot="0" vert="horz" wrap="square" lIns="0" tIns="0" rIns="0" bIns="0" anchor="t" anchorCtr="0" upright="1">
                          <a:noAutofit/>
                        </wps:bodyPr>
                      </wps:wsp>
                      <wps:wsp>
                        <wps:cNvPr id="106" name="Text Box 32"/>
                        <wps:cNvSpPr txBox="1">
                          <a:spLocks noChangeArrowheads="1"/>
                        </wps:cNvSpPr>
                        <wps:spPr bwMode="auto">
                          <a:xfrm>
                            <a:off x="3469" y="2934"/>
                            <a:ext cx="6558" cy="1275"/>
                          </a:xfrm>
                          <a:prstGeom prst="roundRect">
                            <a:avLst/>
                          </a:prstGeom>
                          <a:ln/>
                        </wps:spPr>
                        <wps:style>
                          <a:lnRef idx="2">
                            <a:schemeClr val="accent1">
                              <a:shade val="50000"/>
                            </a:schemeClr>
                          </a:lnRef>
                          <a:fillRef idx="1">
                            <a:schemeClr val="accent1"/>
                          </a:fillRef>
                          <a:effectRef idx="0">
                            <a:schemeClr val="accent1"/>
                          </a:effectRef>
                          <a:fontRef idx="minor">
                            <a:schemeClr val="lt1"/>
                          </a:fontRef>
                        </wps:style>
                        <wps:txbx>
                          <w:txbxContent>
                            <w:p w:rsidR="00585D0C" w:rsidRDefault="00585D0C" w:rsidP="00585D0C">
                              <w:pPr>
                                <w:spacing w:after="240" w:line="401" w:lineRule="exact"/>
                                <w:jc w:val="center"/>
                                <w:rPr>
                                  <w:rFonts w:ascii="Calibri"/>
                                  <w:color w:val="FFFFFF"/>
                                  <w:sz w:val="40"/>
                                </w:rPr>
                              </w:pPr>
                            </w:p>
                            <w:p w:rsidR="00FF5CC1" w:rsidRDefault="00FF5CC1" w:rsidP="00585D0C">
                              <w:pPr>
                                <w:spacing w:after="120" w:line="401" w:lineRule="exact"/>
                                <w:jc w:val="center"/>
                                <w:rPr>
                                  <w:rFonts w:ascii="Calibri"/>
                                  <w:sz w:val="40"/>
                                </w:rPr>
                              </w:pPr>
                              <w:r>
                                <w:rPr>
                                  <w:rFonts w:ascii="Calibri"/>
                                  <w:color w:val="FFFFFF"/>
                                  <w:sz w:val="40"/>
                                </w:rPr>
                                <w:t>Hire instructional coach</w:t>
                              </w:r>
                            </w:p>
                          </w:txbxContent>
                        </wps:txbx>
                        <wps:bodyPr rot="0" vert="horz" wrap="square" lIns="0" tIns="0" rIns="0" bIns="0" anchor="t" anchorCtr="0" upright="1">
                          <a:noAutofit/>
                        </wps:bodyPr>
                      </wps:wsp>
                      <wps:wsp>
                        <wps:cNvPr id="108" name="Text Box 33"/>
                        <wps:cNvSpPr txBox="1">
                          <a:spLocks noChangeArrowheads="1"/>
                        </wps:cNvSpPr>
                        <wps:spPr bwMode="auto">
                          <a:xfrm>
                            <a:off x="1353" y="4742"/>
                            <a:ext cx="3689" cy="1769"/>
                          </a:xfrm>
                          <a:prstGeom prst="roundRect">
                            <a:avLst/>
                          </a:prstGeom>
                          <a:ln/>
                        </wps:spPr>
                        <wps:style>
                          <a:lnRef idx="2">
                            <a:schemeClr val="accent1">
                              <a:shade val="50000"/>
                            </a:schemeClr>
                          </a:lnRef>
                          <a:fillRef idx="1">
                            <a:schemeClr val="accent1"/>
                          </a:fillRef>
                          <a:effectRef idx="0">
                            <a:schemeClr val="accent1"/>
                          </a:effectRef>
                          <a:fontRef idx="minor">
                            <a:schemeClr val="lt1"/>
                          </a:fontRef>
                        </wps:style>
                        <wps:txbx>
                          <w:txbxContent>
                            <w:p w:rsidR="00FF5CC1" w:rsidRPr="00825FFE" w:rsidRDefault="00FF5CC1" w:rsidP="00837C4C">
                              <w:pPr>
                                <w:spacing w:before="76" w:line="481" w:lineRule="exact"/>
                                <w:ind w:right="15"/>
                                <w:jc w:val="center"/>
                                <w:rPr>
                                  <w:rFonts w:ascii="Calibri"/>
                                  <w:sz w:val="36"/>
                                  <w:szCs w:val="36"/>
                                </w:rPr>
                              </w:pPr>
                              <w:r w:rsidRPr="00825FFE">
                                <w:rPr>
                                  <w:rFonts w:ascii="Calibri"/>
                                  <w:color w:val="FFFFFF"/>
                                  <w:sz w:val="36"/>
                                  <w:szCs w:val="36"/>
                                </w:rPr>
                                <w:t>Add implementation plan activities</w:t>
                              </w:r>
                              <w:r>
                                <w:rPr>
                                  <w:rFonts w:ascii="Calibri"/>
                                  <w:color w:val="FFFFFF"/>
                                  <w:sz w:val="36"/>
                                  <w:szCs w:val="36"/>
                                </w:rPr>
                                <w:t xml:space="preserve"> as action steps</w:t>
                              </w:r>
                              <w:r w:rsidRPr="00825FFE">
                                <w:rPr>
                                  <w:rFonts w:ascii="Calibri"/>
                                  <w:color w:val="FFFFFF"/>
                                  <w:sz w:val="36"/>
                                  <w:szCs w:val="36"/>
                                </w:rPr>
                                <w:t xml:space="preserve"> </w:t>
                              </w:r>
                              <w:r w:rsidR="00A84A6F">
                                <w:rPr>
                                  <w:rFonts w:ascii="Calibri"/>
                                  <w:color w:val="FFFFFF"/>
                                  <w:sz w:val="36"/>
                                  <w:szCs w:val="36"/>
                                </w:rPr>
                                <w:t>w/timelines</w:t>
                              </w:r>
                            </w:p>
                          </w:txbxContent>
                        </wps:txbx>
                        <wps:bodyPr rot="0" vert="horz" wrap="square" lIns="0" tIns="0" rIns="0" bIns="0" anchor="t" anchorCtr="0" upright="1">
                          <a:noAutofit/>
                        </wps:bodyPr>
                      </wps:wsp>
                      <wps:wsp>
                        <wps:cNvPr id="110" name="Text Box 34"/>
                        <wps:cNvSpPr txBox="1">
                          <a:spLocks noChangeArrowheads="1"/>
                        </wps:cNvSpPr>
                        <wps:spPr bwMode="auto">
                          <a:xfrm>
                            <a:off x="5205" y="4915"/>
                            <a:ext cx="3830" cy="1280"/>
                          </a:xfrm>
                          <a:prstGeom prst="roundRect">
                            <a:avLst/>
                          </a:prstGeom>
                          <a:ln/>
                        </wps:spPr>
                        <wps:style>
                          <a:lnRef idx="2">
                            <a:schemeClr val="accent1">
                              <a:shade val="50000"/>
                            </a:schemeClr>
                          </a:lnRef>
                          <a:fillRef idx="1">
                            <a:schemeClr val="accent1"/>
                          </a:fillRef>
                          <a:effectRef idx="0">
                            <a:schemeClr val="accent1"/>
                          </a:effectRef>
                          <a:fontRef idx="minor">
                            <a:schemeClr val="lt1"/>
                          </a:fontRef>
                        </wps:style>
                        <wps:txbx>
                          <w:txbxContent>
                            <w:p w:rsidR="00FF5CC1" w:rsidRPr="00825FFE" w:rsidRDefault="00FF5CC1" w:rsidP="00837C4C">
                              <w:pPr>
                                <w:spacing w:line="408" w:lineRule="exact"/>
                                <w:ind w:left="-1" w:right="18"/>
                                <w:jc w:val="center"/>
                                <w:rPr>
                                  <w:rFonts w:ascii="Calibri"/>
                                  <w:sz w:val="36"/>
                                  <w:szCs w:val="36"/>
                                </w:rPr>
                              </w:pPr>
                              <w:r w:rsidRPr="00825FFE">
                                <w:rPr>
                                  <w:rFonts w:ascii="Calibri"/>
                                  <w:color w:val="FFFFFF"/>
                                  <w:spacing w:val="-1"/>
                                  <w:sz w:val="36"/>
                                  <w:szCs w:val="36"/>
                                </w:rPr>
                                <w:t>Add progress monitoring acti</w:t>
                              </w:r>
                              <w:r w:rsidR="00A84A6F">
                                <w:rPr>
                                  <w:rFonts w:ascii="Calibri"/>
                                  <w:color w:val="FFFFFF"/>
                                  <w:spacing w:val="-1"/>
                                  <w:sz w:val="36"/>
                                  <w:szCs w:val="36"/>
                                </w:rPr>
                                <w:t xml:space="preserve">on steps </w:t>
                              </w:r>
                              <w:r>
                                <w:rPr>
                                  <w:rFonts w:ascii="Calibri"/>
                                  <w:color w:val="FFFFFF"/>
                                  <w:spacing w:val="-1"/>
                                  <w:sz w:val="36"/>
                                  <w:szCs w:val="36"/>
                                </w:rPr>
                                <w:t xml:space="preserve">w/ </w:t>
                              </w:r>
                              <w:r w:rsidR="00A84A6F">
                                <w:rPr>
                                  <w:rFonts w:ascii="Calibri"/>
                                  <w:color w:val="FFFFFF"/>
                                  <w:spacing w:val="-1"/>
                                  <w:sz w:val="36"/>
                                  <w:szCs w:val="36"/>
                                </w:rPr>
                                <w:t>timelines</w:t>
                              </w:r>
                            </w:p>
                            <w:p w:rsidR="00FF5CC1" w:rsidRDefault="00FF5CC1" w:rsidP="00837C4C">
                              <w:pPr>
                                <w:spacing w:before="2" w:line="481" w:lineRule="exact"/>
                                <w:ind w:left="2" w:right="18"/>
                                <w:jc w:val="center"/>
                                <w:rPr>
                                  <w:rFonts w:ascii="Calibri"/>
                                  <w:sz w:val="40"/>
                                </w:rPr>
                              </w:pPr>
                              <w:r>
                                <w:rPr>
                                  <w:rFonts w:ascii="Calibri"/>
                                  <w:color w:val="FFFFFF"/>
                                  <w:sz w:val="40"/>
                                </w:rPr>
                                <w:t>Activities</w:t>
                              </w:r>
                            </w:p>
                          </w:txbxContent>
                        </wps:txbx>
                        <wps:bodyPr rot="0" vert="horz" wrap="square" lIns="0" tIns="0" rIns="0" bIns="0" anchor="t" anchorCtr="0" upright="1">
                          <a:noAutofit/>
                        </wps:bodyPr>
                      </wps:wsp>
                    </wpg:wgp>
                  </a:graphicData>
                </a:graphic>
              </wp:inline>
            </w:drawing>
          </mc:Choice>
          <mc:Fallback>
            <w:pict>
              <v:group w14:anchorId="5A95364E" id="Group 12" o:spid="_x0000_s1045" style="width:726.7pt;height:324.7pt;mso-position-horizontal-relative:char;mso-position-vertical-relative:line" coordorigin="-963,17" coordsize="14534,64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">
                <v:roundrect id="Text Box 35" o:spid="_x0000_s1046" style="position:absolute;left:9211;top:4884;width:4100;height:131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" fillcolor="#00c6bb [3204]" strokecolor="#00625c [1604]" strokeweight="2pt">
                  <v:textbox inset="0,0,0,0">
                    <w:txbxContent>
                      <w:p w:rsidR="00FF5CC1" w:rsidRPr="00825FFE" w:rsidRDefault="00FF5CC1" w:rsidP="00825FFE">
                        <w:pPr>
                          <w:pStyle w:val="NoSpacing"/>
                          <w:rPr>
                            <w:color w:val="FFFFFF" w:themeColor="background1"/>
                            <w:sz w:val="36"/>
                            <w:szCs w:val="36"/>
                          </w:rPr>
                        </w:pPr>
                        <w:r w:rsidRPr="00825FFE">
                          <w:rPr>
                            <w:color w:val="FFFFFF" w:themeColor="background1"/>
                            <w:sz w:val="36"/>
                            <w:szCs w:val="36"/>
                          </w:rPr>
                          <w:t xml:space="preserve">Add summative </w:t>
                        </w:r>
                        <w:r>
                          <w:rPr>
                            <w:color w:val="FFFFFF" w:themeColor="background1"/>
                            <w:sz w:val="36"/>
                            <w:szCs w:val="36"/>
                          </w:rPr>
                          <w:t>e</w:t>
                        </w:r>
                        <w:r w:rsidRPr="00825FFE">
                          <w:rPr>
                            <w:color w:val="FFFFFF" w:themeColor="background1"/>
                            <w:sz w:val="36"/>
                            <w:szCs w:val="36"/>
                          </w:rPr>
                          <w:t>valuation</w:t>
                        </w:r>
                        <w:r>
                          <w:rPr>
                            <w:color w:val="FFFFFF" w:themeColor="background1"/>
                            <w:sz w:val="36"/>
                            <w:szCs w:val="36"/>
                          </w:rPr>
                          <w:t xml:space="preserve"> acti</w:t>
                        </w:r>
                        <w:r w:rsidR="00A84A6F">
                          <w:rPr>
                            <w:color w:val="FFFFFF" w:themeColor="background1"/>
                            <w:sz w:val="36"/>
                            <w:szCs w:val="36"/>
                          </w:rPr>
                          <w:t>on steps</w:t>
                        </w:r>
                        <w:r>
                          <w:rPr>
                            <w:color w:val="FFFFFF" w:themeColor="background1"/>
                            <w:sz w:val="36"/>
                            <w:szCs w:val="36"/>
                          </w:rPr>
                          <w:t xml:space="preserve"> *May 2018</w:t>
                        </w:r>
                      </w:p>
                    </w:txbxContent>
                  </v:textbox>
                </v:roundrect>
                <v:shape id="Picture 8" o:spid="_x0000_s1047" type="#_x0000_t75" style="position:absolute;left:8426;top:1495;width:1613;height:8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">
                  <v:imagedata r:id="rId45" o:title=""/>
                </v:shape>
                <v:shape id="Picture 9" o:spid="_x0000_s1048" type="#_x0000_t75" style="position:absolute;left:7670;top:884;width:5901;height:22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">
                  <v:imagedata r:id="rId46" o:title=""/>
                </v:shape>
                <v:shape id="Picture 19" o:spid="_x0000_s1049" type="#_x0000_t75" style="position:absolute;left:7183;top:4970;width:2966;height:9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">
                  <v:imagedata r:id="rId47" o:title=""/>
                </v:shape>
                <v:shape id="Picture 22" o:spid="_x0000_s1050" type="#_x0000_t75" style="position:absolute;left:3185;top:4922;width:3494;height:9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">
                  <v:imagedata r:id="rId48" o:title=""/>
                </v:shape>
                <v:shape id="Picture 23" o:spid="_x0000_s1051" type="#_x0000_t75" style="position:absolute;left:-963;top:1205;width:4066;height:19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">
                  <v:imagedata r:id="rId49" o:title=""/>
                </v:shape>
                <v:shape id="Freeform 24" o:spid="_x0000_s1052" style="position:absolute;left:2919;top:1789;width:550;height:375;visibility:visible;mso-wrap-style:square;v-text-anchor:top" coordsize="550,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" path="m362,r,94l,94,,281r362,l362,375,550,188,362,xe" fillcolor="#1f487c" stroked="f">
                  <v:path arrowok="t" o:connecttype="custom" o:connectlocs="362,1789;362,1883;0,1883;0,2070;362,2070;362,2164;550,1977;362,1789" o:connectangles="0,0,0,0,0,0,0,0"/>
                </v:shape>
                <v:shape id="Freeform 25" o:spid="_x0000_s1053" style="position:absolute;left:2919;top:1789;width:550;height:375;visibility:visible;mso-wrap-style:square;v-text-anchor:top" coordsize="550,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" path="m,94r362,l362,,550,188,362,375r,-94l,281,,94xe" strokecolor="#00948b [2404]" strokeweight="2pt">
                  <v:path arrowok="t" o:connecttype="custom" o:connectlocs="0,1883;362,1883;362,1789;550,1977;362,2164;362,2070;0,2070;0,1883" o:connectangles="0,0,0,0,0,0,0,0"/>
                </v:shape>
                <v:shape id="Picture 26" o:spid="_x0000_s1054" type="#_x0000_t75" style="position:absolute;left:2990;top:29;width:5863;height:10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">
                  <v:imagedata r:id="rId50" o:title=""/>
                </v:shape>
                <v:roundrect id="Text Box 28" o:spid="_x0000_s1055" style="position:absolute;left:3103;top:17;width:5647;height:86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" fillcolor="#00c6bb [3204]" strokecolor="#00625c [1604]" strokeweight="2pt">
                  <v:textbox inset="0,0,0,0">
                    <w:txbxContent>
                      <w:p w:rsidR="00FF5CC1" w:rsidRDefault="00FF5CC1" w:rsidP="00017330">
                        <w:pPr>
                          <w:spacing w:line="401" w:lineRule="exact"/>
                          <w:jc w:val="center"/>
                          <w:rPr>
                            <w:rFonts w:ascii="Calibri"/>
                            <w:sz w:val="40"/>
                          </w:rPr>
                        </w:pPr>
                        <w:r>
                          <w:rPr>
                            <w:rFonts w:ascii="Calibri"/>
                            <w:color w:val="FFFFFF"/>
                            <w:sz w:val="40"/>
                          </w:rPr>
                          <w:t>Principle 2: Effective Teachers and Instruction</w:t>
                        </w:r>
                      </w:p>
                    </w:txbxContent>
                  </v:textbox>
                </v:roundrect>
                <v:roundrect id="Text Box 29" o:spid="_x0000_s1056" style="position:absolute;left:-895;top:1277;width:3885;height:183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" fillcolor="#00c6bb [3204]" strokecolor="#00625c [1604]" strokeweight="2pt">
                  <v:textbox inset="0,0,0,0">
                    <w:txbxContent>
                      <w:p w:rsidR="00FF5CC1" w:rsidRDefault="00FF5CC1" w:rsidP="00E47312">
                        <w:pPr>
                          <w:spacing w:line="458" w:lineRule="exact"/>
                          <w:ind w:right="18"/>
                          <w:jc w:val="center"/>
                          <w:rPr>
                            <w:rFonts w:ascii="Calibri"/>
                            <w:sz w:val="40"/>
                          </w:rPr>
                        </w:pPr>
                        <w:r>
                          <w:rPr>
                            <w:rFonts w:ascii="Calibri"/>
                            <w:color w:val="FFFFFF"/>
                            <w:sz w:val="40"/>
                          </w:rPr>
                          <w:t>Teachers need to plan for DOK, increasing rigor and relevance</w:t>
                        </w:r>
                      </w:p>
                    </w:txbxContent>
                  </v:textbox>
                </v:roundrect>
                <v:roundrect id="Text Box 30" o:spid="_x0000_s1057" style="position:absolute;left:3549;top:1265;width:3325;height:146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" fillcolor="#00c6bb [3204]" strokecolor="#00625c [1604]" strokeweight="2pt">
                  <v:textbox inset="0,0,0,0">
                    <w:txbxContent>
                      <w:p w:rsidR="00FF5CC1" w:rsidRDefault="00FF5CC1" w:rsidP="00837C4C">
                        <w:pPr>
                          <w:spacing w:line="458" w:lineRule="exact"/>
                          <w:ind w:left="-1" w:right="18"/>
                          <w:jc w:val="center"/>
                          <w:rPr>
                            <w:rFonts w:ascii="Calibri"/>
                            <w:sz w:val="40"/>
                          </w:rPr>
                        </w:pPr>
                        <w:r>
                          <w:rPr>
                            <w:rFonts w:ascii="Calibri"/>
                            <w:color w:val="FFFFFF"/>
                            <w:sz w:val="40"/>
                          </w:rPr>
                          <w:t>Teachers increase rigor and relevance</w:t>
                        </w:r>
                      </w:p>
                    </w:txbxContent>
                  </v:textbox>
                </v:roundrect>
                <v:roundrect id="Text Box 31" o:spid="_x0000_s1058" style="position:absolute;left:7792;top:1073;width:5671;height:156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" fillcolor="#00c6bb [3204]" strokecolor="#00625c [1604]" strokeweight="2pt">
                  <v:textbox inset="0,0,0,0">
                    <w:txbxContent>
                      <w:p w:rsidR="00FF5CC1" w:rsidRPr="00BB2188" w:rsidRDefault="00FF5CC1" w:rsidP="00BB2188">
                        <w:pPr>
                          <w:spacing w:line="408" w:lineRule="exact"/>
                          <w:ind w:left="14" w:hanging="15"/>
                          <w:rPr>
                            <w:rFonts w:ascii="Calibri"/>
                            <w:color w:val="FFFFFF" w:themeColor="background1"/>
                            <w:sz w:val="24"/>
                            <w:szCs w:val="24"/>
                          </w:rPr>
                        </w:pPr>
                        <w:r>
                          <w:rPr>
                            <w:rFonts w:ascii="Calibri"/>
                            <w:color w:val="FFFFFF" w:themeColor="background1"/>
                            <w:sz w:val="24"/>
                            <w:szCs w:val="24"/>
                          </w:rPr>
                          <w:t xml:space="preserve">By Jan. 5, 2018, </w:t>
                        </w:r>
                        <w:r w:rsidRPr="00BB2188">
                          <w:rPr>
                            <w:rFonts w:ascii="Calibri"/>
                            <w:color w:val="FFFFFF" w:themeColor="background1"/>
                            <w:sz w:val="24"/>
                            <w:szCs w:val="24"/>
                          </w:rPr>
                          <w:t>80% of lessons</w:t>
                        </w:r>
                        <w:r>
                          <w:rPr>
                            <w:rFonts w:ascii="Calibri"/>
                            <w:color w:val="FFFFFF" w:themeColor="background1"/>
                            <w:sz w:val="24"/>
                            <w:szCs w:val="24"/>
                          </w:rPr>
                          <w:t xml:space="preserve">, taught </w:t>
                        </w:r>
                        <w:r w:rsidRPr="00BB2188">
                          <w:rPr>
                            <w:rFonts w:ascii="Calibri"/>
                            <w:color w:val="FFFFFF" w:themeColor="background1"/>
                            <w:sz w:val="24"/>
                            <w:szCs w:val="24"/>
                          </w:rPr>
                          <w:t xml:space="preserve">at appropriate </w:t>
                        </w:r>
                        <w:r>
                          <w:rPr>
                            <w:rFonts w:ascii="Calibri"/>
                            <w:color w:val="FFFFFF" w:themeColor="background1"/>
                            <w:sz w:val="24"/>
                            <w:szCs w:val="24"/>
                          </w:rPr>
                          <w:t xml:space="preserve">level of </w:t>
                        </w:r>
                        <w:r w:rsidRPr="00BB2188">
                          <w:rPr>
                            <w:rFonts w:ascii="Calibri"/>
                            <w:color w:val="FFFFFF" w:themeColor="background1"/>
                            <w:sz w:val="24"/>
                            <w:szCs w:val="24"/>
                          </w:rPr>
                          <w:t xml:space="preserve">rigor as evidenced by </w:t>
                        </w:r>
                        <w:r>
                          <w:rPr>
                            <w:rFonts w:ascii="Calibri"/>
                            <w:color w:val="FFFFFF" w:themeColor="background1"/>
                            <w:sz w:val="24"/>
                            <w:szCs w:val="24"/>
                          </w:rPr>
                          <w:t>walkthrough data, lesson plans and PLC discussions.</w:t>
                        </w:r>
                      </w:p>
                    </w:txbxContent>
                  </v:textbox>
                </v:roundrect>
                <v:roundrect id="Text Box 32" o:spid="_x0000_s1059" style="position:absolute;left:3469;top:2934;width:6558;height:127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" fillcolor="#00c6bb [3204]" strokecolor="#00625c [1604]" strokeweight="2pt">
                  <v:textbox inset="0,0,0,0">
                    <w:txbxContent>
                      <w:p w:rsidR="00585D0C" w:rsidRDefault="00585D0C" w:rsidP="00585D0C">
                        <w:pPr>
                          <w:spacing w:after="240" w:line="401" w:lineRule="exact"/>
                          <w:jc w:val="center"/>
                          <w:rPr>
                            <w:rFonts w:ascii="Calibri"/>
                            <w:color w:val="FFFFFF"/>
                            <w:sz w:val="40"/>
                          </w:rPr>
                        </w:pPr>
                      </w:p>
                      <w:p w:rsidR="00FF5CC1" w:rsidRDefault="00FF5CC1" w:rsidP="00585D0C">
                        <w:pPr>
                          <w:spacing w:after="120" w:line="401" w:lineRule="exact"/>
                          <w:jc w:val="center"/>
                          <w:rPr>
                            <w:rFonts w:ascii="Calibri"/>
                            <w:sz w:val="40"/>
                          </w:rPr>
                        </w:pPr>
                        <w:r>
                          <w:rPr>
                            <w:rFonts w:ascii="Calibri"/>
                            <w:color w:val="FFFFFF"/>
                            <w:sz w:val="40"/>
                          </w:rPr>
                          <w:t>Hire instructional coach</w:t>
                        </w:r>
                      </w:p>
                    </w:txbxContent>
                  </v:textbox>
                </v:roundrect>
                <v:roundrect id="Text Box 33" o:spid="_x0000_s1060" style="position:absolute;left:1353;top:4742;width:3689;height:176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" fillcolor="#00c6bb [3204]" strokecolor="#00625c [1604]" strokeweight="2pt">
                  <v:textbox inset="0,0,0,0">
                    <w:txbxContent>
                      <w:p w:rsidR="00FF5CC1" w:rsidRPr="00825FFE" w:rsidRDefault="00FF5CC1" w:rsidP="00837C4C">
                        <w:pPr>
                          <w:spacing w:before="76" w:line="481" w:lineRule="exact"/>
                          <w:ind w:right="15"/>
                          <w:jc w:val="center"/>
                          <w:rPr>
                            <w:rFonts w:ascii="Calibri"/>
                            <w:sz w:val="36"/>
                            <w:szCs w:val="36"/>
                          </w:rPr>
                        </w:pPr>
                        <w:r w:rsidRPr="00825FFE">
                          <w:rPr>
                            <w:rFonts w:ascii="Calibri"/>
                            <w:color w:val="FFFFFF"/>
                            <w:sz w:val="36"/>
                            <w:szCs w:val="36"/>
                          </w:rPr>
                          <w:t>Add implementation plan activities</w:t>
                        </w:r>
                        <w:r>
                          <w:rPr>
                            <w:rFonts w:ascii="Calibri"/>
                            <w:color w:val="FFFFFF"/>
                            <w:sz w:val="36"/>
                            <w:szCs w:val="36"/>
                          </w:rPr>
                          <w:t xml:space="preserve"> as action steps</w:t>
                        </w:r>
                        <w:r w:rsidRPr="00825FFE">
                          <w:rPr>
                            <w:rFonts w:ascii="Calibri"/>
                            <w:color w:val="FFFFFF"/>
                            <w:sz w:val="36"/>
                            <w:szCs w:val="36"/>
                          </w:rPr>
                          <w:t xml:space="preserve"> </w:t>
                        </w:r>
                        <w:r w:rsidR="00A84A6F">
                          <w:rPr>
                            <w:rFonts w:ascii="Calibri"/>
                            <w:color w:val="FFFFFF"/>
                            <w:sz w:val="36"/>
                            <w:szCs w:val="36"/>
                          </w:rPr>
                          <w:t>w/timelines</w:t>
                        </w:r>
                      </w:p>
                    </w:txbxContent>
                  </v:textbox>
                </v:roundrect>
                <v:roundrect id="Text Box 34" o:spid="_x0000_s1061" style="position:absolute;left:5205;top:4915;width:3830;height:128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" fillcolor="#00c6bb [3204]" strokecolor="#00625c [1604]" strokeweight="2pt">
                  <v:textbox inset="0,0,0,0">
                    <w:txbxContent>
                      <w:p w:rsidR="00FF5CC1" w:rsidRPr="00825FFE" w:rsidRDefault="00FF5CC1" w:rsidP="00837C4C">
                        <w:pPr>
                          <w:spacing w:line="408" w:lineRule="exact"/>
                          <w:ind w:left="-1" w:right="18"/>
                          <w:jc w:val="center"/>
                          <w:rPr>
                            <w:rFonts w:ascii="Calibri"/>
                            <w:sz w:val="36"/>
                            <w:szCs w:val="36"/>
                          </w:rPr>
                        </w:pPr>
                        <w:r w:rsidRPr="00825FFE">
                          <w:rPr>
                            <w:rFonts w:ascii="Calibri"/>
                            <w:color w:val="FFFFFF"/>
                            <w:spacing w:val="-1"/>
                            <w:sz w:val="36"/>
                            <w:szCs w:val="36"/>
                          </w:rPr>
                          <w:t>Add progress monitoring acti</w:t>
                        </w:r>
                        <w:r w:rsidR="00A84A6F">
                          <w:rPr>
                            <w:rFonts w:ascii="Calibri"/>
                            <w:color w:val="FFFFFF"/>
                            <w:spacing w:val="-1"/>
                            <w:sz w:val="36"/>
                            <w:szCs w:val="36"/>
                          </w:rPr>
                          <w:t xml:space="preserve">on steps </w:t>
                        </w:r>
                        <w:r>
                          <w:rPr>
                            <w:rFonts w:ascii="Calibri"/>
                            <w:color w:val="FFFFFF"/>
                            <w:spacing w:val="-1"/>
                            <w:sz w:val="36"/>
                            <w:szCs w:val="36"/>
                          </w:rPr>
                          <w:t xml:space="preserve">w/ </w:t>
                        </w:r>
                        <w:r w:rsidR="00A84A6F">
                          <w:rPr>
                            <w:rFonts w:ascii="Calibri"/>
                            <w:color w:val="FFFFFF"/>
                            <w:spacing w:val="-1"/>
                            <w:sz w:val="36"/>
                            <w:szCs w:val="36"/>
                          </w:rPr>
                          <w:t>timelines</w:t>
                        </w:r>
                      </w:p>
                      <w:p w:rsidR="00FF5CC1" w:rsidRDefault="00FF5CC1" w:rsidP="00837C4C">
                        <w:pPr>
                          <w:spacing w:before="2" w:line="481" w:lineRule="exact"/>
                          <w:ind w:left="2" w:right="18"/>
                          <w:jc w:val="center"/>
                          <w:rPr>
                            <w:rFonts w:ascii="Calibri"/>
                            <w:sz w:val="40"/>
                          </w:rPr>
                        </w:pPr>
                        <w:r>
                          <w:rPr>
                            <w:rFonts w:ascii="Calibri"/>
                            <w:color w:val="FFFFFF"/>
                            <w:sz w:val="40"/>
                          </w:rPr>
                          <w:t>Activities</w:t>
                        </w:r>
                      </w:p>
                    </w:txbxContent>
                  </v:textbox>
                </v:roundrect>
                <w10:anchorlock/>
              </v:group>
            </w:pict>
          </mc:Fallback>
        </mc:AlternateContent>
      </w:r>
    </w:p>
    <w:p w:rsidR="00837C4C" w:rsidRPr="001B6352" w:rsidRDefault="00837C4C" w:rsidP="001B6352">
      <w:pPr>
        <w:pStyle w:val="BodyText"/>
        <w:rPr>
          <w:rFonts w:ascii="Century Gothic" w:hAnsi="Century Gothic"/>
          <w:b/>
          <w:i/>
          <w:sz w:val="20"/>
        </w:rPr>
      </w:pPr>
    </w:p>
    <w:p w:rsidR="00837C4C" w:rsidRPr="001B6352" w:rsidRDefault="00837C4C" w:rsidP="001B6352">
      <w:pPr>
        <w:pStyle w:val="BodyText"/>
        <w:rPr>
          <w:rFonts w:ascii="Century Gothic" w:hAnsi="Century Gothic"/>
          <w:b/>
          <w:i/>
          <w:sz w:val="20"/>
        </w:rPr>
      </w:pPr>
    </w:p>
    <w:p w:rsidR="00837C4C" w:rsidRPr="001B6352" w:rsidRDefault="00837C4C" w:rsidP="001B6352">
      <w:pPr>
        <w:pStyle w:val="BodyText"/>
        <w:rPr>
          <w:rFonts w:ascii="Century Gothic" w:hAnsi="Century Gothic"/>
          <w:b/>
          <w:i/>
          <w:sz w:val="20"/>
        </w:rPr>
      </w:pPr>
    </w:p>
    <w:p w:rsidR="00837C4C" w:rsidRPr="001B6352" w:rsidRDefault="00837C4C" w:rsidP="001B6352">
      <w:pPr>
        <w:pStyle w:val="BodyText"/>
        <w:rPr>
          <w:rFonts w:ascii="Century Gothic" w:hAnsi="Century Gothic"/>
          <w:b/>
          <w:i/>
          <w:sz w:val="20"/>
        </w:rPr>
      </w:pPr>
    </w:p>
    <w:p w:rsidR="00837C4C" w:rsidRPr="001B6352" w:rsidRDefault="00837C4C" w:rsidP="001B6352">
      <w:pPr>
        <w:pStyle w:val="BodyText"/>
        <w:spacing w:before="7"/>
        <w:rPr>
          <w:rFonts w:ascii="Century Gothic" w:hAnsi="Century Gothic"/>
          <w:b/>
          <w:i/>
          <w:sz w:val="25"/>
        </w:rPr>
      </w:pPr>
    </w:p>
    <w:p w:rsidR="00837C4C" w:rsidRPr="001B6352" w:rsidRDefault="00837C4C" w:rsidP="001B6352">
      <w:pPr>
        <w:rPr>
          <w:rFonts w:ascii="Century Gothic" w:hAnsi="Century Gothic"/>
        </w:rPr>
        <w:sectPr w:rsidR="00837C4C" w:rsidRPr="001B6352">
          <w:pgSz w:w="15840" w:h="12240" w:orient="landscape"/>
          <w:pgMar w:top="1140" w:right="0" w:bottom="0" w:left="320" w:header="0" w:footer="0" w:gutter="0"/>
          <w:cols w:space="720"/>
        </w:sectPr>
      </w:pPr>
    </w:p>
    <w:p w:rsidR="00B77761" w:rsidRPr="001B6352" w:rsidRDefault="005563C4" w:rsidP="001B6352">
      <w:pPr>
        <w:pStyle w:val="BodyText"/>
        <w:ind w:right="118"/>
        <w:rPr>
          <w:rFonts w:ascii="Century Gothic" w:hAnsi="Century Gothic"/>
        </w:rPr>
      </w:pPr>
      <w:r w:rsidRPr="001B6352">
        <w:rPr>
          <w:rFonts w:ascii="Century Gothic" w:hAnsi="Century Gothic"/>
        </w:rPr>
        <w:lastRenderedPageBreak/>
        <w:t>The Department strongly recommends that LEA and school leaders choose i</w:t>
      </w:r>
      <w:r w:rsidR="00D20278">
        <w:rPr>
          <w:rFonts w:ascii="Century Gothic" w:hAnsi="Century Gothic"/>
        </w:rPr>
        <w:t>nterventions</w:t>
      </w:r>
      <w:r w:rsidRPr="001B6352">
        <w:rPr>
          <w:rFonts w:ascii="Century Gothic" w:hAnsi="Century Gothic"/>
        </w:rPr>
        <w:t xml:space="preserve"> that have strongest statistical significance and effect sizes in like contexts. </w:t>
      </w:r>
    </w:p>
    <w:p w:rsidR="001421CF" w:rsidRPr="001B6352" w:rsidRDefault="001421CF" w:rsidP="001B6352">
      <w:pPr>
        <w:pStyle w:val="BodyText"/>
        <w:ind w:right="116"/>
        <w:rPr>
          <w:rFonts w:ascii="Century Gothic" w:hAnsi="Century Gothic"/>
        </w:rPr>
      </w:pPr>
    </w:p>
    <w:p w:rsidR="00224100" w:rsidRPr="00090F5A" w:rsidRDefault="00224100" w:rsidP="00DC699F">
      <w:pPr>
        <w:pStyle w:val="NoSpacing"/>
        <w:pBdr>
          <w:top w:val="single" w:sz="4" w:space="1" w:color="auto"/>
          <w:left w:val="single" w:sz="4" w:space="4" w:color="auto"/>
          <w:bottom w:val="single" w:sz="4" w:space="1" w:color="auto"/>
          <w:right w:val="single" w:sz="4" w:space="4" w:color="auto"/>
        </w:pBdr>
        <w:rPr>
          <w:rFonts w:ascii="Century Gothic" w:hAnsi="Century Gothic" w:cs="Times New Roman"/>
          <w:i/>
          <w:color w:val="00948B" w:themeColor="accent1" w:themeShade="BF"/>
        </w:rPr>
      </w:pPr>
      <w:r w:rsidRPr="00090F5A">
        <w:rPr>
          <w:rFonts w:ascii="Century Gothic" w:hAnsi="Century Gothic" w:cs="Times New Roman"/>
          <w:i/>
          <w:color w:val="00948B" w:themeColor="accent1" w:themeShade="BF"/>
        </w:rPr>
        <w:t>Effect Size and P-Values Primer</w:t>
      </w:r>
    </w:p>
    <w:p w:rsidR="00224100" w:rsidRPr="00090F5A" w:rsidRDefault="00224100" w:rsidP="00DC699F">
      <w:pPr>
        <w:pStyle w:val="NoSpacing"/>
        <w:pBdr>
          <w:top w:val="single" w:sz="4" w:space="1" w:color="auto"/>
          <w:left w:val="single" w:sz="4" w:space="4" w:color="auto"/>
          <w:bottom w:val="single" w:sz="4" w:space="1" w:color="auto"/>
          <w:right w:val="single" w:sz="4" w:space="4" w:color="auto"/>
        </w:pBdr>
        <w:rPr>
          <w:rFonts w:ascii="Century Gothic" w:hAnsi="Century Gothic" w:cs="Times New Roman"/>
          <w:i/>
          <w:color w:val="00948B" w:themeColor="accent1" w:themeShade="BF"/>
        </w:rPr>
      </w:pPr>
      <w:r w:rsidRPr="00090F5A">
        <w:rPr>
          <w:rFonts w:ascii="Century Gothic" w:hAnsi="Century Gothic" w:cs="Times New Roman"/>
          <w:i/>
          <w:color w:val="00948B" w:themeColor="accent1" w:themeShade="BF"/>
        </w:rPr>
        <w:t>The Department of Education strongly encourages LEA and school leaders to choose school improvement strategies based on their context that are the most effective and have the strongest positive impact on student achievement, which can be identified by strong effect sizes. Effect sizes are widely accepted figures indicating the impact a program intervention, strategy, or activity has made on student achievement and learning. Effect sizes of +0.2 to 0.5 are generally considered to be “small,” whereas effect sizes of +0.5 to 0.8 are considered to be “medium” and anything over +0.8 is considered “large.” Larger effect sizes indicate larger impacts. If there are multiple rigorous studies of one program intervention, your team should average all of the qualifying studies of the program, not just use the effect size in those studies that indicate the program meets the ESSA evidence levels of Strong, Moderate, or</w:t>
      </w:r>
      <w:r w:rsidRPr="00090F5A">
        <w:rPr>
          <w:rFonts w:ascii="Century Gothic" w:hAnsi="Century Gothic" w:cs="Times New Roman"/>
          <w:i/>
          <w:color w:val="00948B" w:themeColor="accent1" w:themeShade="BF"/>
          <w:spacing w:val="-20"/>
        </w:rPr>
        <w:t xml:space="preserve"> </w:t>
      </w:r>
      <w:r w:rsidRPr="00090F5A">
        <w:rPr>
          <w:rFonts w:ascii="Century Gothic" w:hAnsi="Century Gothic" w:cs="Times New Roman"/>
          <w:i/>
          <w:color w:val="00948B" w:themeColor="accent1" w:themeShade="BF"/>
        </w:rPr>
        <w:t>Promising.  When looking at studies, the p-value determines the statistical significance of the program’s results. The p-value is between 0 and 1. A small p-value is less than or equal to 0.05 and indicates strong evidence against the null hypothesis. This means that the program intervention is statistically significant. A large p-value is greater than 0.05 and indicates weak evidence against the null hypothesis, which means that the program intervention is not statistically</w:t>
      </w:r>
      <w:r w:rsidRPr="00090F5A">
        <w:rPr>
          <w:rFonts w:ascii="Century Gothic" w:hAnsi="Century Gothic" w:cs="Times New Roman"/>
          <w:i/>
          <w:color w:val="00948B" w:themeColor="accent1" w:themeShade="BF"/>
          <w:spacing w:val="-26"/>
        </w:rPr>
        <w:t xml:space="preserve"> </w:t>
      </w:r>
      <w:r w:rsidRPr="00090F5A">
        <w:rPr>
          <w:rFonts w:ascii="Century Gothic" w:hAnsi="Century Gothic" w:cs="Times New Roman"/>
          <w:i/>
          <w:color w:val="00948B" w:themeColor="accent1" w:themeShade="BF"/>
        </w:rPr>
        <w:t>significant.</w:t>
      </w:r>
    </w:p>
    <w:p w:rsidR="00224100" w:rsidRPr="001B6352" w:rsidRDefault="00224100" w:rsidP="00DC699F">
      <w:pPr>
        <w:pStyle w:val="BodyText"/>
        <w:pBdr>
          <w:top w:val="single" w:sz="4" w:space="1" w:color="auto"/>
          <w:left w:val="single" w:sz="4" w:space="4" w:color="auto"/>
          <w:bottom w:val="single" w:sz="4" w:space="1" w:color="auto"/>
          <w:right w:val="single" w:sz="4" w:space="4" w:color="auto"/>
        </w:pBdr>
        <w:rPr>
          <w:rFonts w:ascii="Century Gothic" w:hAnsi="Century Gothic"/>
        </w:rPr>
      </w:pPr>
    </w:p>
    <w:p w:rsidR="00224100" w:rsidRPr="001B6352" w:rsidRDefault="00224100" w:rsidP="001B6352">
      <w:pPr>
        <w:pStyle w:val="BodyText"/>
        <w:spacing w:before="7"/>
        <w:rPr>
          <w:rFonts w:ascii="Century Gothic" w:hAnsi="Century Gothic"/>
        </w:rPr>
      </w:pPr>
    </w:p>
    <w:p w:rsidR="00C46F91" w:rsidRPr="001B6352" w:rsidRDefault="00224100" w:rsidP="001B6352">
      <w:pPr>
        <w:pStyle w:val="BodyText"/>
        <w:rPr>
          <w:rFonts w:ascii="Century Gothic" w:eastAsiaTheme="minorHAnsi" w:hAnsi="Century Gothic"/>
          <w:b/>
          <w:sz w:val="28"/>
          <w:szCs w:val="28"/>
        </w:rPr>
      </w:pPr>
      <w:bookmarkStart w:id="0" w:name="Pre-Approved_School_Improvement_Partner_"/>
      <w:bookmarkEnd w:id="0"/>
      <w:r w:rsidRPr="001B6352">
        <w:rPr>
          <w:rFonts w:ascii="Century Gothic" w:hAnsi="Century Gothic"/>
        </w:rPr>
        <w:t xml:space="preserve">The school and LEA will need to demonstrate that the </w:t>
      </w:r>
      <w:r w:rsidR="00A45AE6" w:rsidRPr="001B6352">
        <w:rPr>
          <w:rFonts w:ascii="Century Gothic" w:hAnsi="Century Gothic"/>
        </w:rPr>
        <w:t xml:space="preserve">selected strategy, </w:t>
      </w:r>
      <w:r w:rsidRPr="001B6352">
        <w:rPr>
          <w:rFonts w:ascii="Century Gothic" w:hAnsi="Century Gothic"/>
        </w:rPr>
        <w:t>activity</w:t>
      </w:r>
      <w:r w:rsidR="00A45AE6" w:rsidRPr="001B6352">
        <w:rPr>
          <w:rFonts w:ascii="Century Gothic" w:hAnsi="Century Gothic"/>
        </w:rPr>
        <w:t xml:space="preserve"> or</w:t>
      </w:r>
      <w:r w:rsidRPr="001B6352">
        <w:rPr>
          <w:rFonts w:ascii="Century Gothic" w:hAnsi="Century Gothic"/>
        </w:rPr>
        <w:t xml:space="preserve"> </w:t>
      </w:r>
      <w:r w:rsidR="00A45AE6" w:rsidRPr="001B6352">
        <w:rPr>
          <w:rFonts w:ascii="Century Gothic" w:hAnsi="Century Gothic"/>
        </w:rPr>
        <w:t xml:space="preserve">intervention </w:t>
      </w:r>
      <w:r w:rsidRPr="001B6352">
        <w:rPr>
          <w:rFonts w:ascii="Century Gothic" w:hAnsi="Century Gothic"/>
        </w:rPr>
        <w:t>meet</w:t>
      </w:r>
      <w:r w:rsidR="00A45AE6" w:rsidRPr="001B6352">
        <w:rPr>
          <w:rFonts w:ascii="Century Gothic" w:hAnsi="Century Gothic"/>
        </w:rPr>
        <w:t>s</w:t>
      </w:r>
      <w:r w:rsidR="004565C3" w:rsidRPr="001B6352">
        <w:rPr>
          <w:rFonts w:ascii="Century Gothic" w:hAnsi="Century Gothic"/>
        </w:rPr>
        <w:t xml:space="preserve"> the </w:t>
      </w:r>
      <w:r w:rsidRPr="001B6352">
        <w:rPr>
          <w:rFonts w:ascii="Century Gothic" w:hAnsi="Century Gothic"/>
        </w:rPr>
        <w:t xml:space="preserve">ESSA evidence requirements by supplying </w:t>
      </w:r>
      <w:r w:rsidR="00E54189" w:rsidRPr="001B6352">
        <w:rPr>
          <w:rFonts w:ascii="Century Gothic" w:hAnsi="Century Gothic"/>
        </w:rPr>
        <w:t xml:space="preserve">the </w:t>
      </w:r>
      <w:r w:rsidRPr="001B6352">
        <w:rPr>
          <w:rFonts w:ascii="Century Gothic" w:hAnsi="Century Gothic"/>
        </w:rPr>
        <w:t>research evidence.</w:t>
      </w:r>
      <w:r w:rsidR="00C46F91" w:rsidRPr="001B6352">
        <w:rPr>
          <w:rFonts w:ascii="Century Gothic" w:eastAsiaTheme="minorHAnsi" w:hAnsi="Century Gothic"/>
          <w:b/>
          <w:sz w:val="28"/>
          <w:szCs w:val="28"/>
        </w:rPr>
        <w:t xml:space="preserve">      </w:t>
      </w:r>
    </w:p>
    <w:p w:rsidR="00C46F91" w:rsidRPr="001B6352" w:rsidRDefault="00C46F91" w:rsidP="001B6352">
      <w:pPr>
        <w:pStyle w:val="BodyText"/>
        <w:ind w:left="420"/>
        <w:rPr>
          <w:rFonts w:ascii="Century Gothic" w:eastAsiaTheme="minorHAnsi" w:hAnsi="Century Gothic"/>
          <w:b/>
          <w:sz w:val="28"/>
          <w:szCs w:val="28"/>
        </w:rPr>
      </w:pPr>
    </w:p>
    <w:p w:rsidR="00C46F91" w:rsidRPr="001B6352" w:rsidRDefault="00C46F91" w:rsidP="001B6352">
      <w:pPr>
        <w:pStyle w:val="BodyText"/>
        <w:ind w:left="-90"/>
        <w:rPr>
          <w:rFonts w:ascii="Century Gothic" w:hAnsi="Century Gothic"/>
          <w:b/>
          <w:sz w:val="28"/>
          <w:szCs w:val="28"/>
        </w:rPr>
      </w:pPr>
      <w:r w:rsidRPr="001B6352">
        <w:rPr>
          <w:rFonts w:ascii="Century Gothic" w:eastAsiaTheme="minorHAnsi" w:hAnsi="Century Gothic"/>
          <w:b/>
          <w:sz w:val="28"/>
          <w:szCs w:val="28"/>
        </w:rPr>
        <w:t>Additional Resources</w:t>
      </w:r>
    </w:p>
    <w:p w:rsidR="00C46F91" w:rsidRPr="001B6352" w:rsidRDefault="00C46F91" w:rsidP="001B6352">
      <w:pPr>
        <w:pStyle w:val="ListParagraph"/>
        <w:numPr>
          <w:ilvl w:val="0"/>
          <w:numId w:val="13"/>
        </w:numPr>
        <w:tabs>
          <w:tab w:val="left" w:pos="810"/>
          <w:tab w:val="left" w:pos="2539"/>
        </w:tabs>
        <w:spacing w:line="278" w:lineRule="auto"/>
        <w:ind w:left="180" w:right="631"/>
        <w:rPr>
          <w:rFonts w:ascii="Century Gothic" w:hAnsi="Century Gothic"/>
          <w:sz w:val="24"/>
          <w:szCs w:val="24"/>
        </w:rPr>
      </w:pPr>
      <w:r w:rsidRPr="001B6352">
        <w:rPr>
          <w:rFonts w:ascii="Century Gothic" w:hAnsi="Century Gothic"/>
          <w:b/>
          <w:sz w:val="24"/>
          <w:szCs w:val="24"/>
        </w:rPr>
        <w:t xml:space="preserve">Evidence for ESSA Johns Hopkins University/Center for Data-Driven Reform in Education </w:t>
      </w:r>
      <w:hyperlink r:id="rId51">
        <w:r w:rsidRPr="001B6352">
          <w:rPr>
            <w:rFonts w:ascii="Century Gothic" w:hAnsi="Century Gothic"/>
            <w:color w:val="0000FF"/>
            <w:sz w:val="24"/>
            <w:szCs w:val="24"/>
            <w:u w:val="single" w:color="0000FF"/>
          </w:rPr>
          <w:t>http://www.evidenceforessa.org/</w:t>
        </w:r>
      </w:hyperlink>
    </w:p>
    <w:p w:rsidR="00C46F91" w:rsidRPr="001B6352" w:rsidRDefault="00B77761" w:rsidP="001B6352">
      <w:pPr>
        <w:tabs>
          <w:tab w:val="left" w:pos="810"/>
        </w:tabs>
        <w:spacing w:line="276" w:lineRule="auto"/>
        <w:ind w:left="180" w:right="97" w:hanging="12"/>
        <w:rPr>
          <w:rFonts w:ascii="Century Gothic" w:hAnsi="Century Gothic" w:cs="Times New Roman"/>
          <w:i/>
          <w:sz w:val="24"/>
          <w:szCs w:val="24"/>
        </w:rPr>
      </w:pPr>
      <w:r w:rsidRPr="001B6352">
        <w:rPr>
          <w:rFonts w:ascii="Century Gothic" w:hAnsi="Century Gothic" w:cs="Times New Roman"/>
          <w:color w:val="002060"/>
          <w:sz w:val="24"/>
          <w:szCs w:val="24"/>
        </w:rPr>
        <w:tab/>
      </w:r>
      <w:r w:rsidR="00C46F91" w:rsidRPr="001B6352">
        <w:rPr>
          <w:rFonts w:ascii="Century Gothic" w:hAnsi="Century Gothic" w:cs="Times New Roman"/>
          <w:i/>
          <w:color w:val="002060"/>
          <w:sz w:val="24"/>
          <w:szCs w:val="24"/>
        </w:rPr>
        <w:t xml:space="preserve">This website provides information on programs and practices that meet each of the top three ESSA </w:t>
      </w:r>
      <w:r w:rsidR="009B1FAF" w:rsidRPr="001B6352">
        <w:rPr>
          <w:rFonts w:ascii="Century Gothic" w:hAnsi="Century Gothic" w:cs="Times New Roman"/>
          <w:i/>
          <w:color w:val="002060"/>
          <w:sz w:val="24"/>
          <w:szCs w:val="24"/>
        </w:rPr>
        <w:tab/>
      </w:r>
      <w:r w:rsidR="00C46F91" w:rsidRPr="001B6352">
        <w:rPr>
          <w:rFonts w:ascii="Century Gothic" w:hAnsi="Century Gothic" w:cs="Times New Roman"/>
          <w:i/>
          <w:color w:val="002060"/>
          <w:sz w:val="24"/>
          <w:szCs w:val="24"/>
        </w:rPr>
        <w:t>levels in a given subject and grade level (e.g., secondary math, elementary reading). It includes brief program descriptions, information on costs, availability, and other pragmatics, and links to program web sites. You can refine a search to look for programs that have been successful with particular populations (e.g., English learners, special education), communities (e.g., urban or rural), and other special interest areas.</w:t>
      </w:r>
    </w:p>
    <w:p w:rsidR="00C46F91" w:rsidRPr="001B6352" w:rsidRDefault="00B77761" w:rsidP="001B6352">
      <w:pPr>
        <w:tabs>
          <w:tab w:val="left" w:pos="810"/>
        </w:tabs>
        <w:spacing w:before="6" w:line="276" w:lineRule="auto"/>
        <w:ind w:left="180" w:right="139" w:hanging="12"/>
        <w:rPr>
          <w:rFonts w:ascii="Century Gothic" w:hAnsi="Century Gothic" w:cs="Times New Roman"/>
          <w:i/>
          <w:color w:val="002060"/>
          <w:sz w:val="24"/>
          <w:szCs w:val="24"/>
        </w:rPr>
      </w:pPr>
      <w:r w:rsidRPr="001B6352">
        <w:rPr>
          <w:rFonts w:ascii="Century Gothic" w:hAnsi="Century Gothic" w:cs="Times New Roman"/>
          <w:i/>
          <w:color w:val="002060"/>
          <w:sz w:val="24"/>
          <w:szCs w:val="24"/>
        </w:rPr>
        <w:tab/>
      </w:r>
      <w:r w:rsidR="00C46F91" w:rsidRPr="001B6352">
        <w:rPr>
          <w:rFonts w:ascii="Century Gothic" w:hAnsi="Century Gothic" w:cs="Times New Roman"/>
          <w:i/>
          <w:color w:val="002060"/>
          <w:sz w:val="24"/>
          <w:szCs w:val="24"/>
        </w:rPr>
        <w:t>You can also search by program name, enabling you to find information about evidence for all programs, including those that have not yet been successfully evaluated. The website currently contains information on reading and math programs in grades K-12. Additional topics will be added in the future, and the website will be continually updated to include new programs and to reflect new evaluations.</w:t>
      </w:r>
    </w:p>
    <w:p w:rsidR="00C46F91" w:rsidRPr="001B6352" w:rsidRDefault="00C46F91" w:rsidP="001B6352">
      <w:pPr>
        <w:pStyle w:val="ListParagraph"/>
        <w:numPr>
          <w:ilvl w:val="0"/>
          <w:numId w:val="13"/>
        </w:numPr>
        <w:tabs>
          <w:tab w:val="left" w:pos="810"/>
        </w:tabs>
        <w:spacing w:line="276" w:lineRule="auto"/>
        <w:ind w:left="180" w:right="525"/>
        <w:rPr>
          <w:rFonts w:ascii="Century Gothic" w:hAnsi="Century Gothic"/>
          <w:sz w:val="24"/>
          <w:szCs w:val="24"/>
        </w:rPr>
      </w:pPr>
      <w:r w:rsidRPr="001B6352">
        <w:rPr>
          <w:rFonts w:ascii="Century Gothic" w:hAnsi="Century Gothic"/>
          <w:b/>
          <w:sz w:val="24"/>
          <w:szCs w:val="24"/>
        </w:rPr>
        <w:lastRenderedPageBreak/>
        <w:t xml:space="preserve">What Works Clearinghouse, developed by the Institute of Education Sciences (IES) </w:t>
      </w:r>
      <w:r w:rsidRPr="001B6352">
        <w:rPr>
          <w:rFonts w:ascii="Century Gothic" w:hAnsi="Century Gothic"/>
          <w:sz w:val="24"/>
          <w:szCs w:val="24"/>
        </w:rPr>
        <w:t xml:space="preserve">(not categorized in ESSA evidence tiers) </w:t>
      </w:r>
      <w:hyperlink r:id="rId52">
        <w:r w:rsidRPr="001B6352">
          <w:rPr>
            <w:rFonts w:ascii="Century Gothic" w:hAnsi="Century Gothic"/>
            <w:color w:val="0000FF"/>
            <w:sz w:val="24"/>
            <w:szCs w:val="24"/>
            <w:u w:val="single" w:color="0000FF"/>
          </w:rPr>
          <w:t>https://ies.ed.gov/ncee/WWC/</w:t>
        </w:r>
      </w:hyperlink>
    </w:p>
    <w:p w:rsidR="00C46F91" w:rsidRPr="001B6352" w:rsidRDefault="00B77761" w:rsidP="001B6352">
      <w:pPr>
        <w:pStyle w:val="BodyText"/>
        <w:tabs>
          <w:tab w:val="left" w:pos="810"/>
        </w:tabs>
        <w:spacing w:line="276" w:lineRule="auto"/>
        <w:ind w:left="180" w:right="144" w:hanging="12"/>
        <w:rPr>
          <w:rFonts w:ascii="Century Gothic" w:hAnsi="Century Gothic"/>
          <w:i/>
          <w:color w:val="002060"/>
        </w:rPr>
      </w:pPr>
      <w:r w:rsidRPr="001B6352">
        <w:rPr>
          <w:rFonts w:ascii="Century Gothic" w:hAnsi="Century Gothic"/>
          <w:color w:val="002060"/>
        </w:rPr>
        <w:tab/>
      </w:r>
      <w:r w:rsidR="00C46F91" w:rsidRPr="001B6352">
        <w:rPr>
          <w:rFonts w:ascii="Century Gothic" w:hAnsi="Century Gothic"/>
          <w:i/>
          <w:color w:val="002060"/>
        </w:rPr>
        <w:t xml:space="preserve">The What Works Clearinghouse (WWC), established in 2002, is an entity of the Institute of Education Sciences (IES) within the U.S. Department of Education. The WWC reviews evidence of effectiveness for programs, policies, and practices using a consistent set of standards. WWC is a database organized by topic and content area to locate studies on specific intervention types to meet ESSA standards. Search for the specific program intervention on WWC; if the WWC has reviewed a study for that program intervention, and then examine the “Review Details” and “Findings” tabs to determine whether interventions meet the ESSA evidence levels. In the “Findings” tab, your team will want to confirm that there is at least one statistically significant positive effect found. The WWC also creates products including Intervention Reports, Single Study Reviews, Quick Reviews, and Practice Guides to present findings on evidence-based best practices. </w:t>
      </w:r>
    </w:p>
    <w:p w:rsidR="00C46F91" w:rsidRPr="001B6352" w:rsidRDefault="00C46F91" w:rsidP="001B6352">
      <w:pPr>
        <w:pStyle w:val="BodyText"/>
        <w:tabs>
          <w:tab w:val="left" w:pos="810"/>
        </w:tabs>
        <w:spacing w:line="276" w:lineRule="auto"/>
        <w:ind w:left="180" w:right="144" w:hanging="12"/>
        <w:rPr>
          <w:rFonts w:ascii="Century Gothic" w:hAnsi="Century Gothic"/>
          <w:color w:val="002060"/>
        </w:rPr>
      </w:pPr>
      <w:r w:rsidRPr="001B6352">
        <w:rPr>
          <w:rFonts w:ascii="Century Gothic" w:hAnsi="Century Gothic"/>
          <w:color w:val="002060"/>
        </w:rPr>
        <w:tab/>
      </w:r>
      <w:r w:rsidRPr="001B6352">
        <w:rPr>
          <w:rFonts w:ascii="Century Gothic" w:hAnsi="Century Gothic"/>
          <w:color w:val="002060"/>
        </w:rPr>
        <w:tab/>
      </w:r>
    </w:p>
    <w:p w:rsidR="00B77761" w:rsidRPr="001B6352" w:rsidRDefault="00C46F91" w:rsidP="001B6352">
      <w:pPr>
        <w:pStyle w:val="BodyText"/>
        <w:numPr>
          <w:ilvl w:val="0"/>
          <w:numId w:val="13"/>
        </w:numPr>
        <w:tabs>
          <w:tab w:val="left" w:pos="810"/>
        </w:tabs>
        <w:spacing w:line="276" w:lineRule="auto"/>
        <w:ind w:left="180" w:right="144"/>
        <w:rPr>
          <w:rFonts w:ascii="Century Gothic" w:hAnsi="Century Gothic"/>
          <w:color w:val="002060"/>
        </w:rPr>
      </w:pPr>
      <w:r w:rsidRPr="001B6352">
        <w:rPr>
          <w:rFonts w:ascii="Century Gothic" w:hAnsi="Century Gothic"/>
          <w:b/>
        </w:rPr>
        <w:t xml:space="preserve">Learning Policy Institute Research, Action, Impact </w:t>
      </w:r>
      <w:hyperlink r:id="rId53">
        <w:r w:rsidRPr="001B6352">
          <w:rPr>
            <w:rFonts w:ascii="Century Gothic" w:hAnsi="Century Gothic"/>
            <w:color w:val="0000FF"/>
            <w:u w:val="single" w:color="0000FF"/>
          </w:rPr>
          <w:t xml:space="preserve">https://learningpolicyinstitute.org/product/evidence-based-interventions </w:t>
        </w:r>
      </w:hyperlink>
    </w:p>
    <w:p w:rsidR="00C46F91" w:rsidRPr="001B6352" w:rsidRDefault="00C46F91" w:rsidP="001B6352">
      <w:pPr>
        <w:pStyle w:val="BodyText"/>
        <w:tabs>
          <w:tab w:val="left" w:pos="810"/>
        </w:tabs>
        <w:spacing w:line="276" w:lineRule="auto"/>
        <w:ind w:left="180" w:right="144"/>
        <w:rPr>
          <w:rFonts w:ascii="Century Gothic" w:hAnsi="Century Gothic"/>
          <w:color w:val="002060"/>
        </w:rPr>
      </w:pPr>
      <w:r w:rsidRPr="001B6352">
        <w:rPr>
          <w:rFonts w:ascii="Century Gothic" w:hAnsi="Century Gothic"/>
          <w:i/>
          <w:color w:val="002060"/>
        </w:rPr>
        <w:t>Achieving an equitable school system that leads to meaningful, relevant, and engaging learning opportunities for all children will require that states, LEAs, and schools undertake the different tasks—such as curriculum design, access to materials, and educator development—that will enable students to develop much richer learning supported by quality instruction. This resource examines the options available to states to redefine their accountability systems as they begin to implement the Every Student Succeeds Act (ESSA). It analyzes the</w:t>
      </w:r>
      <w:r w:rsidRPr="001B6352">
        <w:rPr>
          <w:rFonts w:ascii="Century Gothic" w:hAnsi="Century Gothic"/>
          <w:i/>
          <w:color w:val="002060"/>
          <w:spacing w:val="-30"/>
        </w:rPr>
        <w:t xml:space="preserve"> </w:t>
      </w:r>
      <w:r w:rsidRPr="001B6352">
        <w:rPr>
          <w:rFonts w:ascii="Century Gothic" w:hAnsi="Century Gothic"/>
          <w:i/>
          <w:color w:val="002060"/>
        </w:rPr>
        <w:t>research base and identifies the conditions under which they have shown to be effective. The four program areas identified in this resourc</w:t>
      </w:r>
      <w:r w:rsidRPr="001B6352">
        <w:rPr>
          <w:rFonts w:ascii="Century Gothic" w:hAnsi="Century Gothic"/>
          <w:color w:val="002060"/>
        </w:rPr>
        <w:t>e are:</w:t>
      </w:r>
    </w:p>
    <w:p w:rsidR="00C46F91" w:rsidRPr="001B6352" w:rsidRDefault="00C46F91" w:rsidP="001B6352">
      <w:pPr>
        <w:pStyle w:val="ListParagraph"/>
        <w:numPr>
          <w:ilvl w:val="2"/>
          <w:numId w:val="15"/>
        </w:numPr>
        <w:tabs>
          <w:tab w:val="left" w:pos="810"/>
          <w:tab w:val="left" w:pos="1880"/>
          <w:tab w:val="left" w:pos="1881"/>
        </w:tabs>
        <w:ind w:left="2160"/>
        <w:rPr>
          <w:rFonts w:ascii="Century Gothic" w:hAnsi="Century Gothic"/>
          <w:i/>
          <w:color w:val="002060"/>
          <w:sz w:val="24"/>
          <w:szCs w:val="24"/>
        </w:rPr>
      </w:pPr>
      <w:r w:rsidRPr="001B6352">
        <w:rPr>
          <w:rFonts w:ascii="Century Gothic" w:hAnsi="Century Gothic"/>
          <w:i/>
          <w:color w:val="002060"/>
          <w:sz w:val="24"/>
          <w:szCs w:val="24"/>
        </w:rPr>
        <w:t>high-quality professional</w:t>
      </w:r>
      <w:r w:rsidRPr="001B6352">
        <w:rPr>
          <w:rFonts w:ascii="Century Gothic" w:hAnsi="Century Gothic"/>
          <w:i/>
          <w:color w:val="002060"/>
          <w:spacing w:val="-15"/>
          <w:sz w:val="24"/>
          <w:szCs w:val="24"/>
        </w:rPr>
        <w:t xml:space="preserve"> </w:t>
      </w:r>
      <w:r w:rsidRPr="001B6352">
        <w:rPr>
          <w:rFonts w:ascii="Century Gothic" w:hAnsi="Century Gothic"/>
          <w:i/>
          <w:color w:val="002060"/>
          <w:sz w:val="24"/>
          <w:szCs w:val="24"/>
        </w:rPr>
        <w:t>development,</w:t>
      </w:r>
    </w:p>
    <w:p w:rsidR="00C46F91" w:rsidRPr="001B6352" w:rsidRDefault="00C46F91" w:rsidP="001B6352">
      <w:pPr>
        <w:pStyle w:val="ListParagraph"/>
        <w:numPr>
          <w:ilvl w:val="2"/>
          <w:numId w:val="15"/>
        </w:numPr>
        <w:tabs>
          <w:tab w:val="left" w:pos="810"/>
          <w:tab w:val="left" w:pos="1880"/>
          <w:tab w:val="left" w:pos="1881"/>
        </w:tabs>
        <w:spacing w:before="41"/>
        <w:ind w:left="2160"/>
        <w:rPr>
          <w:rFonts w:ascii="Century Gothic" w:hAnsi="Century Gothic"/>
          <w:i/>
          <w:color w:val="002060"/>
          <w:sz w:val="24"/>
          <w:szCs w:val="24"/>
        </w:rPr>
      </w:pPr>
      <w:r w:rsidRPr="001B6352">
        <w:rPr>
          <w:rFonts w:ascii="Century Gothic" w:hAnsi="Century Gothic"/>
          <w:i/>
          <w:color w:val="002060"/>
          <w:sz w:val="24"/>
          <w:szCs w:val="24"/>
        </w:rPr>
        <w:t>class-size</w:t>
      </w:r>
      <w:r w:rsidRPr="001B6352">
        <w:rPr>
          <w:rFonts w:ascii="Century Gothic" w:hAnsi="Century Gothic"/>
          <w:i/>
          <w:color w:val="002060"/>
          <w:spacing w:val="-11"/>
          <w:sz w:val="24"/>
          <w:szCs w:val="24"/>
        </w:rPr>
        <w:t xml:space="preserve"> </w:t>
      </w:r>
      <w:r w:rsidRPr="001B6352">
        <w:rPr>
          <w:rFonts w:ascii="Century Gothic" w:hAnsi="Century Gothic"/>
          <w:i/>
          <w:color w:val="002060"/>
          <w:sz w:val="24"/>
          <w:szCs w:val="24"/>
        </w:rPr>
        <w:t>reduction,</w:t>
      </w:r>
    </w:p>
    <w:p w:rsidR="00C46F91" w:rsidRPr="001B6352" w:rsidRDefault="00C46F91" w:rsidP="001B6352">
      <w:pPr>
        <w:pStyle w:val="ListParagraph"/>
        <w:numPr>
          <w:ilvl w:val="2"/>
          <w:numId w:val="15"/>
        </w:numPr>
        <w:tabs>
          <w:tab w:val="left" w:pos="810"/>
          <w:tab w:val="left" w:pos="1880"/>
          <w:tab w:val="left" w:pos="1881"/>
        </w:tabs>
        <w:spacing w:before="39"/>
        <w:ind w:left="2160"/>
        <w:rPr>
          <w:rFonts w:ascii="Century Gothic" w:hAnsi="Century Gothic"/>
          <w:i/>
          <w:color w:val="002060"/>
          <w:sz w:val="24"/>
          <w:szCs w:val="24"/>
        </w:rPr>
      </w:pPr>
      <w:r w:rsidRPr="001B6352">
        <w:rPr>
          <w:rFonts w:ascii="Century Gothic" w:hAnsi="Century Gothic"/>
          <w:i/>
          <w:color w:val="002060"/>
          <w:sz w:val="24"/>
          <w:szCs w:val="24"/>
        </w:rPr>
        <w:t>community schools and wraparound services,</w:t>
      </w:r>
      <w:r w:rsidRPr="001B6352">
        <w:rPr>
          <w:rFonts w:ascii="Century Gothic" w:hAnsi="Century Gothic"/>
          <w:i/>
          <w:color w:val="002060"/>
          <w:spacing w:val="-13"/>
          <w:sz w:val="24"/>
          <w:szCs w:val="24"/>
        </w:rPr>
        <w:t xml:space="preserve"> </w:t>
      </w:r>
      <w:r w:rsidRPr="001B6352">
        <w:rPr>
          <w:rFonts w:ascii="Century Gothic" w:hAnsi="Century Gothic"/>
          <w:i/>
          <w:color w:val="002060"/>
          <w:sz w:val="24"/>
          <w:szCs w:val="24"/>
        </w:rPr>
        <w:t>and</w:t>
      </w:r>
    </w:p>
    <w:p w:rsidR="00C46F91" w:rsidRPr="001B6352" w:rsidRDefault="00585D0C" w:rsidP="001B6352">
      <w:pPr>
        <w:pStyle w:val="ListParagraph"/>
        <w:numPr>
          <w:ilvl w:val="2"/>
          <w:numId w:val="15"/>
        </w:numPr>
        <w:tabs>
          <w:tab w:val="left" w:pos="810"/>
          <w:tab w:val="left" w:pos="1880"/>
          <w:tab w:val="left" w:pos="1881"/>
        </w:tabs>
        <w:spacing w:before="39"/>
        <w:ind w:left="2160"/>
        <w:rPr>
          <w:rFonts w:ascii="Century Gothic" w:hAnsi="Century Gothic"/>
          <w:i/>
          <w:sz w:val="24"/>
          <w:szCs w:val="24"/>
        </w:rPr>
      </w:pPr>
      <w:r>
        <w:rPr>
          <w:rFonts w:ascii="Century Gothic" w:hAnsi="Century Gothic"/>
          <w:i/>
          <w:color w:val="002060"/>
          <w:sz w:val="24"/>
          <w:szCs w:val="24"/>
        </w:rPr>
        <w:t>high s</w:t>
      </w:r>
      <w:r w:rsidR="00C46F91" w:rsidRPr="001B6352">
        <w:rPr>
          <w:rFonts w:ascii="Century Gothic" w:hAnsi="Century Gothic"/>
          <w:i/>
          <w:color w:val="002060"/>
          <w:sz w:val="24"/>
          <w:szCs w:val="24"/>
        </w:rPr>
        <w:t>chool</w:t>
      </w:r>
      <w:r w:rsidR="00C46F91" w:rsidRPr="001B6352">
        <w:rPr>
          <w:rFonts w:ascii="Century Gothic" w:hAnsi="Century Gothic"/>
          <w:i/>
          <w:color w:val="002060"/>
          <w:spacing w:val="-7"/>
          <w:sz w:val="24"/>
          <w:szCs w:val="24"/>
        </w:rPr>
        <w:t xml:space="preserve"> </w:t>
      </w:r>
      <w:r w:rsidR="00C46F91" w:rsidRPr="001B6352">
        <w:rPr>
          <w:rFonts w:ascii="Century Gothic" w:hAnsi="Century Gothic"/>
          <w:i/>
          <w:color w:val="002060"/>
          <w:sz w:val="24"/>
          <w:szCs w:val="24"/>
        </w:rPr>
        <w:t>redesign</w:t>
      </w:r>
      <w:r w:rsidR="00C46F91" w:rsidRPr="001B6352">
        <w:rPr>
          <w:rFonts w:ascii="Century Gothic" w:hAnsi="Century Gothic"/>
          <w:i/>
          <w:sz w:val="24"/>
          <w:szCs w:val="24"/>
        </w:rPr>
        <w:t>.</w:t>
      </w:r>
    </w:p>
    <w:p w:rsidR="00C46F91" w:rsidRDefault="00C46F91" w:rsidP="001B6352">
      <w:pPr>
        <w:pStyle w:val="ListParagraph"/>
        <w:tabs>
          <w:tab w:val="left" w:pos="810"/>
          <w:tab w:val="left" w:pos="1880"/>
          <w:tab w:val="left" w:pos="1881"/>
        </w:tabs>
        <w:spacing w:before="39"/>
        <w:ind w:left="2880" w:firstLine="0"/>
        <w:rPr>
          <w:rFonts w:ascii="Century Gothic" w:hAnsi="Century Gothic"/>
          <w:i/>
          <w:sz w:val="24"/>
          <w:szCs w:val="24"/>
        </w:rPr>
      </w:pPr>
    </w:p>
    <w:p w:rsidR="00DC699F" w:rsidRDefault="00DC699F" w:rsidP="001B6352">
      <w:pPr>
        <w:pStyle w:val="ListParagraph"/>
        <w:tabs>
          <w:tab w:val="left" w:pos="810"/>
          <w:tab w:val="left" w:pos="1880"/>
          <w:tab w:val="left" w:pos="1881"/>
        </w:tabs>
        <w:spacing w:before="39"/>
        <w:ind w:left="2880" w:firstLine="0"/>
        <w:rPr>
          <w:rFonts w:ascii="Century Gothic" w:hAnsi="Century Gothic"/>
          <w:i/>
          <w:sz w:val="24"/>
          <w:szCs w:val="24"/>
        </w:rPr>
      </w:pPr>
    </w:p>
    <w:p w:rsidR="00D21CF1" w:rsidRDefault="00D21CF1" w:rsidP="001B6352">
      <w:pPr>
        <w:pStyle w:val="ListParagraph"/>
        <w:tabs>
          <w:tab w:val="left" w:pos="810"/>
          <w:tab w:val="left" w:pos="1880"/>
          <w:tab w:val="left" w:pos="1881"/>
        </w:tabs>
        <w:spacing w:before="39"/>
        <w:ind w:left="2880" w:firstLine="0"/>
        <w:rPr>
          <w:rFonts w:ascii="Century Gothic" w:hAnsi="Century Gothic"/>
          <w:i/>
          <w:sz w:val="24"/>
          <w:szCs w:val="24"/>
        </w:rPr>
      </w:pPr>
    </w:p>
    <w:p w:rsidR="00D21CF1" w:rsidRDefault="00D21CF1" w:rsidP="001B6352">
      <w:pPr>
        <w:pStyle w:val="ListParagraph"/>
        <w:tabs>
          <w:tab w:val="left" w:pos="810"/>
          <w:tab w:val="left" w:pos="1880"/>
          <w:tab w:val="left" w:pos="1881"/>
        </w:tabs>
        <w:spacing w:before="39"/>
        <w:ind w:left="2880" w:firstLine="0"/>
        <w:rPr>
          <w:rFonts w:ascii="Century Gothic" w:hAnsi="Century Gothic"/>
          <w:i/>
          <w:sz w:val="24"/>
          <w:szCs w:val="24"/>
        </w:rPr>
      </w:pPr>
    </w:p>
    <w:p w:rsidR="00D21CF1" w:rsidRPr="001B6352" w:rsidRDefault="00D21CF1" w:rsidP="001B6352">
      <w:pPr>
        <w:pStyle w:val="ListParagraph"/>
        <w:tabs>
          <w:tab w:val="left" w:pos="810"/>
          <w:tab w:val="left" w:pos="1880"/>
          <w:tab w:val="left" w:pos="1881"/>
        </w:tabs>
        <w:spacing w:before="39"/>
        <w:ind w:left="2880" w:firstLine="0"/>
        <w:rPr>
          <w:rFonts w:ascii="Century Gothic" w:hAnsi="Century Gothic"/>
          <w:i/>
          <w:sz w:val="24"/>
          <w:szCs w:val="24"/>
        </w:rPr>
      </w:pPr>
    </w:p>
    <w:p w:rsidR="00C46F91" w:rsidRPr="001B6352" w:rsidRDefault="00C46F91" w:rsidP="001B6352">
      <w:pPr>
        <w:pStyle w:val="ListParagraph"/>
        <w:numPr>
          <w:ilvl w:val="0"/>
          <w:numId w:val="13"/>
        </w:numPr>
        <w:tabs>
          <w:tab w:val="left" w:pos="810"/>
        </w:tabs>
        <w:spacing w:before="1"/>
        <w:ind w:left="180"/>
        <w:rPr>
          <w:rFonts w:ascii="Century Gothic" w:hAnsi="Century Gothic"/>
          <w:b/>
          <w:sz w:val="24"/>
          <w:szCs w:val="24"/>
        </w:rPr>
      </w:pPr>
      <w:r w:rsidRPr="001B6352">
        <w:rPr>
          <w:rFonts w:ascii="Century Gothic" w:hAnsi="Century Gothic"/>
          <w:b/>
          <w:sz w:val="24"/>
          <w:szCs w:val="24"/>
        </w:rPr>
        <w:lastRenderedPageBreak/>
        <w:t>Promising Practices Network on Children, Families and</w:t>
      </w:r>
      <w:r w:rsidRPr="001B6352">
        <w:rPr>
          <w:rFonts w:ascii="Century Gothic" w:hAnsi="Century Gothic"/>
          <w:b/>
          <w:spacing w:val="-29"/>
          <w:sz w:val="24"/>
          <w:szCs w:val="24"/>
        </w:rPr>
        <w:t xml:space="preserve"> </w:t>
      </w:r>
      <w:r w:rsidRPr="001B6352">
        <w:rPr>
          <w:rFonts w:ascii="Century Gothic" w:hAnsi="Century Gothic"/>
          <w:b/>
          <w:sz w:val="24"/>
          <w:szCs w:val="24"/>
        </w:rPr>
        <w:t>Communities</w:t>
      </w:r>
    </w:p>
    <w:p w:rsidR="00C46F91" w:rsidRPr="001B6352" w:rsidRDefault="007E1899" w:rsidP="001B6352">
      <w:pPr>
        <w:pStyle w:val="BodyText"/>
        <w:tabs>
          <w:tab w:val="left" w:pos="810"/>
        </w:tabs>
        <w:spacing w:before="40"/>
        <w:ind w:left="180" w:hanging="12"/>
        <w:rPr>
          <w:rFonts w:ascii="Century Gothic" w:hAnsi="Century Gothic"/>
        </w:rPr>
      </w:pPr>
      <w:r w:rsidRPr="001B6352">
        <w:rPr>
          <w:rFonts w:ascii="Century Gothic" w:hAnsi="Century Gothic"/>
        </w:rPr>
        <w:tab/>
      </w:r>
      <w:hyperlink r:id="rId54">
        <w:r w:rsidR="00C46F91" w:rsidRPr="001B6352">
          <w:rPr>
            <w:rFonts w:ascii="Century Gothic" w:hAnsi="Century Gothic"/>
            <w:color w:val="0000FF"/>
            <w:u w:val="single" w:color="0000FF"/>
          </w:rPr>
          <w:t>http://www.promisingpractices.net/resources_highschoolgrad.asp</w:t>
        </w:r>
      </w:hyperlink>
    </w:p>
    <w:p w:rsidR="00C46F91" w:rsidRPr="001B6352" w:rsidRDefault="00B77761" w:rsidP="001B6352">
      <w:pPr>
        <w:tabs>
          <w:tab w:val="left" w:pos="720"/>
        </w:tabs>
        <w:spacing w:before="40" w:line="276" w:lineRule="auto"/>
        <w:ind w:left="180" w:right="268" w:hanging="12"/>
        <w:rPr>
          <w:rFonts w:ascii="Century Gothic" w:hAnsi="Century Gothic" w:cs="Times New Roman"/>
          <w:i/>
          <w:sz w:val="24"/>
          <w:szCs w:val="24"/>
        </w:rPr>
      </w:pPr>
      <w:r w:rsidRPr="001B6352">
        <w:rPr>
          <w:rFonts w:ascii="Century Gothic" w:hAnsi="Century Gothic" w:cs="Times New Roman"/>
          <w:i/>
          <w:color w:val="002060"/>
          <w:sz w:val="24"/>
          <w:szCs w:val="24"/>
        </w:rPr>
        <w:tab/>
      </w:r>
      <w:r w:rsidR="00C46F91" w:rsidRPr="001B6352">
        <w:rPr>
          <w:rFonts w:ascii="Century Gothic" w:hAnsi="Century Gothic" w:cs="Times New Roman"/>
          <w:i/>
          <w:color w:val="002060"/>
          <w:sz w:val="24"/>
          <w:szCs w:val="24"/>
        </w:rPr>
        <w:t>This website began as a partnership between four state-level organizations to improve the well-being of children and families. The Promising Practices Network (PPN) funding has concluded, so the website has been archived and materials have not been updated since 2014.</w:t>
      </w:r>
    </w:p>
    <w:p w:rsidR="00C46F91" w:rsidRPr="001B6352" w:rsidRDefault="00B77761" w:rsidP="001B6352">
      <w:pPr>
        <w:tabs>
          <w:tab w:val="left" w:pos="810"/>
        </w:tabs>
        <w:spacing w:line="276" w:lineRule="auto"/>
        <w:ind w:left="180" w:right="208" w:hanging="12"/>
        <w:rPr>
          <w:rFonts w:ascii="Century Gothic" w:hAnsi="Century Gothic" w:cs="Times New Roman"/>
          <w:i/>
          <w:color w:val="002060"/>
          <w:sz w:val="24"/>
          <w:szCs w:val="24"/>
        </w:rPr>
      </w:pPr>
      <w:r w:rsidRPr="001B6352">
        <w:rPr>
          <w:rFonts w:ascii="Century Gothic" w:hAnsi="Century Gothic" w:cs="Times New Roman"/>
          <w:i/>
          <w:color w:val="002060"/>
          <w:sz w:val="24"/>
          <w:szCs w:val="24"/>
        </w:rPr>
        <w:tab/>
      </w:r>
      <w:r w:rsidR="00C46F91" w:rsidRPr="001B6352">
        <w:rPr>
          <w:rFonts w:ascii="Century Gothic" w:hAnsi="Century Gothic" w:cs="Times New Roman"/>
          <w:i/>
          <w:color w:val="002060"/>
          <w:sz w:val="24"/>
          <w:szCs w:val="24"/>
        </w:rPr>
        <w:t xml:space="preserve">The PPN site features summaries of evidence-based programs and practices that are proven to improve outcomes for children. All programs have been reviewed for quality and to ensure that they have evidence of positive effects. Programs are assigned to one of three category levels: </w:t>
      </w:r>
      <w:r w:rsidR="00C46F91" w:rsidRPr="001B6352">
        <w:rPr>
          <w:rFonts w:ascii="Century Gothic" w:hAnsi="Century Gothic" w:cs="Times New Roman"/>
          <w:b/>
          <w:i/>
          <w:color w:val="002060"/>
          <w:sz w:val="24"/>
          <w:szCs w:val="24"/>
        </w:rPr>
        <w:t>Proven, Promising</w:t>
      </w:r>
      <w:r w:rsidR="00C46F91" w:rsidRPr="001B6352">
        <w:rPr>
          <w:rFonts w:ascii="Century Gothic" w:hAnsi="Century Gothic" w:cs="Times New Roman"/>
          <w:i/>
          <w:color w:val="002060"/>
          <w:sz w:val="24"/>
          <w:szCs w:val="24"/>
        </w:rPr>
        <w:t xml:space="preserve">, or </w:t>
      </w:r>
      <w:r w:rsidR="00C46F91" w:rsidRPr="001B6352">
        <w:rPr>
          <w:rFonts w:ascii="Century Gothic" w:hAnsi="Century Gothic" w:cs="Times New Roman"/>
          <w:b/>
          <w:i/>
          <w:color w:val="002060"/>
          <w:sz w:val="24"/>
          <w:szCs w:val="24"/>
        </w:rPr>
        <w:t>Other Reviewed Programs</w:t>
      </w:r>
      <w:r w:rsidR="00C46F91" w:rsidRPr="001B6352">
        <w:rPr>
          <w:rFonts w:ascii="Century Gothic" w:hAnsi="Century Gothic" w:cs="Times New Roman"/>
          <w:i/>
          <w:color w:val="002060"/>
          <w:sz w:val="24"/>
          <w:szCs w:val="24"/>
        </w:rPr>
        <w:t xml:space="preserve">. </w:t>
      </w:r>
    </w:p>
    <w:p w:rsidR="00C46F91" w:rsidRPr="001B6352" w:rsidRDefault="00B77761" w:rsidP="00D21CF1">
      <w:pPr>
        <w:tabs>
          <w:tab w:val="left" w:pos="810"/>
        </w:tabs>
        <w:spacing w:after="0" w:line="276" w:lineRule="auto"/>
        <w:ind w:left="180" w:right="208" w:hanging="12"/>
        <w:rPr>
          <w:rFonts w:ascii="Century Gothic" w:hAnsi="Century Gothic" w:cs="Times New Roman"/>
          <w:i/>
          <w:sz w:val="24"/>
          <w:szCs w:val="24"/>
        </w:rPr>
      </w:pPr>
      <w:r w:rsidRPr="001B6352">
        <w:rPr>
          <w:rFonts w:ascii="Century Gothic" w:hAnsi="Century Gothic" w:cs="Times New Roman"/>
          <w:i/>
          <w:color w:val="002060"/>
          <w:sz w:val="24"/>
          <w:szCs w:val="24"/>
        </w:rPr>
        <w:tab/>
      </w:r>
      <w:r w:rsidR="00C46F91" w:rsidRPr="001B6352">
        <w:rPr>
          <w:rFonts w:ascii="Century Gothic" w:hAnsi="Century Gothic" w:cs="Times New Roman"/>
          <w:i/>
          <w:color w:val="002060"/>
          <w:sz w:val="24"/>
          <w:szCs w:val="24"/>
        </w:rPr>
        <w:t>The Programs that Work section can be browsed in several ways:</w:t>
      </w:r>
    </w:p>
    <w:p w:rsidR="00C46F91" w:rsidRPr="001B6352" w:rsidRDefault="00C46F91" w:rsidP="00D21CF1">
      <w:pPr>
        <w:pStyle w:val="NoSpacing"/>
        <w:numPr>
          <w:ilvl w:val="2"/>
          <w:numId w:val="16"/>
        </w:numPr>
        <w:rPr>
          <w:rFonts w:ascii="Century Gothic" w:hAnsi="Century Gothic" w:cs="Times New Roman"/>
          <w:i/>
          <w:sz w:val="24"/>
          <w:szCs w:val="24"/>
        </w:rPr>
      </w:pPr>
      <w:r w:rsidRPr="001B6352">
        <w:rPr>
          <w:rFonts w:ascii="Century Gothic" w:hAnsi="Century Gothic" w:cs="Times New Roman"/>
          <w:i/>
          <w:sz w:val="24"/>
          <w:szCs w:val="24"/>
        </w:rPr>
        <w:t>by outcome</w:t>
      </w:r>
      <w:r w:rsidRPr="001B6352">
        <w:rPr>
          <w:rFonts w:ascii="Century Gothic" w:hAnsi="Century Gothic" w:cs="Times New Roman"/>
          <w:i/>
          <w:spacing w:val="-2"/>
          <w:sz w:val="24"/>
          <w:szCs w:val="24"/>
        </w:rPr>
        <w:t xml:space="preserve"> </w:t>
      </w:r>
      <w:r w:rsidRPr="001B6352">
        <w:rPr>
          <w:rFonts w:ascii="Century Gothic" w:hAnsi="Century Gothic" w:cs="Times New Roman"/>
          <w:i/>
          <w:sz w:val="24"/>
          <w:szCs w:val="24"/>
        </w:rPr>
        <w:t>area</w:t>
      </w:r>
    </w:p>
    <w:p w:rsidR="00C46F91" w:rsidRPr="001B6352" w:rsidRDefault="00C46F91" w:rsidP="001B6352">
      <w:pPr>
        <w:pStyle w:val="NoSpacing"/>
        <w:numPr>
          <w:ilvl w:val="2"/>
          <w:numId w:val="16"/>
        </w:numPr>
        <w:rPr>
          <w:rFonts w:ascii="Century Gothic" w:hAnsi="Century Gothic" w:cs="Times New Roman"/>
          <w:i/>
          <w:sz w:val="24"/>
          <w:szCs w:val="24"/>
        </w:rPr>
      </w:pPr>
      <w:r w:rsidRPr="001B6352">
        <w:rPr>
          <w:rFonts w:ascii="Century Gothic" w:hAnsi="Century Gothic" w:cs="Times New Roman"/>
          <w:i/>
          <w:sz w:val="24"/>
          <w:szCs w:val="24"/>
        </w:rPr>
        <w:t>by</w:t>
      </w:r>
      <w:r w:rsidRPr="001B6352">
        <w:rPr>
          <w:rFonts w:ascii="Century Gothic" w:hAnsi="Century Gothic" w:cs="Times New Roman"/>
          <w:i/>
          <w:spacing w:val="-4"/>
          <w:sz w:val="24"/>
          <w:szCs w:val="24"/>
        </w:rPr>
        <w:t xml:space="preserve"> </w:t>
      </w:r>
      <w:r w:rsidRPr="001B6352">
        <w:rPr>
          <w:rFonts w:ascii="Century Gothic" w:hAnsi="Century Gothic" w:cs="Times New Roman"/>
          <w:i/>
          <w:sz w:val="24"/>
          <w:szCs w:val="24"/>
        </w:rPr>
        <w:t>indicator</w:t>
      </w:r>
    </w:p>
    <w:p w:rsidR="00C46F91" w:rsidRPr="001B6352" w:rsidRDefault="00C46F91" w:rsidP="001B6352">
      <w:pPr>
        <w:pStyle w:val="NoSpacing"/>
        <w:numPr>
          <w:ilvl w:val="2"/>
          <w:numId w:val="16"/>
        </w:numPr>
        <w:rPr>
          <w:rFonts w:ascii="Century Gothic" w:hAnsi="Century Gothic" w:cs="Times New Roman"/>
          <w:i/>
          <w:sz w:val="24"/>
          <w:szCs w:val="24"/>
        </w:rPr>
      </w:pPr>
      <w:r w:rsidRPr="001B6352">
        <w:rPr>
          <w:rFonts w:ascii="Century Gothic" w:hAnsi="Century Gothic" w:cs="Times New Roman"/>
          <w:i/>
          <w:sz w:val="24"/>
          <w:szCs w:val="24"/>
        </w:rPr>
        <w:t>by</w:t>
      </w:r>
      <w:r w:rsidRPr="001B6352">
        <w:rPr>
          <w:rFonts w:ascii="Century Gothic" w:hAnsi="Century Gothic" w:cs="Times New Roman"/>
          <w:i/>
          <w:spacing w:val="-3"/>
          <w:sz w:val="24"/>
          <w:szCs w:val="24"/>
        </w:rPr>
        <w:t xml:space="preserve"> </w:t>
      </w:r>
      <w:r w:rsidRPr="001B6352">
        <w:rPr>
          <w:rFonts w:ascii="Century Gothic" w:hAnsi="Century Gothic" w:cs="Times New Roman"/>
          <w:i/>
          <w:sz w:val="24"/>
          <w:szCs w:val="24"/>
        </w:rPr>
        <w:t>topic</w:t>
      </w:r>
    </w:p>
    <w:p w:rsidR="00C46F91" w:rsidRPr="001B6352" w:rsidRDefault="00C46F91" w:rsidP="001B6352">
      <w:pPr>
        <w:pStyle w:val="NoSpacing"/>
        <w:numPr>
          <w:ilvl w:val="2"/>
          <w:numId w:val="16"/>
        </w:numPr>
        <w:rPr>
          <w:rFonts w:ascii="Century Gothic" w:hAnsi="Century Gothic" w:cs="Times New Roman"/>
          <w:i/>
          <w:sz w:val="24"/>
          <w:szCs w:val="24"/>
        </w:rPr>
      </w:pPr>
      <w:r w:rsidRPr="001B6352">
        <w:rPr>
          <w:rFonts w:ascii="Century Gothic" w:hAnsi="Century Gothic" w:cs="Times New Roman"/>
          <w:i/>
          <w:sz w:val="24"/>
          <w:szCs w:val="24"/>
        </w:rPr>
        <w:t>by evidence</w:t>
      </w:r>
      <w:r w:rsidRPr="001B6352">
        <w:rPr>
          <w:rFonts w:ascii="Century Gothic" w:hAnsi="Century Gothic" w:cs="Times New Roman"/>
          <w:i/>
          <w:spacing w:val="-4"/>
          <w:sz w:val="24"/>
          <w:szCs w:val="24"/>
        </w:rPr>
        <w:t xml:space="preserve"> </w:t>
      </w:r>
      <w:r w:rsidRPr="001B6352">
        <w:rPr>
          <w:rFonts w:ascii="Century Gothic" w:hAnsi="Century Gothic" w:cs="Times New Roman"/>
          <w:i/>
          <w:sz w:val="24"/>
          <w:szCs w:val="24"/>
        </w:rPr>
        <w:t>level</w:t>
      </w:r>
    </w:p>
    <w:p w:rsidR="00C46F91" w:rsidRPr="001B6352" w:rsidRDefault="00C46F91" w:rsidP="00D21CF1">
      <w:pPr>
        <w:pStyle w:val="NoSpacing"/>
        <w:numPr>
          <w:ilvl w:val="2"/>
          <w:numId w:val="16"/>
        </w:numPr>
        <w:spacing w:after="120"/>
        <w:rPr>
          <w:rFonts w:ascii="Century Gothic" w:hAnsi="Century Gothic"/>
          <w:sz w:val="24"/>
          <w:szCs w:val="24"/>
        </w:rPr>
      </w:pPr>
      <w:r w:rsidRPr="001B6352">
        <w:rPr>
          <w:rFonts w:ascii="Century Gothic" w:hAnsi="Century Gothic" w:cs="Times New Roman"/>
          <w:i/>
          <w:sz w:val="24"/>
          <w:szCs w:val="24"/>
        </w:rPr>
        <w:t>alphabetically</w:t>
      </w:r>
    </w:p>
    <w:p w:rsidR="00C46F91" w:rsidRPr="001B6352" w:rsidRDefault="00B77761" w:rsidP="00D21CF1">
      <w:pPr>
        <w:tabs>
          <w:tab w:val="left" w:pos="810"/>
        </w:tabs>
        <w:spacing w:before="2" w:after="120" w:line="276" w:lineRule="auto"/>
        <w:ind w:left="180" w:right="136" w:hanging="12"/>
        <w:rPr>
          <w:rFonts w:ascii="Century Gothic" w:hAnsi="Century Gothic" w:cs="Times New Roman"/>
          <w:i/>
          <w:sz w:val="24"/>
          <w:szCs w:val="24"/>
        </w:rPr>
      </w:pPr>
      <w:r w:rsidRPr="001B6352">
        <w:rPr>
          <w:rFonts w:ascii="Century Gothic" w:hAnsi="Century Gothic" w:cs="Times New Roman"/>
          <w:i/>
          <w:color w:val="002060"/>
          <w:sz w:val="24"/>
          <w:szCs w:val="24"/>
        </w:rPr>
        <w:tab/>
      </w:r>
      <w:r w:rsidR="00C46F91" w:rsidRPr="001B6352">
        <w:rPr>
          <w:rFonts w:ascii="Century Gothic" w:hAnsi="Century Gothic" w:cs="Times New Roman"/>
          <w:i/>
          <w:color w:val="002060"/>
          <w:sz w:val="24"/>
          <w:szCs w:val="24"/>
        </w:rPr>
        <w:t>PPN relied on publicly available information for reviewing a program’s effectiveness and was interested in programs as they were designed and evaluated. Programs were assigned a “Proven” or “Promising” rating, depending on whether they met the evidence criteria. The “Other Reviewed Programs” are ones which did not undergo a full review by PPN, but evidence of their effectiveness has been reviewed by one or more credible organizations that apply similar evidence criteria.</w:t>
      </w:r>
    </w:p>
    <w:p w:rsidR="00C46F91" w:rsidRPr="001B6352" w:rsidRDefault="00C46F91" w:rsidP="00D21CF1">
      <w:pPr>
        <w:tabs>
          <w:tab w:val="left" w:pos="810"/>
        </w:tabs>
        <w:spacing w:after="0"/>
        <w:ind w:left="180" w:hanging="12"/>
        <w:rPr>
          <w:rFonts w:ascii="Century Gothic" w:hAnsi="Century Gothic" w:cs="Times New Roman"/>
          <w:b/>
          <w:i/>
          <w:sz w:val="24"/>
          <w:szCs w:val="24"/>
        </w:rPr>
      </w:pPr>
      <w:r w:rsidRPr="001B6352">
        <w:rPr>
          <w:rFonts w:ascii="Century Gothic" w:hAnsi="Century Gothic" w:cs="Times New Roman"/>
          <w:b/>
          <w:color w:val="002060"/>
          <w:sz w:val="24"/>
          <w:szCs w:val="24"/>
        </w:rPr>
        <w:tab/>
      </w:r>
      <w:r w:rsidRPr="001B6352">
        <w:rPr>
          <w:rFonts w:ascii="Century Gothic" w:hAnsi="Century Gothic" w:cs="Times New Roman"/>
          <w:b/>
          <w:color w:val="002060"/>
          <w:sz w:val="24"/>
          <w:szCs w:val="24"/>
        </w:rPr>
        <w:tab/>
      </w:r>
      <w:r w:rsidRPr="001B6352">
        <w:rPr>
          <w:rFonts w:ascii="Century Gothic" w:hAnsi="Century Gothic" w:cs="Times New Roman"/>
          <w:b/>
          <w:i/>
          <w:color w:val="002060"/>
          <w:sz w:val="24"/>
          <w:szCs w:val="24"/>
        </w:rPr>
        <w:t>Evidence Criteria</w:t>
      </w:r>
    </w:p>
    <w:p w:rsidR="00C46F91" w:rsidRPr="001B6352" w:rsidRDefault="00585D0C" w:rsidP="00D21CF1">
      <w:pPr>
        <w:pStyle w:val="ListParagraph"/>
        <w:numPr>
          <w:ilvl w:val="2"/>
          <w:numId w:val="17"/>
        </w:numPr>
        <w:tabs>
          <w:tab w:val="left" w:pos="810"/>
          <w:tab w:val="left" w:pos="1972"/>
          <w:tab w:val="left" w:pos="1973"/>
        </w:tabs>
        <w:rPr>
          <w:rFonts w:ascii="Century Gothic" w:hAnsi="Century Gothic"/>
          <w:i/>
          <w:sz w:val="24"/>
          <w:szCs w:val="24"/>
        </w:rPr>
      </w:pPr>
      <w:r>
        <w:rPr>
          <w:rFonts w:ascii="Century Gothic" w:hAnsi="Century Gothic"/>
          <w:i/>
          <w:color w:val="002060"/>
          <w:sz w:val="24"/>
          <w:szCs w:val="24"/>
        </w:rPr>
        <w:t>T</w:t>
      </w:r>
      <w:r w:rsidR="00C46F91" w:rsidRPr="001B6352">
        <w:rPr>
          <w:rFonts w:ascii="Century Gothic" w:hAnsi="Century Gothic"/>
          <w:i/>
          <w:color w:val="002060"/>
          <w:sz w:val="24"/>
          <w:szCs w:val="24"/>
        </w:rPr>
        <w:t>ypes of Outcomes</w:t>
      </w:r>
      <w:r w:rsidR="00C46F91" w:rsidRPr="001B6352">
        <w:rPr>
          <w:rFonts w:ascii="Century Gothic" w:hAnsi="Century Gothic"/>
          <w:i/>
          <w:color w:val="002060"/>
          <w:spacing w:val="-6"/>
          <w:sz w:val="24"/>
          <w:szCs w:val="24"/>
        </w:rPr>
        <w:t xml:space="preserve"> </w:t>
      </w:r>
      <w:r w:rsidR="00C46F91" w:rsidRPr="001B6352">
        <w:rPr>
          <w:rFonts w:ascii="Century Gothic" w:hAnsi="Century Gothic"/>
          <w:i/>
          <w:color w:val="002060"/>
          <w:sz w:val="24"/>
          <w:szCs w:val="24"/>
        </w:rPr>
        <w:t>Affected</w:t>
      </w:r>
    </w:p>
    <w:p w:rsidR="00C46F91" w:rsidRPr="001B6352" w:rsidRDefault="00C46F91" w:rsidP="001B6352">
      <w:pPr>
        <w:pStyle w:val="ListParagraph"/>
        <w:numPr>
          <w:ilvl w:val="2"/>
          <w:numId w:val="17"/>
        </w:numPr>
        <w:tabs>
          <w:tab w:val="left" w:pos="810"/>
          <w:tab w:val="left" w:pos="1972"/>
          <w:tab w:val="left" w:pos="1973"/>
        </w:tabs>
        <w:spacing w:before="39" w:line="269" w:lineRule="exact"/>
        <w:rPr>
          <w:rFonts w:ascii="Century Gothic" w:hAnsi="Century Gothic"/>
          <w:i/>
          <w:sz w:val="24"/>
          <w:szCs w:val="24"/>
        </w:rPr>
      </w:pPr>
      <w:r w:rsidRPr="001B6352">
        <w:rPr>
          <w:rFonts w:ascii="Century Gothic" w:hAnsi="Century Gothic"/>
          <w:i/>
          <w:color w:val="002060"/>
          <w:sz w:val="24"/>
          <w:szCs w:val="24"/>
        </w:rPr>
        <w:t>Substantial Effect</w:t>
      </w:r>
      <w:r w:rsidRPr="001B6352">
        <w:rPr>
          <w:rFonts w:ascii="Century Gothic" w:hAnsi="Century Gothic"/>
          <w:i/>
          <w:color w:val="002060"/>
          <w:spacing w:val="-7"/>
          <w:sz w:val="24"/>
          <w:szCs w:val="24"/>
        </w:rPr>
        <w:t xml:space="preserve"> </w:t>
      </w:r>
      <w:r w:rsidRPr="001B6352">
        <w:rPr>
          <w:rFonts w:ascii="Century Gothic" w:hAnsi="Century Gothic"/>
          <w:i/>
          <w:color w:val="002060"/>
          <w:sz w:val="24"/>
          <w:szCs w:val="24"/>
        </w:rPr>
        <w:t>Size</w:t>
      </w:r>
    </w:p>
    <w:p w:rsidR="00C46F91" w:rsidRPr="001B6352" w:rsidRDefault="00C46F91" w:rsidP="001B6352">
      <w:pPr>
        <w:pStyle w:val="ListParagraph"/>
        <w:numPr>
          <w:ilvl w:val="2"/>
          <w:numId w:val="17"/>
        </w:numPr>
        <w:tabs>
          <w:tab w:val="left" w:pos="810"/>
          <w:tab w:val="left" w:pos="1972"/>
          <w:tab w:val="left" w:pos="1973"/>
        </w:tabs>
        <w:spacing w:line="269" w:lineRule="exact"/>
        <w:rPr>
          <w:rFonts w:ascii="Century Gothic" w:hAnsi="Century Gothic"/>
          <w:i/>
          <w:sz w:val="24"/>
          <w:szCs w:val="24"/>
        </w:rPr>
      </w:pPr>
      <w:r w:rsidRPr="001B6352">
        <w:rPr>
          <w:rFonts w:ascii="Century Gothic" w:hAnsi="Century Gothic"/>
          <w:i/>
          <w:color w:val="002060"/>
          <w:sz w:val="24"/>
          <w:szCs w:val="24"/>
        </w:rPr>
        <w:t>Statistical</w:t>
      </w:r>
      <w:r w:rsidRPr="001B6352">
        <w:rPr>
          <w:rFonts w:ascii="Century Gothic" w:hAnsi="Century Gothic"/>
          <w:i/>
          <w:color w:val="002060"/>
          <w:spacing w:val="-7"/>
          <w:sz w:val="24"/>
          <w:szCs w:val="24"/>
        </w:rPr>
        <w:t xml:space="preserve"> </w:t>
      </w:r>
      <w:r w:rsidRPr="001B6352">
        <w:rPr>
          <w:rFonts w:ascii="Century Gothic" w:hAnsi="Century Gothic"/>
          <w:i/>
          <w:color w:val="002060"/>
          <w:sz w:val="24"/>
          <w:szCs w:val="24"/>
        </w:rPr>
        <w:t>Significance</w:t>
      </w:r>
    </w:p>
    <w:p w:rsidR="00C46F91" w:rsidRPr="001B6352" w:rsidRDefault="00C46F91" w:rsidP="001B6352">
      <w:pPr>
        <w:pStyle w:val="ListParagraph"/>
        <w:numPr>
          <w:ilvl w:val="2"/>
          <w:numId w:val="17"/>
        </w:numPr>
        <w:tabs>
          <w:tab w:val="left" w:pos="810"/>
          <w:tab w:val="left" w:pos="1972"/>
          <w:tab w:val="left" w:pos="1973"/>
        </w:tabs>
        <w:spacing w:before="1" w:line="269" w:lineRule="exact"/>
        <w:rPr>
          <w:rFonts w:ascii="Century Gothic" w:hAnsi="Century Gothic"/>
          <w:i/>
          <w:sz w:val="24"/>
          <w:szCs w:val="24"/>
        </w:rPr>
      </w:pPr>
      <w:r w:rsidRPr="001B6352">
        <w:rPr>
          <w:rFonts w:ascii="Century Gothic" w:hAnsi="Century Gothic"/>
          <w:i/>
          <w:color w:val="002060"/>
          <w:sz w:val="24"/>
          <w:szCs w:val="24"/>
        </w:rPr>
        <w:t>Comparison</w:t>
      </w:r>
      <w:r w:rsidRPr="001B6352">
        <w:rPr>
          <w:rFonts w:ascii="Century Gothic" w:hAnsi="Century Gothic"/>
          <w:i/>
          <w:color w:val="002060"/>
          <w:spacing w:val="-6"/>
          <w:sz w:val="24"/>
          <w:szCs w:val="24"/>
        </w:rPr>
        <w:t xml:space="preserve"> </w:t>
      </w:r>
      <w:r w:rsidRPr="001B6352">
        <w:rPr>
          <w:rFonts w:ascii="Century Gothic" w:hAnsi="Century Gothic"/>
          <w:i/>
          <w:color w:val="002060"/>
          <w:sz w:val="24"/>
          <w:szCs w:val="24"/>
        </w:rPr>
        <w:t>Groups</w:t>
      </w:r>
    </w:p>
    <w:p w:rsidR="00C46F91" w:rsidRPr="001B6352" w:rsidRDefault="00C46F91" w:rsidP="001B6352">
      <w:pPr>
        <w:pStyle w:val="ListParagraph"/>
        <w:numPr>
          <w:ilvl w:val="2"/>
          <w:numId w:val="17"/>
        </w:numPr>
        <w:tabs>
          <w:tab w:val="left" w:pos="810"/>
          <w:tab w:val="left" w:pos="1972"/>
          <w:tab w:val="left" w:pos="1973"/>
        </w:tabs>
        <w:spacing w:line="269" w:lineRule="exact"/>
        <w:rPr>
          <w:rFonts w:ascii="Century Gothic" w:hAnsi="Century Gothic"/>
          <w:i/>
          <w:sz w:val="24"/>
          <w:szCs w:val="24"/>
        </w:rPr>
      </w:pPr>
      <w:r w:rsidRPr="001B6352">
        <w:rPr>
          <w:rFonts w:ascii="Century Gothic" w:hAnsi="Century Gothic"/>
          <w:i/>
          <w:color w:val="002060"/>
          <w:sz w:val="24"/>
          <w:szCs w:val="24"/>
        </w:rPr>
        <w:t>Sample</w:t>
      </w:r>
      <w:r w:rsidRPr="001B6352">
        <w:rPr>
          <w:rFonts w:ascii="Century Gothic" w:hAnsi="Century Gothic"/>
          <w:i/>
          <w:color w:val="002060"/>
          <w:spacing w:val="-1"/>
          <w:sz w:val="24"/>
          <w:szCs w:val="24"/>
        </w:rPr>
        <w:t xml:space="preserve"> </w:t>
      </w:r>
      <w:r w:rsidRPr="001B6352">
        <w:rPr>
          <w:rFonts w:ascii="Century Gothic" w:hAnsi="Century Gothic"/>
          <w:i/>
          <w:color w:val="002060"/>
          <w:sz w:val="24"/>
          <w:szCs w:val="24"/>
        </w:rPr>
        <w:t>Size</w:t>
      </w:r>
    </w:p>
    <w:p w:rsidR="00C46F91" w:rsidRPr="001B6352" w:rsidRDefault="00C46F91" w:rsidP="001B6352">
      <w:pPr>
        <w:pStyle w:val="ListParagraph"/>
        <w:numPr>
          <w:ilvl w:val="2"/>
          <w:numId w:val="17"/>
        </w:numPr>
        <w:tabs>
          <w:tab w:val="left" w:pos="810"/>
          <w:tab w:val="left" w:pos="1972"/>
          <w:tab w:val="left" w:pos="1973"/>
        </w:tabs>
        <w:spacing w:line="269" w:lineRule="exact"/>
        <w:rPr>
          <w:rFonts w:ascii="Century Gothic" w:hAnsi="Century Gothic"/>
          <w:i/>
          <w:sz w:val="24"/>
          <w:szCs w:val="24"/>
        </w:rPr>
      </w:pPr>
      <w:r w:rsidRPr="001B6352">
        <w:rPr>
          <w:rFonts w:ascii="Century Gothic" w:hAnsi="Century Gothic"/>
          <w:i/>
          <w:color w:val="002060"/>
          <w:sz w:val="24"/>
          <w:szCs w:val="24"/>
        </w:rPr>
        <w:t>Availability of Program Evaluation</w:t>
      </w:r>
      <w:r w:rsidRPr="001B6352">
        <w:rPr>
          <w:rFonts w:ascii="Century Gothic" w:hAnsi="Century Gothic"/>
          <w:i/>
          <w:color w:val="002060"/>
          <w:spacing w:val="-17"/>
          <w:sz w:val="24"/>
          <w:szCs w:val="24"/>
        </w:rPr>
        <w:t xml:space="preserve"> </w:t>
      </w:r>
      <w:r w:rsidRPr="001B6352">
        <w:rPr>
          <w:rFonts w:ascii="Century Gothic" w:hAnsi="Century Gothic"/>
          <w:i/>
          <w:color w:val="002060"/>
          <w:sz w:val="24"/>
          <w:szCs w:val="24"/>
        </w:rPr>
        <w:t>Documentation</w:t>
      </w:r>
    </w:p>
    <w:p w:rsidR="00C46F91" w:rsidRPr="00D21CF1" w:rsidRDefault="00C46F91" w:rsidP="001B6352">
      <w:pPr>
        <w:tabs>
          <w:tab w:val="left" w:pos="810"/>
        </w:tabs>
        <w:spacing w:line="276" w:lineRule="auto"/>
        <w:ind w:left="180" w:hanging="12"/>
        <w:rPr>
          <w:rFonts w:ascii="Century Gothic" w:hAnsi="Century Gothic" w:cs="Times New Roman"/>
          <w:sz w:val="16"/>
          <w:szCs w:val="16"/>
        </w:rPr>
      </w:pPr>
    </w:p>
    <w:p w:rsidR="00C46F91" w:rsidRPr="001B6352" w:rsidRDefault="00C46F91" w:rsidP="001B6352">
      <w:pPr>
        <w:pStyle w:val="ListParagraph"/>
        <w:numPr>
          <w:ilvl w:val="0"/>
          <w:numId w:val="13"/>
        </w:numPr>
        <w:tabs>
          <w:tab w:val="left" w:pos="810"/>
        </w:tabs>
        <w:spacing w:line="276" w:lineRule="auto"/>
        <w:ind w:left="180" w:right="137"/>
        <w:rPr>
          <w:rFonts w:ascii="Century Gothic" w:hAnsi="Century Gothic"/>
          <w:sz w:val="24"/>
          <w:szCs w:val="24"/>
        </w:rPr>
      </w:pPr>
      <w:r w:rsidRPr="001B6352">
        <w:rPr>
          <w:rFonts w:ascii="Century Gothic" w:hAnsi="Century Gothic"/>
          <w:b/>
          <w:sz w:val="24"/>
          <w:szCs w:val="24"/>
        </w:rPr>
        <w:t xml:space="preserve">Best Evidence Encyclopedia, developed by the Center for Data Driven Reform in Education at Johns Hopkins University </w:t>
      </w:r>
      <w:r w:rsidRPr="001B6352">
        <w:rPr>
          <w:rFonts w:ascii="Century Gothic" w:hAnsi="Century Gothic"/>
          <w:sz w:val="24"/>
          <w:szCs w:val="24"/>
        </w:rPr>
        <w:t xml:space="preserve">(not categorized in ESSA evidence tiers) </w:t>
      </w:r>
      <w:hyperlink r:id="rId55">
        <w:r w:rsidRPr="001B6352">
          <w:rPr>
            <w:rFonts w:ascii="Century Gothic" w:hAnsi="Century Gothic"/>
            <w:color w:val="0000FF"/>
            <w:sz w:val="24"/>
            <w:szCs w:val="24"/>
            <w:u w:val="single" w:color="0000FF"/>
          </w:rPr>
          <w:t>http://www.bestevidence.org/</w:t>
        </w:r>
      </w:hyperlink>
    </w:p>
    <w:p w:rsidR="00C46F91" w:rsidRPr="001B6352" w:rsidRDefault="00B77761" w:rsidP="001B6352">
      <w:pPr>
        <w:tabs>
          <w:tab w:val="left" w:pos="810"/>
        </w:tabs>
        <w:spacing w:before="82" w:line="276" w:lineRule="auto"/>
        <w:ind w:left="180" w:right="98" w:hanging="12"/>
        <w:rPr>
          <w:rFonts w:ascii="Century Gothic" w:hAnsi="Century Gothic" w:cs="Times New Roman"/>
          <w:i/>
          <w:sz w:val="24"/>
          <w:szCs w:val="24"/>
        </w:rPr>
      </w:pPr>
      <w:r w:rsidRPr="001B6352">
        <w:rPr>
          <w:rFonts w:ascii="Century Gothic" w:hAnsi="Century Gothic" w:cs="Times New Roman"/>
          <w:i/>
          <w:color w:val="002060"/>
          <w:sz w:val="24"/>
          <w:szCs w:val="24"/>
        </w:rPr>
        <w:tab/>
      </w:r>
      <w:r w:rsidR="00C46F91" w:rsidRPr="001B6352">
        <w:rPr>
          <w:rFonts w:ascii="Century Gothic" w:hAnsi="Century Gothic" w:cs="Times New Roman"/>
          <w:i/>
          <w:color w:val="002060"/>
          <w:sz w:val="24"/>
          <w:szCs w:val="24"/>
        </w:rPr>
        <w:t xml:space="preserve">The Best Evidence Encyclopedia (BEE) is a free web site created by the Johns Hopkins University School of Education's Center for Data-Driven Reform in Education (CDDRE) </w:t>
      </w:r>
      <w:r w:rsidR="00C46F91" w:rsidRPr="001B6352">
        <w:rPr>
          <w:rFonts w:ascii="Century Gothic" w:hAnsi="Century Gothic" w:cs="Times New Roman"/>
          <w:i/>
          <w:color w:val="002060"/>
          <w:sz w:val="24"/>
          <w:szCs w:val="24"/>
        </w:rPr>
        <w:lastRenderedPageBreak/>
        <w:t>under funding from the Institute of Education Sciences, U.S. Department of Education. It is intended to give educators and researchers fair and useful information about the strength of the evidence supporting a variety of programs available for students in grades K-12. The BEE provides summaries of scientific reviews produced by many authors and organizations, as well as links to the full texts of each review. The summaries are written by CDDRE staff members and sent to review authors for confirmation. Program reviews include; Mathematics, Reading, Science Early Childhood and Comprehensive School Reform.</w:t>
      </w:r>
    </w:p>
    <w:p w:rsidR="00C46F91" w:rsidRPr="001B6352" w:rsidRDefault="00C46F91" w:rsidP="001B6352">
      <w:pPr>
        <w:pStyle w:val="ListParagraph"/>
        <w:numPr>
          <w:ilvl w:val="0"/>
          <w:numId w:val="13"/>
        </w:numPr>
        <w:tabs>
          <w:tab w:val="left" w:pos="810"/>
        </w:tabs>
        <w:spacing w:before="3"/>
        <w:ind w:left="180"/>
        <w:rPr>
          <w:rFonts w:ascii="Century Gothic" w:hAnsi="Century Gothic"/>
          <w:b/>
          <w:sz w:val="24"/>
          <w:szCs w:val="24"/>
        </w:rPr>
      </w:pPr>
      <w:r w:rsidRPr="001B6352">
        <w:rPr>
          <w:rFonts w:ascii="Century Gothic" w:hAnsi="Century Gothic"/>
          <w:b/>
          <w:sz w:val="24"/>
          <w:szCs w:val="24"/>
        </w:rPr>
        <w:t>National Center on Intensive Intervention at American Institutes for</w:t>
      </w:r>
      <w:r w:rsidRPr="001B6352">
        <w:rPr>
          <w:rFonts w:ascii="Century Gothic" w:hAnsi="Century Gothic"/>
          <w:b/>
          <w:spacing w:val="-29"/>
          <w:sz w:val="24"/>
          <w:szCs w:val="24"/>
        </w:rPr>
        <w:t xml:space="preserve"> </w:t>
      </w:r>
      <w:r w:rsidRPr="001B6352">
        <w:rPr>
          <w:rFonts w:ascii="Century Gothic" w:hAnsi="Century Gothic"/>
          <w:b/>
          <w:sz w:val="24"/>
          <w:szCs w:val="24"/>
        </w:rPr>
        <w:t>Research</w:t>
      </w:r>
    </w:p>
    <w:p w:rsidR="00C46F91" w:rsidRPr="001B6352" w:rsidRDefault="007E1899" w:rsidP="001B6352">
      <w:pPr>
        <w:pStyle w:val="BodyText"/>
        <w:tabs>
          <w:tab w:val="left" w:pos="810"/>
        </w:tabs>
        <w:spacing w:before="39"/>
        <w:ind w:left="180" w:hanging="12"/>
        <w:rPr>
          <w:rFonts w:ascii="Century Gothic" w:hAnsi="Century Gothic"/>
        </w:rPr>
      </w:pPr>
      <w:r w:rsidRPr="001B6352">
        <w:rPr>
          <w:rFonts w:ascii="Century Gothic" w:hAnsi="Century Gothic"/>
        </w:rPr>
        <w:tab/>
      </w:r>
      <w:hyperlink r:id="rId56">
        <w:r w:rsidR="00C46F91" w:rsidRPr="001B6352">
          <w:rPr>
            <w:rFonts w:ascii="Century Gothic" w:hAnsi="Century Gothic"/>
            <w:color w:val="0000FF"/>
            <w:u w:val="single" w:color="0000FF"/>
          </w:rPr>
          <w:t>http://www.intensiveintervention.org/</w:t>
        </w:r>
      </w:hyperlink>
    </w:p>
    <w:p w:rsidR="00C46F91" w:rsidRDefault="00B77761" w:rsidP="001B6352">
      <w:pPr>
        <w:tabs>
          <w:tab w:val="left" w:pos="810"/>
        </w:tabs>
        <w:spacing w:before="39" w:line="276" w:lineRule="auto"/>
        <w:ind w:left="180" w:right="240" w:hanging="12"/>
        <w:rPr>
          <w:rFonts w:ascii="Century Gothic" w:hAnsi="Century Gothic" w:cs="Times New Roman"/>
          <w:i/>
          <w:sz w:val="24"/>
          <w:szCs w:val="24"/>
        </w:rPr>
      </w:pPr>
      <w:r w:rsidRPr="001B6352">
        <w:rPr>
          <w:rFonts w:ascii="Century Gothic" w:hAnsi="Century Gothic" w:cs="Times New Roman"/>
          <w:i/>
          <w:sz w:val="24"/>
          <w:szCs w:val="24"/>
        </w:rPr>
        <w:tab/>
      </w:r>
      <w:r w:rsidR="00C46F91" w:rsidRPr="001B6352">
        <w:rPr>
          <w:rFonts w:ascii="Century Gothic" w:hAnsi="Century Gothic" w:cs="Times New Roman"/>
          <w:i/>
          <w:sz w:val="24"/>
          <w:szCs w:val="24"/>
        </w:rPr>
        <w:t>This website provides information on data-based individualization (DBI), a research-based process for individualizing and intensifying interventions through the systematic use of assessment data, validated interventions, and research-based adaptation strategies.</w:t>
      </w:r>
    </w:p>
    <w:p w:rsidR="00EE4AD2" w:rsidRDefault="00EE4AD2" w:rsidP="00EE4AD2">
      <w:pPr>
        <w:pStyle w:val="BodyText"/>
        <w:numPr>
          <w:ilvl w:val="0"/>
          <w:numId w:val="13"/>
        </w:numPr>
        <w:spacing w:before="1"/>
        <w:ind w:left="180"/>
        <w:rPr>
          <w:rFonts w:ascii="Century Gothic" w:hAnsi="Century Gothic"/>
        </w:rPr>
      </w:pPr>
      <w:r w:rsidRPr="001B6352">
        <w:rPr>
          <w:rFonts w:ascii="Century Gothic" w:hAnsi="Century Gothic"/>
          <w:b/>
        </w:rPr>
        <w:t>Blueprints for Hea</w:t>
      </w:r>
      <w:r>
        <w:rPr>
          <w:rFonts w:ascii="Century Gothic" w:hAnsi="Century Gothic"/>
          <w:b/>
        </w:rPr>
        <w:t xml:space="preserve">lthy Youth Development Database </w:t>
      </w:r>
      <w:hyperlink r:id="rId57">
        <w:r w:rsidRPr="00DC53C4">
          <w:rPr>
            <w:rFonts w:ascii="Century Gothic" w:hAnsi="Century Gothic"/>
            <w:color w:val="0000FF"/>
            <w:u w:val="single" w:color="0085C7"/>
          </w:rPr>
          <w:t>http://www.blueprintsprograms.com/</w:t>
        </w:r>
      </w:hyperlink>
      <w:r>
        <w:rPr>
          <w:rFonts w:ascii="Century Gothic" w:hAnsi="Century Gothic"/>
        </w:rPr>
        <w:t xml:space="preserve"> </w:t>
      </w:r>
      <w:r w:rsidRPr="001B6352">
        <w:rPr>
          <w:rFonts w:ascii="Century Gothic" w:hAnsi="Century Gothic"/>
        </w:rPr>
        <w:t>Helps you easily identify evidence-based programs that help</w:t>
      </w:r>
      <w:r>
        <w:rPr>
          <w:rFonts w:ascii="Century Gothic" w:hAnsi="Century Gothic"/>
        </w:rPr>
        <w:t xml:space="preserve"> young people reach their full potential. Get </w:t>
      </w:r>
      <w:r w:rsidRPr="001B6352">
        <w:rPr>
          <w:rFonts w:ascii="Century Gothic" w:hAnsi="Century Gothic"/>
        </w:rPr>
        <w:t>ahead of serious challenges that influence ch</w:t>
      </w:r>
      <w:r>
        <w:rPr>
          <w:rFonts w:ascii="Century Gothic" w:hAnsi="Century Gothic"/>
        </w:rPr>
        <w:t xml:space="preserve">ildren's success with programs that have the highest </w:t>
      </w:r>
      <w:r w:rsidRPr="001B6352">
        <w:rPr>
          <w:rFonts w:ascii="Century Gothic" w:hAnsi="Century Gothic"/>
        </w:rPr>
        <w:t>standards for promoting prosocial behavior, acade</w:t>
      </w:r>
      <w:r>
        <w:rPr>
          <w:rFonts w:ascii="Century Gothic" w:hAnsi="Century Gothic"/>
        </w:rPr>
        <w:t xml:space="preserve">mic success, </w:t>
      </w:r>
      <w:r w:rsidRPr="001B6352">
        <w:rPr>
          <w:rFonts w:ascii="Century Gothic" w:hAnsi="Century Gothic"/>
        </w:rPr>
        <w:t>emotional w</w:t>
      </w:r>
      <w:r>
        <w:rPr>
          <w:rFonts w:ascii="Century Gothic" w:hAnsi="Century Gothic"/>
        </w:rPr>
        <w:t xml:space="preserve">ell-being, physical health and </w:t>
      </w:r>
      <w:r w:rsidRPr="001B6352">
        <w:rPr>
          <w:rFonts w:ascii="Century Gothic" w:hAnsi="Century Gothic"/>
        </w:rPr>
        <w:t>positive relationships. </w:t>
      </w:r>
    </w:p>
    <w:p w:rsidR="00B267DA" w:rsidRDefault="00B267DA" w:rsidP="001B6352">
      <w:pPr>
        <w:tabs>
          <w:tab w:val="left" w:pos="810"/>
        </w:tabs>
        <w:spacing w:before="1" w:line="276" w:lineRule="auto"/>
        <w:ind w:left="180" w:right="88" w:hanging="12"/>
        <w:rPr>
          <w:rFonts w:ascii="Century Gothic" w:hAnsi="Century Gothic" w:cs="Times New Roman"/>
          <w:i/>
          <w:color w:val="002060"/>
          <w:sz w:val="24"/>
          <w:szCs w:val="24"/>
        </w:rPr>
      </w:pPr>
    </w:p>
    <w:p w:rsidR="00C46F91" w:rsidRPr="00B267DA" w:rsidRDefault="00B77761" w:rsidP="00B267DA">
      <w:pPr>
        <w:pStyle w:val="ListParagraph"/>
        <w:numPr>
          <w:ilvl w:val="0"/>
          <w:numId w:val="13"/>
        </w:numPr>
        <w:tabs>
          <w:tab w:val="left" w:pos="270"/>
        </w:tabs>
        <w:spacing w:before="1" w:line="276" w:lineRule="auto"/>
        <w:ind w:left="180" w:right="88"/>
        <w:rPr>
          <w:rFonts w:ascii="Century Gothic" w:hAnsi="Century Gothic"/>
          <w:sz w:val="24"/>
          <w:szCs w:val="24"/>
        </w:rPr>
      </w:pPr>
      <w:r w:rsidRPr="00B267DA">
        <w:rPr>
          <w:rFonts w:ascii="Century Gothic" w:hAnsi="Century Gothic"/>
          <w:i/>
          <w:color w:val="002060"/>
          <w:sz w:val="24"/>
          <w:szCs w:val="24"/>
        </w:rPr>
        <w:tab/>
      </w:r>
      <w:r w:rsidR="00C46F91" w:rsidRPr="00B267DA">
        <w:rPr>
          <w:rFonts w:ascii="Century Gothic" w:hAnsi="Century Gothic"/>
          <w:b/>
          <w:sz w:val="24"/>
          <w:szCs w:val="24"/>
        </w:rPr>
        <w:t xml:space="preserve">Roadmap to Evidence Based Reform for Low Graduation Rate High Schools, developed by the Every Student Graduates Center at Johns Hopkins University </w:t>
      </w:r>
      <w:hyperlink r:id="rId58">
        <w:r w:rsidR="00C46F91" w:rsidRPr="00B267DA">
          <w:rPr>
            <w:rFonts w:ascii="Century Gothic" w:hAnsi="Century Gothic"/>
            <w:color w:val="0000FF"/>
            <w:sz w:val="24"/>
            <w:szCs w:val="24"/>
            <w:u w:val="single" w:color="0000FF"/>
          </w:rPr>
          <w:t xml:space="preserve">http://new.every1graduates.org/everyone-graduates-center-roadmap-to- </w:t>
        </w:r>
      </w:hyperlink>
      <w:hyperlink r:id="rId59">
        <w:r w:rsidR="00C46F91" w:rsidRPr="00B267DA">
          <w:rPr>
            <w:rFonts w:ascii="Century Gothic" w:hAnsi="Century Gothic"/>
            <w:color w:val="0000FF"/>
            <w:sz w:val="24"/>
            <w:szCs w:val="24"/>
            <w:u w:val="single" w:color="0000FF"/>
          </w:rPr>
          <w:t xml:space="preserve">evidence-based-reform-for-low-graduation-rate-high-schools/ </w:t>
        </w:r>
      </w:hyperlink>
    </w:p>
    <w:p w:rsidR="00DC5E34" w:rsidRDefault="00C46F91" w:rsidP="00DC5E34">
      <w:pPr>
        <w:pStyle w:val="ListParagraph"/>
        <w:tabs>
          <w:tab w:val="left" w:pos="810"/>
        </w:tabs>
        <w:spacing w:line="276" w:lineRule="auto"/>
        <w:ind w:left="180" w:right="427" w:firstLine="0"/>
        <w:rPr>
          <w:rFonts w:ascii="Century Gothic" w:hAnsi="Century Gothic"/>
          <w:sz w:val="24"/>
          <w:szCs w:val="24"/>
        </w:rPr>
      </w:pPr>
      <w:r w:rsidRPr="001B6352">
        <w:rPr>
          <w:rFonts w:ascii="Century Gothic" w:hAnsi="Century Gothic"/>
          <w:i/>
          <w:sz w:val="24"/>
          <w:szCs w:val="24"/>
        </w:rPr>
        <w:t>The Everyone Graduates Center provides a roadmap to evidence-based reform for low graduation high schools. Resources include full reports, presentations, and teacher resources-all focused on addressing the dropout</w:t>
      </w:r>
      <w:r w:rsidRPr="001B6352">
        <w:rPr>
          <w:rFonts w:ascii="Century Gothic" w:hAnsi="Century Gothic"/>
          <w:i/>
          <w:spacing w:val="-22"/>
          <w:sz w:val="24"/>
          <w:szCs w:val="24"/>
        </w:rPr>
        <w:t xml:space="preserve"> </w:t>
      </w:r>
      <w:r w:rsidRPr="001B6352">
        <w:rPr>
          <w:rFonts w:ascii="Century Gothic" w:hAnsi="Century Gothic"/>
          <w:i/>
          <w:sz w:val="24"/>
          <w:szCs w:val="24"/>
        </w:rPr>
        <w:t>cri</w:t>
      </w:r>
      <w:r w:rsidRPr="001B6352">
        <w:rPr>
          <w:rFonts w:ascii="Century Gothic" w:hAnsi="Century Gothic"/>
          <w:sz w:val="24"/>
          <w:szCs w:val="24"/>
        </w:rPr>
        <w:t>sis.</w:t>
      </w:r>
    </w:p>
    <w:p w:rsidR="00B267DA" w:rsidRPr="00DC5E34" w:rsidRDefault="00B267DA" w:rsidP="00DC5E34">
      <w:pPr>
        <w:pStyle w:val="ListParagraph"/>
        <w:numPr>
          <w:ilvl w:val="0"/>
          <w:numId w:val="13"/>
        </w:numPr>
        <w:tabs>
          <w:tab w:val="left" w:pos="810"/>
        </w:tabs>
        <w:spacing w:line="276" w:lineRule="auto"/>
        <w:ind w:left="180" w:right="427"/>
        <w:rPr>
          <w:rFonts w:ascii="Century Gothic" w:hAnsi="Century Gothic"/>
          <w:sz w:val="24"/>
          <w:szCs w:val="24"/>
        </w:rPr>
      </w:pPr>
      <w:r w:rsidRPr="00B267DA">
        <w:rPr>
          <w:rFonts w:ascii="Century Gothic" w:hAnsi="Century Gothic"/>
          <w:b/>
          <w:sz w:val="24"/>
          <w:szCs w:val="24"/>
        </w:rPr>
        <w:t>Rand Corporation</w:t>
      </w:r>
      <w:r w:rsidRPr="00B267DA">
        <w:rPr>
          <w:rFonts w:ascii="Century Gothic" w:hAnsi="Century Gothic"/>
          <w:i/>
          <w:color w:val="0000FF"/>
          <w:sz w:val="24"/>
          <w:szCs w:val="24"/>
        </w:rPr>
        <w:t xml:space="preserve"> </w:t>
      </w:r>
      <w:hyperlink r:id="rId60" w:history="1">
        <w:r w:rsidRPr="00B267DA">
          <w:rPr>
            <w:rStyle w:val="Hyperlink"/>
            <w:rFonts w:ascii="Century Gothic" w:hAnsi="Century Gothic"/>
            <w:i/>
            <w:color w:val="0000FF"/>
            <w:sz w:val="24"/>
            <w:szCs w:val="24"/>
          </w:rPr>
          <w:t>http://www.rand.org/topics/education-curriculum.html</w:t>
        </w:r>
      </w:hyperlink>
      <w:r w:rsidRPr="00B267DA">
        <w:rPr>
          <w:rFonts w:ascii="Century Gothic" w:hAnsi="Century Gothic"/>
          <w:i/>
          <w:sz w:val="24"/>
          <w:szCs w:val="24"/>
        </w:rPr>
        <w:t xml:space="preserve"> </w:t>
      </w:r>
      <w:r w:rsidR="009A4CDF">
        <w:rPr>
          <w:rFonts w:ascii="Century Gothic" w:hAnsi="Century Gothic"/>
          <w:i/>
          <w:sz w:val="24"/>
          <w:szCs w:val="24"/>
        </w:rPr>
        <w:t xml:space="preserve">   </w:t>
      </w:r>
      <w:r w:rsidRPr="00B267DA">
        <w:rPr>
          <w:rFonts w:ascii="Century Gothic" w:hAnsi="Century Gothic"/>
          <w:color w:val="333333"/>
          <w:sz w:val="24"/>
          <w:szCs w:val="24"/>
        </w:rPr>
        <w:t xml:space="preserve">RAND's mission is both simple and incredibly complex: </w:t>
      </w:r>
      <w:r w:rsidR="009A4CDF">
        <w:rPr>
          <w:rFonts w:ascii="Century Gothic" w:hAnsi="Century Gothic"/>
          <w:color w:val="333333"/>
          <w:sz w:val="24"/>
          <w:szCs w:val="24"/>
        </w:rPr>
        <w:t xml:space="preserve"> </w:t>
      </w:r>
      <w:r w:rsidRPr="00B267DA">
        <w:rPr>
          <w:rFonts w:ascii="Century Gothic" w:hAnsi="Century Gothic"/>
          <w:color w:val="333333"/>
          <w:sz w:val="24"/>
          <w:szCs w:val="24"/>
        </w:rPr>
        <w:t xml:space="preserve">We exist to help policymakers make decisions that are based on the best available information. </w:t>
      </w:r>
      <w:r w:rsidR="009A4CDF">
        <w:rPr>
          <w:rFonts w:ascii="Century Gothic" w:hAnsi="Century Gothic"/>
          <w:color w:val="333333"/>
          <w:sz w:val="24"/>
          <w:szCs w:val="24"/>
        </w:rPr>
        <w:t xml:space="preserve"> </w:t>
      </w:r>
      <w:r w:rsidRPr="00D20278">
        <w:rPr>
          <w:rFonts w:ascii="Century Gothic" w:hAnsi="Century Gothic"/>
          <w:color w:val="333333"/>
          <w:sz w:val="24"/>
          <w:szCs w:val="24"/>
        </w:rPr>
        <w:t>This may not sound much different from the goals of other policy research institutions</w:t>
      </w:r>
      <w:r w:rsidR="00D20278" w:rsidRPr="00D20278">
        <w:rPr>
          <w:rFonts w:ascii="Century Gothic" w:hAnsi="Century Gothic"/>
          <w:color w:val="333333"/>
          <w:sz w:val="24"/>
          <w:szCs w:val="24"/>
        </w:rPr>
        <w:t>, b</w:t>
      </w:r>
      <w:r w:rsidRPr="00D20278">
        <w:rPr>
          <w:rFonts w:ascii="Century Gothic" w:hAnsi="Century Gothic"/>
          <w:color w:val="333333"/>
          <w:sz w:val="24"/>
          <w:szCs w:val="24"/>
        </w:rPr>
        <w:t>ut the difference is in the details.</w:t>
      </w:r>
      <w:r w:rsidRPr="00B267DA">
        <w:rPr>
          <w:rFonts w:ascii="Century Gothic" w:hAnsi="Century Gothic"/>
          <w:color w:val="333333"/>
          <w:sz w:val="24"/>
          <w:szCs w:val="24"/>
        </w:rPr>
        <w:t xml:space="preserve"> At RAND, our results are fueled by the best data, the strongest methods, and th</w:t>
      </w:r>
      <w:bookmarkStart w:id="1" w:name="_GoBack"/>
      <w:bookmarkEnd w:id="1"/>
      <w:r w:rsidRPr="00B267DA">
        <w:rPr>
          <w:rFonts w:ascii="Century Gothic" w:hAnsi="Century Gothic"/>
          <w:color w:val="333333"/>
          <w:sz w:val="24"/>
          <w:szCs w:val="24"/>
        </w:rPr>
        <w:t>e brightest minds.</w:t>
      </w:r>
    </w:p>
    <w:p w:rsidR="00B267DA" w:rsidRPr="00B267DA" w:rsidRDefault="00B267DA" w:rsidP="00B267DA">
      <w:pPr>
        <w:pStyle w:val="ListParagraph"/>
        <w:tabs>
          <w:tab w:val="left" w:pos="810"/>
        </w:tabs>
        <w:spacing w:before="82"/>
        <w:ind w:left="270" w:right="194"/>
        <w:rPr>
          <w:rFonts w:ascii="Century Gothic" w:hAnsi="Century Gothic"/>
          <w:i/>
          <w:color w:val="0000FF"/>
          <w:sz w:val="24"/>
          <w:szCs w:val="24"/>
        </w:rPr>
      </w:pPr>
      <w:r>
        <w:rPr>
          <w:rFonts w:ascii="Century Gothic" w:hAnsi="Century Gothic"/>
          <w:color w:val="333333"/>
          <w:sz w:val="24"/>
          <w:szCs w:val="24"/>
        </w:rPr>
        <w:lastRenderedPageBreak/>
        <w:tab/>
      </w:r>
      <w:r w:rsidRPr="00B267DA">
        <w:rPr>
          <w:rFonts w:ascii="Century Gothic" w:hAnsi="Century Gothic"/>
          <w:color w:val="333333"/>
          <w:sz w:val="24"/>
          <w:szCs w:val="24"/>
        </w:rPr>
        <w:t>RAND's tradition of high-quality research and analysis, begun in our early years, flourished during one of the defining challenges of the United States in the 20th century:</w:t>
      </w:r>
      <w:r w:rsidR="009A4CDF">
        <w:rPr>
          <w:rFonts w:ascii="Century Gothic" w:hAnsi="Century Gothic"/>
          <w:color w:val="333333"/>
          <w:sz w:val="24"/>
          <w:szCs w:val="24"/>
        </w:rPr>
        <w:t xml:space="preserve"> </w:t>
      </w:r>
      <w:r w:rsidRPr="00B267DA">
        <w:rPr>
          <w:rFonts w:ascii="Century Gothic" w:hAnsi="Century Gothic"/>
          <w:color w:val="333333"/>
          <w:sz w:val="24"/>
          <w:szCs w:val="24"/>
        </w:rPr>
        <w:t xml:space="preserve"> the West's dangerous competition with the Soviet Union in a nuclear age. In a time when emotions ran high, RAND remained committed to sober, objective research and to an approach to problem-solving that is founded on rigor and stripped of speculation.</w:t>
      </w:r>
    </w:p>
    <w:p w:rsidR="00C46F91" w:rsidRPr="00DC53C4" w:rsidRDefault="00C46F91" w:rsidP="00B267DA">
      <w:pPr>
        <w:pStyle w:val="ListParagraph"/>
        <w:tabs>
          <w:tab w:val="left" w:pos="810"/>
        </w:tabs>
        <w:spacing w:line="276" w:lineRule="auto"/>
        <w:ind w:left="270" w:right="427" w:firstLine="0"/>
        <w:rPr>
          <w:rFonts w:ascii="Century Gothic" w:hAnsi="Century Gothic"/>
          <w:color w:val="0000FF"/>
          <w:sz w:val="24"/>
          <w:szCs w:val="24"/>
          <w:u w:val="single"/>
        </w:rPr>
      </w:pPr>
      <w:r w:rsidRPr="001B6352">
        <w:rPr>
          <w:rFonts w:ascii="Century Gothic" w:hAnsi="Century Gothic"/>
          <w:b/>
          <w:sz w:val="24"/>
          <w:szCs w:val="24"/>
        </w:rPr>
        <w:t>RAND report on school leadership interventions under ESSA (categorized in ESSA evidence tiers)</w:t>
      </w:r>
      <w:r w:rsidRPr="00F20610">
        <w:rPr>
          <w:rFonts w:ascii="Century Gothic" w:hAnsi="Century Gothic"/>
          <w:b/>
          <w:color w:val="0000FF"/>
          <w:sz w:val="24"/>
          <w:szCs w:val="24"/>
        </w:rPr>
        <w:t xml:space="preserve"> </w:t>
      </w:r>
      <w:r w:rsidR="00F20610" w:rsidRPr="00DC53C4">
        <w:rPr>
          <w:rFonts w:ascii="Century Gothic" w:hAnsi="Century Gothic"/>
          <w:color w:val="0000FF"/>
          <w:u w:val="single"/>
        </w:rPr>
        <w:t>http://www.rand.org/pubs/research_reports/RR1550-2.html</w:t>
      </w:r>
    </w:p>
    <w:p w:rsidR="00B267DA" w:rsidRDefault="00B77761" w:rsidP="00B267DA">
      <w:pPr>
        <w:tabs>
          <w:tab w:val="left" w:pos="810"/>
        </w:tabs>
        <w:spacing w:before="82"/>
        <w:ind w:left="270" w:right="194" w:hanging="12"/>
        <w:rPr>
          <w:rFonts w:ascii="Century Gothic" w:hAnsi="Century Gothic" w:cs="Times New Roman"/>
          <w:i/>
          <w:sz w:val="24"/>
          <w:szCs w:val="24"/>
        </w:rPr>
      </w:pPr>
      <w:r w:rsidRPr="001B6352">
        <w:rPr>
          <w:rFonts w:ascii="Century Gothic" w:hAnsi="Century Gothic" w:cs="Times New Roman"/>
          <w:i/>
          <w:color w:val="002060"/>
          <w:sz w:val="24"/>
          <w:szCs w:val="24"/>
        </w:rPr>
        <w:tab/>
      </w:r>
      <w:r w:rsidR="00C46F91" w:rsidRPr="001B6352">
        <w:rPr>
          <w:rFonts w:ascii="Century Gothic" w:hAnsi="Century Gothic" w:cs="Times New Roman"/>
          <w:i/>
          <w:color w:val="002060"/>
          <w:sz w:val="24"/>
          <w:szCs w:val="24"/>
        </w:rPr>
        <w:t>The Every Student Succeeds Act (ESSA) presents a renewed focus on school leadership and acknowledges the importance of school principals to school improvement and effective instruction. ESSA repeatedly calls for the use of evidence-based activities, strategies, and interventions and establishes a framework with tiers of evidence when considering their proven impact on student success. This represents a shift in thinking regarding the justification of funds tied to Title funding, particularly as it relates to supporting school leadership. This report seeks to resolve some of the ambiguity that may still exist as states, LEAs, and schools seek to determine if activities qualify as evidence-based and therefore allowable</w:t>
      </w:r>
      <w:r w:rsidR="00C46F91" w:rsidRPr="001B6352">
        <w:rPr>
          <w:rFonts w:ascii="Century Gothic" w:hAnsi="Century Gothic" w:cs="Times New Roman"/>
          <w:i/>
          <w:sz w:val="24"/>
          <w:szCs w:val="24"/>
        </w:rPr>
        <w:t>.</w:t>
      </w:r>
    </w:p>
    <w:p w:rsidR="00C46F91" w:rsidRPr="00DC5E34" w:rsidRDefault="00C46F91" w:rsidP="00DC5E34">
      <w:pPr>
        <w:pStyle w:val="ListParagraph"/>
        <w:numPr>
          <w:ilvl w:val="0"/>
          <w:numId w:val="13"/>
        </w:numPr>
        <w:tabs>
          <w:tab w:val="left" w:pos="810"/>
        </w:tabs>
        <w:spacing w:before="82"/>
        <w:ind w:left="270" w:right="194"/>
        <w:rPr>
          <w:rFonts w:ascii="Century Gothic" w:hAnsi="Century Gothic"/>
          <w:i/>
          <w:sz w:val="24"/>
          <w:szCs w:val="24"/>
        </w:rPr>
      </w:pPr>
      <w:r w:rsidRPr="00DC5E34">
        <w:rPr>
          <w:rFonts w:ascii="Century Gothic" w:hAnsi="Century Gothic"/>
          <w:b/>
          <w:sz w:val="24"/>
          <w:szCs w:val="24"/>
        </w:rPr>
        <w:t xml:space="preserve">Using Evidence to Create Next Generation High Schools, developed by the U.S. Department of Education </w:t>
      </w:r>
      <w:r w:rsidRPr="00DC5E34">
        <w:rPr>
          <w:rFonts w:ascii="Century Gothic" w:hAnsi="Century Gothic"/>
          <w:sz w:val="24"/>
          <w:szCs w:val="24"/>
        </w:rPr>
        <w:t xml:space="preserve">(not categorized in ESSA evidence tiers) </w:t>
      </w:r>
      <w:hyperlink r:id="rId61">
        <w:r w:rsidRPr="00DC5E34">
          <w:rPr>
            <w:rFonts w:ascii="Century Gothic" w:hAnsi="Century Gothic"/>
            <w:color w:val="0000FF"/>
            <w:sz w:val="24"/>
            <w:szCs w:val="24"/>
            <w:u w:val="single" w:color="0000FF"/>
          </w:rPr>
          <w:t xml:space="preserve">https://www2.ed.gov/rschstat/eval/high-school/using-evidence-create-next- </w:t>
        </w:r>
      </w:hyperlink>
      <w:hyperlink r:id="rId62">
        <w:r w:rsidRPr="00DC5E34">
          <w:rPr>
            <w:rFonts w:ascii="Century Gothic" w:hAnsi="Century Gothic"/>
            <w:color w:val="0000FF"/>
            <w:sz w:val="24"/>
            <w:szCs w:val="24"/>
            <w:u w:val="single" w:color="0000FF"/>
          </w:rPr>
          <w:t>gen-highschools.pdf</w:t>
        </w:r>
      </w:hyperlink>
    </w:p>
    <w:p w:rsidR="00C46F91" w:rsidRPr="001B6352" w:rsidRDefault="00C46F91" w:rsidP="00B267DA">
      <w:pPr>
        <w:tabs>
          <w:tab w:val="left" w:pos="810"/>
        </w:tabs>
        <w:ind w:left="270" w:right="306" w:hanging="12"/>
        <w:rPr>
          <w:rFonts w:ascii="Century Gothic" w:hAnsi="Century Gothic" w:cs="Times New Roman"/>
          <w:i/>
          <w:sz w:val="24"/>
          <w:szCs w:val="24"/>
        </w:rPr>
      </w:pPr>
      <w:r w:rsidRPr="001B6352">
        <w:rPr>
          <w:rFonts w:ascii="Century Gothic" w:hAnsi="Century Gothic" w:cs="Times New Roman"/>
          <w:i/>
          <w:sz w:val="24"/>
          <w:szCs w:val="24"/>
        </w:rPr>
        <w:tab/>
        <w:t>Next Generation High Schools are schools that redesign the high school experience to Generation High Schools, schools, districts, and States should utilize evidence-based strategies to transform high schools in ways that engage students and help prepare them for college and career success. Evidence-based strategies encompass a variety of approaches.</w:t>
      </w:r>
    </w:p>
    <w:p w:rsidR="00DC5E34" w:rsidRDefault="00B77761" w:rsidP="00DC5E34">
      <w:pPr>
        <w:tabs>
          <w:tab w:val="left" w:pos="810"/>
        </w:tabs>
        <w:spacing w:before="196"/>
        <w:ind w:left="270" w:right="158" w:hanging="12"/>
        <w:rPr>
          <w:rFonts w:ascii="Century Gothic" w:hAnsi="Century Gothic"/>
        </w:rPr>
      </w:pPr>
      <w:r w:rsidRPr="001B6352">
        <w:rPr>
          <w:rFonts w:ascii="Century Gothic" w:hAnsi="Century Gothic" w:cs="Times New Roman"/>
          <w:i/>
          <w:sz w:val="24"/>
          <w:szCs w:val="24"/>
        </w:rPr>
        <w:tab/>
      </w:r>
      <w:r w:rsidR="00C46F91" w:rsidRPr="001B6352">
        <w:rPr>
          <w:rFonts w:ascii="Century Gothic" w:hAnsi="Century Gothic" w:cs="Times New Roman"/>
          <w:i/>
          <w:sz w:val="24"/>
          <w:szCs w:val="24"/>
        </w:rPr>
        <w:t xml:space="preserve">This document highlights six general evidence-based strategies to improve America’s high schools for the next generation. Though many of the effective strategies may share common </w:t>
      </w:r>
      <w:r w:rsidR="009B1FAF" w:rsidRPr="001B6352">
        <w:rPr>
          <w:rFonts w:ascii="Century Gothic" w:hAnsi="Century Gothic" w:cs="Times New Roman"/>
          <w:i/>
          <w:sz w:val="24"/>
          <w:szCs w:val="24"/>
        </w:rPr>
        <w:t>f</w:t>
      </w:r>
      <w:r w:rsidR="00C46F91" w:rsidRPr="001B6352">
        <w:rPr>
          <w:rFonts w:ascii="Century Gothic" w:hAnsi="Century Gothic" w:cs="Times New Roman"/>
          <w:i/>
          <w:sz w:val="24"/>
          <w:szCs w:val="24"/>
        </w:rPr>
        <w:t>eatures, each has been identified by the research literature as a stand-alone intervention or model for improving students’ educational outcomes. Reviewed strategies for enhancing students’ high school and college outcomes include: 1) participation in rigorous curriculum; 2) small learning communities/small schools of choice; 3) career academies; 4) dual enrollment; 5) early college high schools; and 6) college and career counseling</w:t>
      </w:r>
      <w:r w:rsidR="009B1FAF" w:rsidRPr="001B6352">
        <w:rPr>
          <w:rFonts w:ascii="Century Gothic" w:hAnsi="Century Gothic" w:cs="Times New Roman"/>
          <w:i/>
          <w:sz w:val="24"/>
          <w:szCs w:val="24"/>
        </w:rPr>
        <w:t>.</w:t>
      </w:r>
      <w:r w:rsidR="009B1FAF" w:rsidRPr="001B6352">
        <w:rPr>
          <w:rFonts w:ascii="Century Gothic" w:hAnsi="Century Gothic"/>
        </w:rPr>
        <w:t xml:space="preserve"> </w:t>
      </w:r>
    </w:p>
    <w:p w:rsidR="009554CB" w:rsidRDefault="009554CB" w:rsidP="00DC5E34">
      <w:pPr>
        <w:tabs>
          <w:tab w:val="left" w:pos="810"/>
        </w:tabs>
        <w:spacing w:before="196"/>
        <w:ind w:left="270" w:right="158" w:hanging="12"/>
        <w:rPr>
          <w:rFonts w:ascii="Century Gothic" w:hAnsi="Century Gothic"/>
        </w:rPr>
      </w:pPr>
    </w:p>
    <w:p w:rsidR="00292DB6" w:rsidRDefault="00292DB6" w:rsidP="00DC5E34">
      <w:pPr>
        <w:tabs>
          <w:tab w:val="left" w:pos="810"/>
        </w:tabs>
        <w:spacing w:before="196"/>
        <w:ind w:left="270" w:right="158" w:hanging="12"/>
        <w:rPr>
          <w:rFonts w:ascii="Century Gothic" w:hAnsi="Century Gothic"/>
        </w:rPr>
      </w:pPr>
    </w:p>
    <w:p w:rsidR="00D533D3" w:rsidRPr="00DC5E34" w:rsidRDefault="00DC5E34" w:rsidP="00292DB6">
      <w:pPr>
        <w:pStyle w:val="ListParagraph"/>
        <w:numPr>
          <w:ilvl w:val="0"/>
          <w:numId w:val="13"/>
        </w:numPr>
        <w:tabs>
          <w:tab w:val="left" w:pos="810"/>
        </w:tabs>
        <w:ind w:left="270" w:right="158"/>
        <w:rPr>
          <w:rFonts w:ascii="Century Gothic" w:hAnsi="Century Gothic" w:cstheme="minorBidi"/>
        </w:rPr>
      </w:pPr>
      <w:r>
        <w:rPr>
          <w:rFonts w:ascii="Century Gothic" w:hAnsi="Century Gothic"/>
          <w:b/>
          <w:sz w:val="24"/>
          <w:szCs w:val="24"/>
        </w:rPr>
        <w:lastRenderedPageBreak/>
        <w:t xml:space="preserve"> </w:t>
      </w:r>
      <w:r w:rsidR="00B267DA" w:rsidRPr="00DC5E34">
        <w:rPr>
          <w:rFonts w:ascii="Century Gothic" w:hAnsi="Century Gothic"/>
          <w:b/>
          <w:sz w:val="24"/>
          <w:szCs w:val="24"/>
        </w:rPr>
        <w:t>Th</w:t>
      </w:r>
      <w:r w:rsidR="00D533D3" w:rsidRPr="00DC5E34">
        <w:rPr>
          <w:rFonts w:ascii="Century Gothic" w:hAnsi="Century Gothic"/>
          <w:b/>
          <w:sz w:val="24"/>
          <w:szCs w:val="24"/>
        </w:rPr>
        <w:t>e Role of Supportive School Environments in Promoting Academic Success</w:t>
      </w:r>
    </w:p>
    <w:p w:rsidR="00DC5E34" w:rsidRDefault="00D20278" w:rsidP="00292DB6">
      <w:pPr>
        <w:tabs>
          <w:tab w:val="left" w:pos="810"/>
        </w:tabs>
        <w:ind w:left="-90" w:right="158" w:hanging="12"/>
        <w:rPr>
          <w:rFonts w:ascii="Century Gothic" w:hAnsi="Century Gothic" w:cs="Times New Roman"/>
          <w:i/>
          <w:color w:val="121212"/>
          <w:sz w:val="24"/>
          <w:szCs w:val="24"/>
          <w:shd w:val="clear" w:color="auto" w:fill="FFFFFF"/>
        </w:rPr>
      </w:pPr>
      <w:hyperlink r:id="rId63" w:history="1">
        <w:r w:rsidR="00D533D3" w:rsidRPr="001B6352">
          <w:rPr>
            <w:rStyle w:val="Hyperlink"/>
            <w:rFonts w:ascii="Century Gothic" w:hAnsi="Century Gothic" w:cs="Times New Roman"/>
            <w:color w:val="0000FF"/>
            <w:sz w:val="24"/>
            <w:szCs w:val="24"/>
          </w:rPr>
          <w:t>https://www.collaborativeclassroom.org/research-articles-and-papers-the-role-of-supportive-school-environments-in-promoting-academic-success</w:t>
        </w:r>
      </w:hyperlink>
      <w:r w:rsidR="00D533D3" w:rsidRPr="001B6352">
        <w:rPr>
          <w:rFonts w:ascii="Century Gothic" w:hAnsi="Century Gothic" w:cs="Times New Roman"/>
          <w:color w:val="0000FF"/>
          <w:sz w:val="24"/>
          <w:szCs w:val="24"/>
        </w:rPr>
        <w:t xml:space="preserve">  </w:t>
      </w:r>
      <w:r w:rsidR="00292DB6">
        <w:rPr>
          <w:rFonts w:ascii="Century Gothic" w:hAnsi="Century Gothic" w:cs="Times New Roman"/>
          <w:i/>
          <w:color w:val="121212"/>
          <w:sz w:val="24"/>
          <w:szCs w:val="24"/>
          <w:shd w:val="clear" w:color="auto" w:fill="FFFFFF"/>
        </w:rPr>
        <w:t> A</w:t>
      </w:r>
      <w:r w:rsidR="00D533D3" w:rsidRPr="001B6352">
        <w:rPr>
          <w:rFonts w:ascii="Century Gothic" w:hAnsi="Century Gothic" w:cs="Times New Roman"/>
          <w:i/>
          <w:color w:val="121212"/>
          <w:sz w:val="24"/>
          <w:szCs w:val="24"/>
          <w:shd w:val="clear" w:color="auto" w:fill="FFFFFF"/>
        </w:rPr>
        <w:t xml:space="preserve"> number of research studies focus on this question of whether, and under what conditions, building a caring school culture or “community” helps or hinders academic achievement. Some of this evidence is correlational, coming from descriptive studies that assess the relationship between aspects of the school environment as they naturally vary and student outcomes. Some of the evidence is causal, coming from evaluations of programs or “interventions” that are intended to alter the school environment in desired ways. The findings from these two bodies of research converge, making it relatively straightforward to answer the question of how building community in school affects achievement-related outcomes.</w:t>
      </w:r>
    </w:p>
    <w:p w:rsidR="005C2498" w:rsidRPr="005C2498" w:rsidRDefault="005C2498" w:rsidP="005C2498">
      <w:pPr>
        <w:pStyle w:val="ListParagraph"/>
        <w:numPr>
          <w:ilvl w:val="0"/>
          <w:numId w:val="13"/>
        </w:numPr>
        <w:tabs>
          <w:tab w:val="left" w:pos="810"/>
        </w:tabs>
        <w:spacing w:before="196"/>
        <w:ind w:left="-90" w:right="158"/>
        <w:rPr>
          <w:rFonts w:ascii="Century Gothic" w:hAnsi="Century Gothic"/>
          <w:i/>
          <w:color w:val="121212"/>
          <w:sz w:val="24"/>
          <w:szCs w:val="24"/>
          <w:shd w:val="clear" w:color="auto" w:fill="FFFFFF"/>
        </w:rPr>
      </w:pPr>
      <w:r>
        <w:rPr>
          <w:rFonts w:ascii="Century Gothic" w:hAnsi="Century Gothic"/>
          <w:color w:val="121212"/>
          <w:sz w:val="24"/>
          <w:szCs w:val="24"/>
          <w:shd w:val="clear" w:color="auto" w:fill="FFFFFF"/>
        </w:rPr>
        <w:t xml:space="preserve"> </w:t>
      </w:r>
      <w:r w:rsidR="001E7CA0" w:rsidRPr="009554CB">
        <w:rPr>
          <w:rFonts w:ascii="Century Gothic" w:hAnsi="Century Gothic"/>
          <w:b/>
          <w:color w:val="121212"/>
          <w:sz w:val="24"/>
          <w:szCs w:val="24"/>
          <w:shd w:val="clear" w:color="auto" w:fill="FFFFFF"/>
        </w:rPr>
        <w:t>The American Enterprise Institute</w:t>
      </w:r>
      <w:r w:rsidR="001E7CA0" w:rsidRPr="005C2498">
        <w:rPr>
          <w:rFonts w:ascii="Century Gothic" w:hAnsi="Century Gothic"/>
          <w:color w:val="161818"/>
          <w:sz w:val="24"/>
          <w:szCs w:val="24"/>
          <w:shd w:val="clear" w:color="auto" w:fill="F9F9F9"/>
        </w:rPr>
        <w:t xml:space="preserve"> </w:t>
      </w:r>
      <w:hyperlink r:id="rId64" w:history="1">
        <w:r w:rsidR="001E7CA0" w:rsidRPr="005C2498">
          <w:rPr>
            <w:rStyle w:val="Hyperlink"/>
            <w:rFonts w:ascii="Century Gothic" w:hAnsi="Century Gothic"/>
            <w:color w:val="0000FF"/>
            <w:sz w:val="24"/>
            <w:szCs w:val="24"/>
          </w:rPr>
          <w:t>https://www.aei.org/?s=education+k-12</w:t>
        </w:r>
      </w:hyperlink>
      <w:r w:rsidR="001E7CA0" w:rsidRPr="005C2498">
        <w:rPr>
          <w:rFonts w:ascii="Century Gothic" w:hAnsi="Century Gothic"/>
          <w:color w:val="0000FF"/>
          <w:sz w:val="24"/>
          <w:szCs w:val="24"/>
        </w:rPr>
        <w:t xml:space="preserve">  </w:t>
      </w:r>
      <w:r w:rsidR="00292DB6">
        <w:rPr>
          <w:rFonts w:ascii="Century Gothic" w:hAnsi="Century Gothic"/>
          <w:color w:val="0000FF"/>
          <w:sz w:val="24"/>
          <w:szCs w:val="24"/>
        </w:rPr>
        <w:t xml:space="preserve">              </w:t>
      </w:r>
      <w:r w:rsidR="001E7CA0" w:rsidRPr="005C2498">
        <w:rPr>
          <w:rFonts w:ascii="Century Gothic" w:hAnsi="Century Gothic"/>
          <w:sz w:val="24"/>
          <w:szCs w:val="24"/>
        </w:rPr>
        <w:t>A</w:t>
      </w:r>
      <w:r w:rsidR="001E7CA0" w:rsidRPr="005C2498">
        <w:rPr>
          <w:rFonts w:ascii="Century Gothic" w:hAnsi="Century Gothic"/>
          <w:sz w:val="24"/>
          <w:szCs w:val="24"/>
          <w:shd w:val="clear" w:color="auto" w:fill="F9F9F9"/>
        </w:rPr>
        <w:t xml:space="preserve"> public policy think tank</w:t>
      </w:r>
      <w:r>
        <w:rPr>
          <w:rFonts w:ascii="Century Gothic" w:hAnsi="Century Gothic"/>
          <w:sz w:val="24"/>
          <w:szCs w:val="24"/>
          <w:shd w:val="clear" w:color="auto" w:fill="F9F9F9"/>
        </w:rPr>
        <w:t xml:space="preserve">. </w:t>
      </w:r>
    </w:p>
    <w:p w:rsidR="005C2498" w:rsidRPr="00DC53C4" w:rsidRDefault="005C2498" w:rsidP="00544472">
      <w:pPr>
        <w:pStyle w:val="ListParagraph"/>
        <w:numPr>
          <w:ilvl w:val="0"/>
          <w:numId w:val="13"/>
        </w:numPr>
        <w:tabs>
          <w:tab w:val="left" w:pos="810"/>
        </w:tabs>
        <w:spacing w:before="196"/>
        <w:ind w:left="-90" w:right="158"/>
        <w:rPr>
          <w:rFonts w:ascii="Century Gothic" w:hAnsi="Century Gothic"/>
          <w:i/>
          <w:color w:val="121212"/>
          <w:sz w:val="24"/>
          <w:szCs w:val="24"/>
          <w:shd w:val="clear" w:color="auto" w:fill="FFFFFF"/>
        </w:rPr>
      </w:pPr>
      <w:r w:rsidRPr="009554CB">
        <w:rPr>
          <w:rFonts w:ascii="Century Gothic" w:hAnsi="Century Gothic"/>
          <w:b/>
          <w:sz w:val="24"/>
          <w:szCs w:val="24"/>
        </w:rPr>
        <w:t>National Registry of Evidence-based Programs and Practices (NREPP)</w:t>
      </w:r>
      <w:r w:rsidRPr="009554CB">
        <w:rPr>
          <w:rFonts w:ascii="Century Gothic" w:hAnsi="Century Gothic"/>
          <w:b/>
          <w:i/>
          <w:color w:val="121212"/>
          <w:sz w:val="24"/>
          <w:szCs w:val="24"/>
          <w:shd w:val="clear" w:color="auto" w:fill="FFFFFF"/>
        </w:rPr>
        <w:t xml:space="preserve"> </w:t>
      </w:r>
      <w:hyperlink r:id="rId65" w:history="1">
        <w:r w:rsidRPr="005C2498">
          <w:rPr>
            <w:rStyle w:val="Hyperlink"/>
            <w:rFonts w:ascii="Century Gothic" w:hAnsi="Century Gothic"/>
            <w:i/>
            <w:color w:val="0000FF"/>
            <w:sz w:val="24"/>
            <w:szCs w:val="24"/>
            <w:shd w:val="clear" w:color="auto" w:fill="FFFFFF"/>
          </w:rPr>
          <w:t>https://www.samhsa.gov/nrepp</w:t>
        </w:r>
      </w:hyperlink>
      <w:r>
        <w:rPr>
          <w:rFonts w:ascii="Century Gothic" w:hAnsi="Century Gothic"/>
          <w:i/>
          <w:color w:val="0000FF"/>
          <w:sz w:val="24"/>
          <w:szCs w:val="24"/>
          <w:shd w:val="clear" w:color="auto" w:fill="FFFFFF"/>
        </w:rPr>
        <w:t xml:space="preserve"> .</w:t>
      </w:r>
      <w:r>
        <w:rPr>
          <w:rFonts w:ascii="Century Gothic" w:hAnsi="Century Gothic"/>
          <w:i/>
          <w:color w:val="121212"/>
          <w:sz w:val="24"/>
          <w:szCs w:val="24"/>
          <w:shd w:val="clear" w:color="auto" w:fill="FFFFFF"/>
        </w:rPr>
        <w:t xml:space="preserve"> </w:t>
      </w:r>
      <w:hyperlink r:id="rId66" w:history="1">
        <w:r w:rsidR="003C1F14" w:rsidRPr="003C1F14">
          <w:rPr>
            <w:rStyle w:val="Hyperlink"/>
            <w:rFonts w:ascii="Century Gothic" w:hAnsi="Century Gothic"/>
            <w:i/>
            <w:color w:val="0000FF"/>
            <w:sz w:val="24"/>
            <w:szCs w:val="24"/>
            <w:shd w:val="clear" w:color="auto" w:fill="FFFFFF"/>
          </w:rPr>
          <w:t>http://nrepp.samhsa.gov/AdvancedSearch.aspx</w:t>
        </w:r>
      </w:hyperlink>
      <w:r w:rsidR="003C1F14">
        <w:rPr>
          <w:rFonts w:ascii="Century Gothic" w:hAnsi="Century Gothic"/>
          <w:i/>
          <w:color w:val="121212"/>
          <w:sz w:val="24"/>
          <w:szCs w:val="24"/>
          <w:shd w:val="clear" w:color="auto" w:fill="FFFFFF"/>
        </w:rPr>
        <w:t xml:space="preserve"> </w:t>
      </w:r>
      <w:r w:rsidR="00292DB6">
        <w:rPr>
          <w:rFonts w:ascii="Century Gothic" w:hAnsi="Century Gothic"/>
          <w:i/>
          <w:color w:val="121212"/>
          <w:sz w:val="24"/>
          <w:szCs w:val="24"/>
          <w:shd w:val="clear" w:color="auto" w:fill="FFFFFF"/>
        </w:rPr>
        <w:t xml:space="preserve">    </w:t>
      </w:r>
      <w:r>
        <w:rPr>
          <w:rFonts w:ascii="Century Gothic" w:hAnsi="Century Gothic"/>
          <w:i/>
          <w:color w:val="121212"/>
          <w:sz w:val="24"/>
          <w:szCs w:val="24"/>
          <w:shd w:val="clear" w:color="auto" w:fill="FFFFFF"/>
        </w:rPr>
        <w:t>N</w:t>
      </w:r>
      <w:r w:rsidRPr="005C2498">
        <w:rPr>
          <w:rFonts w:ascii="Century Gothic" w:hAnsi="Century Gothic" w:cs="Arial"/>
          <w:sz w:val="24"/>
          <w:szCs w:val="24"/>
          <w:shd w:val="clear" w:color="auto" w:fill="FFFFFF"/>
        </w:rPr>
        <w:t>REPP is a searchable online registry of more than</w:t>
      </w:r>
      <w:r w:rsidRPr="005C2498">
        <w:rPr>
          <w:rFonts w:ascii="Century Gothic" w:hAnsi="Century Gothic" w:cs="Arial"/>
          <w:b/>
          <w:sz w:val="24"/>
          <w:szCs w:val="24"/>
          <w:shd w:val="clear" w:color="auto" w:fill="FFFFFF"/>
        </w:rPr>
        <w:t> </w:t>
      </w:r>
      <w:hyperlink r:id="rId67" w:tgtFrame="_blank" w:history="1">
        <w:r w:rsidRPr="005C2498">
          <w:rPr>
            <w:rStyle w:val="Strong"/>
            <w:rFonts w:ascii="Century Gothic" w:hAnsi="Century Gothic" w:cs="Arial"/>
            <w:b w:val="0"/>
            <w:sz w:val="24"/>
            <w:szCs w:val="24"/>
            <w:shd w:val="clear" w:color="auto" w:fill="FFFFFF"/>
          </w:rPr>
          <w:t>350 substance use and mental health interventions</w:t>
        </w:r>
      </w:hyperlink>
      <w:r w:rsidR="005E4906">
        <w:rPr>
          <w:rFonts w:ascii="Century Gothic" w:hAnsi="Century Gothic" w:cs="Arial"/>
          <w:b/>
          <w:sz w:val="24"/>
          <w:szCs w:val="24"/>
        </w:rPr>
        <w:t xml:space="preserve">, </w:t>
      </w:r>
      <w:r w:rsidR="005E4906" w:rsidRPr="005E4906">
        <w:rPr>
          <w:rFonts w:ascii="Century Gothic" w:hAnsi="Century Gothic" w:cs="Arial"/>
          <w:sz w:val="24"/>
          <w:szCs w:val="24"/>
        </w:rPr>
        <w:t>including</w:t>
      </w:r>
      <w:r w:rsidR="005E4906">
        <w:rPr>
          <w:rFonts w:ascii="Century Gothic" w:hAnsi="Century Gothic" w:cs="Arial"/>
          <w:b/>
          <w:sz w:val="24"/>
          <w:szCs w:val="24"/>
        </w:rPr>
        <w:t xml:space="preserve"> </w:t>
      </w:r>
      <w:r w:rsidR="005E4906" w:rsidRPr="005E4906">
        <w:rPr>
          <w:rFonts w:ascii="Century Gothic" w:hAnsi="Century Gothic" w:cs="Arial"/>
          <w:sz w:val="24"/>
          <w:szCs w:val="24"/>
        </w:rPr>
        <w:t>interventions and programs applicable to educational</w:t>
      </w:r>
      <w:r w:rsidR="005E4906">
        <w:rPr>
          <w:rFonts w:ascii="Century Gothic" w:hAnsi="Century Gothic" w:cs="Arial"/>
          <w:sz w:val="24"/>
          <w:szCs w:val="24"/>
        </w:rPr>
        <w:t xml:space="preserve"> </w:t>
      </w:r>
      <w:r w:rsidR="005E4906" w:rsidRPr="005E4906">
        <w:rPr>
          <w:rFonts w:ascii="Century Gothic" w:hAnsi="Century Gothic" w:cs="Arial"/>
          <w:sz w:val="24"/>
          <w:szCs w:val="24"/>
        </w:rPr>
        <w:t>settings</w:t>
      </w:r>
      <w:r w:rsidR="005E4906">
        <w:rPr>
          <w:rFonts w:ascii="Century Gothic" w:hAnsi="Century Gothic" w:cs="Arial"/>
          <w:sz w:val="24"/>
          <w:szCs w:val="24"/>
        </w:rPr>
        <w:t>, such as Conscious Discipline, Historical Trauma</w:t>
      </w:r>
      <w:r w:rsidR="003C1F14">
        <w:rPr>
          <w:rFonts w:ascii="Century Gothic" w:hAnsi="Century Gothic" w:cs="Arial"/>
          <w:sz w:val="24"/>
          <w:szCs w:val="24"/>
        </w:rPr>
        <w:t xml:space="preserve">, Cultural Competence, and other prevention </w:t>
      </w:r>
      <w:r w:rsidR="00544472">
        <w:rPr>
          <w:rFonts w:ascii="Century Gothic" w:hAnsi="Century Gothic" w:cs="Arial"/>
          <w:sz w:val="24"/>
          <w:szCs w:val="24"/>
        </w:rPr>
        <w:t>programs</w:t>
      </w:r>
      <w:r w:rsidR="00544472">
        <w:rPr>
          <w:rFonts w:ascii="Century Gothic" w:hAnsi="Century Gothic" w:cs="Arial"/>
          <w:b/>
          <w:sz w:val="24"/>
          <w:szCs w:val="24"/>
        </w:rPr>
        <w:t xml:space="preserve">. </w:t>
      </w:r>
      <w:r w:rsidRPr="005C2498">
        <w:rPr>
          <w:rFonts w:ascii="Century Gothic" w:hAnsi="Century Gothic" w:cs="Arial"/>
          <w:sz w:val="24"/>
          <w:szCs w:val="24"/>
          <w:shd w:val="clear" w:color="auto" w:fill="FFFFFF"/>
        </w:rPr>
        <w:t xml:space="preserve">NREPP was developed to help the public learn more about evidence-based interventions that are available for implementation. </w:t>
      </w:r>
      <w:r>
        <w:rPr>
          <w:rFonts w:ascii="Century Gothic" w:hAnsi="Century Gothic" w:cs="Arial"/>
          <w:sz w:val="24"/>
          <w:szCs w:val="24"/>
          <w:shd w:val="clear" w:color="auto" w:fill="FFFFFF"/>
        </w:rPr>
        <w:t>Research</w:t>
      </w:r>
      <w:r w:rsidRPr="005C2498">
        <w:rPr>
          <w:rFonts w:ascii="Century Gothic" w:hAnsi="Century Gothic" w:cs="Arial"/>
          <w:sz w:val="24"/>
          <w:szCs w:val="24"/>
          <w:shd w:val="clear" w:color="auto" w:fill="FFFFFF"/>
        </w:rPr>
        <w:t xml:space="preserve"> adheres to ESSA</w:t>
      </w:r>
      <w:r w:rsidR="006D0593">
        <w:rPr>
          <w:rFonts w:ascii="Century Gothic" w:hAnsi="Century Gothic" w:cs="Arial"/>
          <w:sz w:val="24"/>
          <w:szCs w:val="24"/>
          <w:shd w:val="clear" w:color="auto" w:fill="FFFFFF"/>
        </w:rPr>
        <w:t>’s evidence based levels, strong and moderate.</w:t>
      </w:r>
    </w:p>
    <w:p w:rsidR="00DC53C4" w:rsidRPr="005C2498" w:rsidRDefault="00DC53C4" w:rsidP="00544472">
      <w:pPr>
        <w:pStyle w:val="ListParagraph"/>
        <w:numPr>
          <w:ilvl w:val="0"/>
          <w:numId w:val="13"/>
        </w:numPr>
        <w:tabs>
          <w:tab w:val="left" w:pos="810"/>
        </w:tabs>
        <w:spacing w:before="196"/>
        <w:ind w:left="-90" w:right="158"/>
        <w:rPr>
          <w:rFonts w:ascii="Century Gothic" w:hAnsi="Century Gothic"/>
          <w:i/>
          <w:color w:val="121212"/>
          <w:sz w:val="24"/>
          <w:szCs w:val="24"/>
          <w:shd w:val="clear" w:color="auto" w:fill="FFFFFF"/>
        </w:rPr>
      </w:pPr>
      <w:r w:rsidRPr="00E5283D">
        <w:rPr>
          <w:rFonts w:ascii="Century Gothic" w:hAnsi="Century Gothic"/>
          <w:b/>
          <w:sz w:val="24"/>
          <w:szCs w:val="24"/>
        </w:rPr>
        <w:t>Reviews of Collections of Programs, Curricula, Practices, Policies, and Tools: Evaluated According to Evidence</w:t>
      </w:r>
      <w:r>
        <w:rPr>
          <w:rFonts w:ascii="Century Gothic" w:hAnsi="Century Gothic"/>
          <w:color w:val="0000FF"/>
          <w:sz w:val="24"/>
          <w:szCs w:val="24"/>
        </w:rPr>
        <w:t xml:space="preserve"> </w:t>
      </w:r>
      <w:hyperlink r:id="rId68" w:history="1">
        <w:r w:rsidRPr="00E5283D">
          <w:rPr>
            <w:rStyle w:val="Hyperlink"/>
            <w:rFonts w:ascii="Century Gothic" w:hAnsi="Century Gothic"/>
            <w:color w:val="0000FF"/>
            <w:sz w:val="24"/>
            <w:szCs w:val="24"/>
          </w:rPr>
          <w:t>http://nirn.fpg.unc.edu/resources/reviews</w:t>
        </w:r>
      </w:hyperlink>
      <w:r>
        <w:rPr>
          <w:rFonts w:ascii="Century Gothic" w:hAnsi="Century Gothic"/>
          <w:color w:val="0000FF"/>
          <w:sz w:val="24"/>
          <w:szCs w:val="24"/>
        </w:rPr>
        <w:t xml:space="preserve">     </w:t>
      </w:r>
      <w:r w:rsidR="00292DB6">
        <w:rPr>
          <w:rFonts w:ascii="Century Gothic" w:hAnsi="Century Gothic"/>
          <w:color w:val="0000FF"/>
          <w:sz w:val="24"/>
          <w:szCs w:val="24"/>
        </w:rPr>
        <w:t xml:space="preserve">         </w:t>
      </w:r>
      <w:r w:rsidRPr="00E5283D">
        <w:rPr>
          <w:rFonts w:ascii="Century Gothic" w:hAnsi="Century Gothic" w:cs="Arial"/>
          <w:color w:val="595959"/>
          <w:sz w:val="24"/>
          <w:szCs w:val="24"/>
          <w:shd w:val="clear" w:color="auto" w:fill="FFFFFF"/>
        </w:rPr>
        <w:t xml:space="preserve">As of Fall 2012, fifteen topical sections annotate over 500 reviews of sets of programs, curricula, practices, policies, or products whose evidence of effectiveness has been evaluated according to criteria set forth by the sources of these reviews. </w:t>
      </w:r>
      <w:r w:rsidR="00292DB6">
        <w:rPr>
          <w:rFonts w:ascii="Century Gothic" w:hAnsi="Century Gothic" w:cs="Arial"/>
          <w:color w:val="595959"/>
          <w:sz w:val="24"/>
          <w:szCs w:val="24"/>
          <w:shd w:val="clear" w:color="auto" w:fill="FFFFFF"/>
        </w:rPr>
        <w:t xml:space="preserve"> </w:t>
      </w:r>
      <w:r w:rsidRPr="00E5283D">
        <w:rPr>
          <w:rFonts w:ascii="Century Gothic" w:hAnsi="Century Gothic" w:cs="Arial"/>
          <w:color w:val="595959"/>
          <w:sz w:val="24"/>
          <w:szCs w:val="24"/>
          <w:shd w:val="clear" w:color="auto" w:fill="FFFFFF"/>
        </w:rPr>
        <w:t>These annotations pertain to literature reviews, meta-analyses, and other reports of multiple evidence sources.</w:t>
      </w:r>
    </w:p>
    <w:p w:rsidR="00544472" w:rsidRDefault="00544472" w:rsidP="005C2498">
      <w:pPr>
        <w:pStyle w:val="ListParagraph"/>
        <w:tabs>
          <w:tab w:val="left" w:pos="720"/>
        </w:tabs>
        <w:spacing w:before="196"/>
        <w:ind w:left="-90" w:right="158" w:firstLine="0"/>
        <w:rPr>
          <w:rFonts w:ascii="Century Gothic" w:hAnsi="Century Gothic"/>
          <w:sz w:val="24"/>
          <w:szCs w:val="24"/>
        </w:rPr>
      </w:pPr>
    </w:p>
    <w:p w:rsidR="00C867D2" w:rsidRPr="00DF5302" w:rsidRDefault="00AA18E3" w:rsidP="005C2498">
      <w:pPr>
        <w:pStyle w:val="ListParagraph"/>
        <w:tabs>
          <w:tab w:val="left" w:pos="720"/>
        </w:tabs>
        <w:spacing w:before="196"/>
        <w:ind w:left="-90" w:right="158" w:firstLine="0"/>
        <w:rPr>
          <w:rFonts w:ascii="Century Gothic" w:hAnsi="Century Gothic"/>
          <w:b/>
          <w:color w:val="0000FF"/>
          <w:sz w:val="32"/>
          <w:szCs w:val="32"/>
        </w:rPr>
      </w:pPr>
      <w:r w:rsidRPr="00DF5302">
        <w:rPr>
          <w:rFonts w:ascii="Century Gothic" w:hAnsi="Century Gothic"/>
          <w:b/>
          <w:sz w:val="32"/>
          <w:szCs w:val="32"/>
        </w:rPr>
        <w:t xml:space="preserve">Other </w:t>
      </w:r>
      <w:r w:rsidR="00C867D2" w:rsidRPr="00DF5302">
        <w:rPr>
          <w:rFonts w:ascii="Century Gothic" w:hAnsi="Century Gothic"/>
          <w:b/>
          <w:sz w:val="32"/>
          <w:szCs w:val="32"/>
        </w:rPr>
        <w:t>Tools</w:t>
      </w:r>
      <w:r w:rsidRPr="00DF5302">
        <w:rPr>
          <w:rFonts w:ascii="Century Gothic" w:hAnsi="Century Gothic"/>
          <w:b/>
          <w:sz w:val="32"/>
          <w:szCs w:val="32"/>
        </w:rPr>
        <w:t xml:space="preserve"> and Resources</w:t>
      </w:r>
    </w:p>
    <w:p w:rsidR="00EE4AD2" w:rsidRPr="00EE4AD2" w:rsidRDefault="00AA18E3" w:rsidP="00D22594">
      <w:pPr>
        <w:pStyle w:val="BodyText"/>
        <w:ind w:left="-90"/>
        <w:rPr>
          <w:rFonts w:ascii="Century Gothic" w:hAnsi="Century Gothic"/>
          <w:color w:val="0000FF"/>
          <w:shd w:val="clear" w:color="auto" w:fill="FFFFFF"/>
        </w:rPr>
      </w:pPr>
      <w:r w:rsidRPr="00EE47CD">
        <w:rPr>
          <w:rFonts w:ascii="Century Gothic" w:hAnsi="Century Gothic"/>
          <w:b/>
          <w:shd w:val="clear" w:color="auto" w:fill="FFFFFF"/>
        </w:rPr>
        <w:t xml:space="preserve">National </w:t>
      </w:r>
      <w:r w:rsidRPr="00D22594">
        <w:rPr>
          <w:rFonts w:ascii="Century Gothic" w:hAnsi="Century Gothic"/>
          <w:b/>
          <w:shd w:val="clear" w:color="auto" w:fill="FFFFFF"/>
        </w:rPr>
        <w:t>Implementation</w:t>
      </w:r>
      <w:r w:rsidR="00EE4AD2" w:rsidRPr="00D22594">
        <w:rPr>
          <w:rFonts w:ascii="Century Gothic" w:hAnsi="Century Gothic"/>
          <w:b/>
          <w:shd w:val="clear" w:color="auto" w:fill="FFFFFF"/>
        </w:rPr>
        <w:t xml:space="preserve"> </w:t>
      </w:r>
      <w:r w:rsidR="00EE4AD2" w:rsidRPr="00EE47CD">
        <w:rPr>
          <w:rFonts w:ascii="Century Gothic" w:hAnsi="Century Gothic"/>
          <w:b/>
          <w:shd w:val="clear" w:color="auto" w:fill="FFFFFF"/>
        </w:rPr>
        <w:t>Research Network</w:t>
      </w:r>
      <w:r w:rsidRPr="00EE4AD2">
        <w:rPr>
          <w:rFonts w:ascii="Century Gothic" w:hAnsi="Century Gothic"/>
          <w:shd w:val="clear" w:color="auto" w:fill="FFFFFF"/>
        </w:rPr>
        <w:t xml:space="preserve"> </w:t>
      </w:r>
      <w:r w:rsidR="00EE4AD2" w:rsidRPr="00EE4AD2">
        <w:rPr>
          <w:rFonts w:ascii="Century Gothic" w:hAnsi="Century Gothic"/>
          <w:color w:val="0000FF"/>
          <w:shd w:val="clear" w:color="auto" w:fill="FFFFFF"/>
        </w:rPr>
        <w:t xml:space="preserve">http://nirn.fpg.unc.edu/ </w:t>
      </w:r>
    </w:p>
    <w:p w:rsidR="00EE47CD" w:rsidRPr="00DC53C4" w:rsidRDefault="00C7359F" w:rsidP="00DC53C4">
      <w:pPr>
        <w:pStyle w:val="BodyText"/>
        <w:ind w:left="-90"/>
        <w:rPr>
          <w:rFonts w:ascii="Century Gothic" w:hAnsi="Century Gothic"/>
          <w:color w:val="595959"/>
          <w:shd w:val="clear" w:color="auto" w:fill="FFFFFF"/>
        </w:rPr>
      </w:pPr>
      <w:r w:rsidRPr="00EE4AD2">
        <w:rPr>
          <w:rFonts w:ascii="Century Gothic" w:hAnsi="Century Gothic"/>
          <w:color w:val="595959"/>
          <w:shd w:val="clear" w:color="auto" w:fill="FFFFFF"/>
        </w:rPr>
        <w:t xml:space="preserve">A major goal of the National Implementation Research Network is to help establish an evidence base for the implementation processes and practices of evidence-based programs. The beginning steps in this effort have been taken with a review of the components thought to be necessary for implementation, a review of the research literature related to those components, and a review of the current implementation </w:t>
      </w:r>
      <w:r w:rsidRPr="00EE4AD2">
        <w:rPr>
          <w:rFonts w:ascii="Century Gothic" w:hAnsi="Century Gothic"/>
          <w:color w:val="595959"/>
          <w:shd w:val="clear" w:color="auto" w:fill="FFFFFF"/>
        </w:rPr>
        <w:lastRenderedPageBreak/>
        <w:t>practices of evidence-based programs. The current work of the NIRN and the work of NIRN colleagues around the globe is creating fertile ground for rapid advancements in the science of implementation, organization change, and system reinvention.</w:t>
      </w:r>
      <w:r w:rsidR="00380792" w:rsidRPr="00EE4AD2">
        <w:rPr>
          <w:rFonts w:ascii="Century Gothic" w:hAnsi="Century Gothic"/>
          <w:color w:val="595959"/>
          <w:shd w:val="clear" w:color="auto" w:fill="FFFFFF"/>
        </w:rPr>
        <w:t xml:space="preserve">  Includes numerous tools, </w:t>
      </w:r>
      <w:r w:rsidR="00623A64" w:rsidRPr="00EE4AD2">
        <w:rPr>
          <w:rFonts w:ascii="Century Gothic" w:hAnsi="Century Gothic"/>
          <w:color w:val="595959"/>
          <w:shd w:val="clear" w:color="auto" w:fill="FFFFFF"/>
        </w:rPr>
        <w:t xml:space="preserve">videos, </w:t>
      </w:r>
      <w:r w:rsidR="00380792" w:rsidRPr="00EE4AD2">
        <w:rPr>
          <w:rFonts w:ascii="Century Gothic" w:hAnsi="Century Gothic"/>
          <w:color w:val="595959"/>
          <w:shd w:val="clear" w:color="auto" w:fill="FFFFFF"/>
        </w:rPr>
        <w:t>modules and courses.</w:t>
      </w:r>
    </w:p>
    <w:p w:rsidR="00AA18E3" w:rsidRPr="00A93881" w:rsidRDefault="00AA18E3" w:rsidP="00D22594">
      <w:pPr>
        <w:pStyle w:val="ListParagraph"/>
        <w:tabs>
          <w:tab w:val="left" w:pos="720"/>
        </w:tabs>
        <w:spacing w:before="196"/>
        <w:ind w:left="-90" w:right="158" w:firstLine="0"/>
        <w:rPr>
          <w:rFonts w:ascii="Century Gothic" w:hAnsi="Century Gothic"/>
          <w:sz w:val="24"/>
          <w:szCs w:val="24"/>
        </w:rPr>
      </w:pPr>
      <w:r w:rsidRPr="00AA18E3">
        <w:rPr>
          <w:rFonts w:ascii="Century Gothic" w:hAnsi="Century Gothic"/>
          <w:b/>
          <w:sz w:val="24"/>
          <w:szCs w:val="24"/>
        </w:rPr>
        <w:t xml:space="preserve">The Hexagon Tool </w:t>
      </w:r>
      <w:hyperlink r:id="rId69" w:history="1">
        <w:r w:rsidR="00623A64" w:rsidRPr="00EE4AD2">
          <w:rPr>
            <w:rStyle w:val="Hyperlink"/>
            <w:rFonts w:ascii="Century Gothic" w:hAnsi="Century Gothic"/>
            <w:color w:val="0000FF"/>
            <w:sz w:val="24"/>
            <w:szCs w:val="24"/>
          </w:rPr>
          <w:t>http://implementation.fpg.unc.edu/sites/implementation.fpg.unc.edu/files/resources/NIRN-Education-TheHexagonTool.pdf</w:t>
        </w:r>
      </w:hyperlink>
      <w:r>
        <w:rPr>
          <w:rFonts w:ascii="Century Gothic" w:hAnsi="Century Gothic"/>
          <w:sz w:val="24"/>
          <w:szCs w:val="24"/>
        </w:rPr>
        <w:t xml:space="preserve"> </w:t>
      </w:r>
      <w:r w:rsidR="00EE47CD">
        <w:rPr>
          <w:rFonts w:ascii="Century Gothic" w:hAnsi="Century Gothic"/>
          <w:sz w:val="24"/>
          <w:szCs w:val="24"/>
        </w:rPr>
        <w:t xml:space="preserve">The Hexagon Tool </w:t>
      </w:r>
      <w:r w:rsidRPr="00C867D2">
        <w:rPr>
          <w:rFonts w:ascii="Century Gothic" w:hAnsi="Century Gothic"/>
          <w:sz w:val="24"/>
          <w:szCs w:val="24"/>
        </w:rPr>
        <w:t>helps states, districts, and schools systematically evaluate new and existing interventions via six broad factors: needs, fit, resource availability, evidence, readiness for replication and capacity to implement. </w:t>
      </w:r>
      <w:r w:rsidR="00EE2719" w:rsidRPr="00EE2719">
        <w:rPr>
          <w:rFonts w:ascii="Century Gothic" w:hAnsi="Century Gothic"/>
          <w:sz w:val="16"/>
          <w:szCs w:val="16"/>
        </w:rPr>
        <w:t>i</w:t>
      </w:r>
    </w:p>
    <w:p w:rsidR="00C7359F" w:rsidRDefault="00AA18E3" w:rsidP="00D22594">
      <w:pPr>
        <w:pStyle w:val="ListParagraph"/>
        <w:tabs>
          <w:tab w:val="left" w:pos="720"/>
        </w:tabs>
        <w:spacing w:before="196"/>
        <w:ind w:left="-90" w:right="158" w:firstLine="0"/>
        <w:rPr>
          <w:rFonts w:ascii="Century Gothic" w:hAnsi="Century Gothic"/>
          <w:sz w:val="24"/>
          <w:szCs w:val="24"/>
        </w:rPr>
      </w:pPr>
      <w:r w:rsidRPr="00A93881">
        <w:rPr>
          <w:rFonts w:ascii="Century Gothic" w:hAnsi="Century Gothic"/>
          <w:b/>
          <w:sz w:val="24"/>
          <w:szCs w:val="24"/>
        </w:rPr>
        <w:t xml:space="preserve">Stages of Implementation </w:t>
      </w:r>
      <w:hyperlink r:id="rId70" w:history="1">
        <w:r w:rsidRPr="00AA18E3">
          <w:rPr>
            <w:rStyle w:val="Hyperlink"/>
            <w:rFonts w:ascii="Century Gothic" w:hAnsi="Century Gothic"/>
            <w:color w:val="0000FF"/>
            <w:sz w:val="24"/>
            <w:szCs w:val="24"/>
          </w:rPr>
          <w:t>http://implementation.fpg.unc.edu/sites/implementation.fpg.unc.edu/files/NIRN-Education-StagesOfImplementationAnalysisWhereAreWe.pdf</w:t>
        </w:r>
      </w:hyperlink>
      <w:r w:rsidRPr="00AA18E3">
        <w:rPr>
          <w:rFonts w:ascii="Century Gothic" w:hAnsi="Century Gothic"/>
          <w:color w:val="0000FF"/>
          <w:sz w:val="24"/>
          <w:szCs w:val="24"/>
        </w:rPr>
        <w:t xml:space="preserve"> </w:t>
      </w:r>
      <w:r w:rsidR="00D22594">
        <w:rPr>
          <w:rFonts w:ascii="Century Gothic" w:hAnsi="Century Gothic"/>
          <w:color w:val="0000FF"/>
          <w:sz w:val="24"/>
          <w:szCs w:val="24"/>
        </w:rPr>
        <w:t xml:space="preserve">     </w:t>
      </w:r>
      <w:r w:rsidR="00EE2719">
        <w:rPr>
          <w:rFonts w:ascii="Century Gothic" w:hAnsi="Century Gothic"/>
          <w:color w:val="0000FF"/>
          <w:sz w:val="24"/>
          <w:szCs w:val="24"/>
        </w:rPr>
        <w:t xml:space="preserve">              </w:t>
      </w:r>
      <w:r w:rsidR="00D22594">
        <w:rPr>
          <w:rFonts w:ascii="Century Gothic" w:hAnsi="Century Gothic"/>
          <w:color w:val="0000FF"/>
          <w:sz w:val="24"/>
          <w:szCs w:val="24"/>
        </w:rPr>
        <w:t xml:space="preserve">                   </w:t>
      </w:r>
      <w:r w:rsidR="00EE47CD" w:rsidRPr="00EE47CD">
        <w:rPr>
          <w:rFonts w:ascii="Century Gothic" w:hAnsi="Century Gothic"/>
          <w:sz w:val="24"/>
          <w:szCs w:val="24"/>
        </w:rPr>
        <w:t>An analysis:</w:t>
      </w:r>
      <w:r w:rsidR="00EE47CD">
        <w:rPr>
          <w:rFonts w:ascii="Century Gothic" w:hAnsi="Century Gothic"/>
          <w:sz w:val="24"/>
          <w:szCs w:val="24"/>
        </w:rPr>
        <w:t xml:space="preserve"> </w:t>
      </w:r>
      <w:r w:rsidR="00A93881" w:rsidRPr="00EE47CD">
        <w:rPr>
          <w:rFonts w:ascii="Century Gothic" w:hAnsi="Century Gothic"/>
          <w:sz w:val="24"/>
          <w:szCs w:val="24"/>
        </w:rPr>
        <w:t>Where Are We? This planning tool provides an Implemen</w:t>
      </w:r>
      <w:r w:rsidR="00A93881" w:rsidRPr="00A93881">
        <w:rPr>
          <w:rFonts w:ascii="Century Gothic" w:hAnsi="Century Gothic"/>
          <w:sz w:val="24"/>
          <w:szCs w:val="24"/>
        </w:rPr>
        <w:t>tation Team the opportunity to assess, plan and track stage</w:t>
      </w:r>
      <w:r w:rsidR="00A93881" w:rsidRPr="00A93881">
        <w:rPr>
          <w:rFonts w:ascii="Cambria Math" w:hAnsi="Cambria Math" w:cs="Cambria Math"/>
          <w:sz w:val="24"/>
          <w:szCs w:val="24"/>
        </w:rPr>
        <w:t>‐</w:t>
      </w:r>
      <w:r w:rsidR="00A93881" w:rsidRPr="00A93881">
        <w:rPr>
          <w:rFonts w:ascii="Century Gothic" w:hAnsi="Century Gothic"/>
          <w:sz w:val="24"/>
          <w:szCs w:val="24"/>
        </w:rPr>
        <w:t>based activities and improve the success of implementation efforts for Evidence</w:t>
      </w:r>
      <w:r w:rsidR="00A93881" w:rsidRPr="00A93881">
        <w:rPr>
          <w:rFonts w:ascii="Cambria Math" w:hAnsi="Cambria Math" w:cs="Cambria Math"/>
          <w:sz w:val="24"/>
          <w:szCs w:val="24"/>
        </w:rPr>
        <w:t>‐</w:t>
      </w:r>
      <w:r w:rsidR="00A93881" w:rsidRPr="00A93881">
        <w:rPr>
          <w:rFonts w:ascii="Century Gothic" w:hAnsi="Century Gothic"/>
          <w:sz w:val="24"/>
          <w:szCs w:val="24"/>
        </w:rPr>
        <w:t>Based Programs</w:t>
      </w:r>
      <w:r w:rsidR="00EE2719">
        <w:rPr>
          <w:rFonts w:ascii="Century Gothic" w:hAnsi="Century Gothic"/>
          <w:sz w:val="24"/>
          <w:szCs w:val="24"/>
        </w:rPr>
        <w:t>.</w:t>
      </w:r>
    </w:p>
    <w:p w:rsidR="00A93881" w:rsidRDefault="00A93881" w:rsidP="00D22594">
      <w:pPr>
        <w:pStyle w:val="ListParagraph"/>
        <w:tabs>
          <w:tab w:val="left" w:pos="720"/>
        </w:tabs>
        <w:spacing w:before="196"/>
        <w:ind w:left="-90" w:right="158" w:firstLine="0"/>
        <w:rPr>
          <w:rFonts w:ascii="Century Gothic" w:hAnsi="Century Gothic"/>
          <w:sz w:val="24"/>
          <w:szCs w:val="24"/>
        </w:rPr>
      </w:pPr>
      <w:r w:rsidRPr="00A93881">
        <w:rPr>
          <w:rFonts w:ascii="Century Gothic" w:hAnsi="Century Gothic"/>
          <w:b/>
          <w:sz w:val="24"/>
          <w:szCs w:val="24"/>
        </w:rPr>
        <w:t>Implementation Drivers</w:t>
      </w:r>
      <w:r w:rsidRPr="00A93881">
        <w:rPr>
          <w:rFonts w:ascii="Century Gothic" w:hAnsi="Century Gothic"/>
          <w:color w:val="0000FF"/>
          <w:sz w:val="24"/>
          <w:szCs w:val="24"/>
        </w:rPr>
        <w:t xml:space="preserve"> </w:t>
      </w:r>
      <w:hyperlink r:id="rId71" w:history="1">
        <w:r w:rsidRPr="00A93881">
          <w:rPr>
            <w:rStyle w:val="Hyperlink"/>
            <w:rFonts w:ascii="Century Gothic" w:hAnsi="Century Gothic"/>
            <w:color w:val="0000FF"/>
            <w:sz w:val="24"/>
            <w:szCs w:val="24"/>
          </w:rPr>
          <w:t>http://implementation.fpg.unc.edu/sites/implementation.fpg.unc.edu/files/NIRN-Education-ImplementationDriversAssessingBestPractices.pdf</w:t>
        </w:r>
      </w:hyperlink>
      <w:r>
        <w:rPr>
          <w:rFonts w:ascii="Century Gothic" w:hAnsi="Century Gothic"/>
          <w:color w:val="0000FF"/>
          <w:sz w:val="24"/>
          <w:szCs w:val="24"/>
        </w:rPr>
        <w:t xml:space="preserve"> </w:t>
      </w:r>
      <w:r w:rsidRPr="00A93881">
        <w:rPr>
          <w:rFonts w:ascii="Century Gothic" w:hAnsi="Century Gothic"/>
          <w:sz w:val="24"/>
          <w:szCs w:val="24"/>
        </w:rPr>
        <w:t>Assessing Best Practices</w:t>
      </w:r>
      <w:r>
        <w:rPr>
          <w:rFonts w:ascii="Century Gothic" w:hAnsi="Century Gothic"/>
          <w:sz w:val="24"/>
          <w:szCs w:val="24"/>
        </w:rPr>
        <w:t xml:space="preserve"> </w:t>
      </w:r>
      <w:r w:rsidRPr="00A93881">
        <w:rPr>
          <w:rFonts w:ascii="Century Gothic" w:hAnsi="Century Gothic"/>
          <w:sz w:val="24"/>
          <w:szCs w:val="24"/>
        </w:rPr>
        <w:t>Implementation Drivers are the key components of capacity and the functional infrastructure supports that enable a program’s success. The three categories of Implementation Drivers are Competency, Organization, and Leadership</w:t>
      </w:r>
      <w:r w:rsidR="001F2A81">
        <w:rPr>
          <w:rFonts w:ascii="Century Gothic" w:hAnsi="Century Gothic"/>
          <w:sz w:val="24"/>
          <w:szCs w:val="24"/>
        </w:rPr>
        <w:t xml:space="preserve">. </w:t>
      </w:r>
      <w:r w:rsidR="001F2A81" w:rsidRPr="001F2A81">
        <w:rPr>
          <w:rFonts w:ascii="Century Gothic" w:hAnsi="Century Gothic"/>
          <w:sz w:val="16"/>
          <w:szCs w:val="16"/>
        </w:rPr>
        <w:t>ii</w:t>
      </w:r>
    </w:p>
    <w:p w:rsidR="00E5283D" w:rsidRDefault="00E5283D" w:rsidP="00D22594">
      <w:pPr>
        <w:pStyle w:val="ListParagraph"/>
        <w:tabs>
          <w:tab w:val="left" w:pos="720"/>
        </w:tabs>
        <w:spacing w:before="196"/>
        <w:ind w:left="-90" w:right="158" w:firstLine="0"/>
        <w:rPr>
          <w:rFonts w:ascii="Century Gothic" w:hAnsi="Century Gothic"/>
          <w:sz w:val="24"/>
          <w:szCs w:val="24"/>
        </w:rPr>
      </w:pPr>
      <w:r w:rsidRPr="00E5283D">
        <w:rPr>
          <w:rFonts w:ascii="Century Gothic" w:hAnsi="Century Gothic"/>
          <w:b/>
          <w:sz w:val="24"/>
          <w:szCs w:val="24"/>
        </w:rPr>
        <w:t>An Instrument for Screening New Practices for Adoption</w:t>
      </w:r>
      <w:r w:rsidRPr="00E5283D">
        <w:rPr>
          <w:rFonts w:ascii="Century Gothic" w:hAnsi="Century Gothic"/>
          <w:b/>
          <w:color w:val="0000FF"/>
          <w:sz w:val="24"/>
          <w:szCs w:val="24"/>
        </w:rPr>
        <w:t xml:space="preserve"> </w:t>
      </w:r>
      <w:r w:rsidRPr="00DC53C4">
        <w:rPr>
          <w:rFonts w:ascii="Century Gothic" w:hAnsi="Century Gothic"/>
          <w:color w:val="0000FF"/>
          <w:sz w:val="24"/>
          <w:szCs w:val="24"/>
          <w:u w:val="single"/>
        </w:rPr>
        <w:t>http://nirn.fpg.unc.edu/sites/nirn.fpg.unc.edu/files/resources/Davis-Practic</w:t>
      </w:r>
      <w:r w:rsidR="00DC53C4" w:rsidRPr="00DC53C4">
        <w:rPr>
          <w:rFonts w:ascii="Century Gothic" w:hAnsi="Century Gothic"/>
          <w:color w:val="0000FF"/>
          <w:sz w:val="24"/>
          <w:szCs w:val="24"/>
          <w:u w:val="single"/>
        </w:rPr>
        <w:t>eScreeningInstrument-11-2009.pd</w:t>
      </w:r>
      <w:r w:rsidRPr="00DC53C4">
        <w:rPr>
          <w:u w:val="single"/>
        </w:rPr>
        <w:t xml:space="preserve"> </w:t>
      </w:r>
      <w:r w:rsidR="00DC53C4">
        <w:t xml:space="preserve"> </w:t>
      </w:r>
      <w:r>
        <w:t>It</w:t>
      </w:r>
      <w:r w:rsidRPr="00E5283D">
        <w:rPr>
          <w:rFonts w:ascii="Century Gothic" w:hAnsi="Century Gothic"/>
          <w:sz w:val="24"/>
          <w:szCs w:val="24"/>
        </w:rPr>
        <w:t xml:space="preserve"> is derived from the classic R&amp;D literature on the dissemination, diffusion, adoption, and implementation of innovations in education and related disciplines. The instrument (with variations of an accompanying article) have been published over the years by the California School Boards Journal, the North Central Regional Educational Laboratory, </w:t>
      </w:r>
      <w:r w:rsidR="00EE4AD2" w:rsidRPr="00E5283D">
        <w:rPr>
          <w:rFonts w:ascii="Century Gothic" w:hAnsi="Century Gothic"/>
          <w:sz w:val="24"/>
          <w:szCs w:val="24"/>
        </w:rPr>
        <w:t>and the</w:t>
      </w:r>
      <w:r w:rsidRPr="00E5283D">
        <w:rPr>
          <w:rFonts w:ascii="Century Gothic" w:hAnsi="Century Gothic"/>
          <w:sz w:val="24"/>
          <w:szCs w:val="24"/>
        </w:rPr>
        <w:t xml:space="preserve"> Alliance Project at Vanderbilt University, the IDEA Partnership at NASDSE, and others. The instrument remains valid as (a) a set of criteria that potential adopters should examine when considering a new model, practice, or product and as (b) a guide for developers in providing information on essential adoption issues that make successful implementation possible.</w:t>
      </w:r>
    </w:p>
    <w:p w:rsidR="00E5283D" w:rsidRDefault="00E5283D" w:rsidP="00D22594">
      <w:pPr>
        <w:pStyle w:val="ListParagraph"/>
        <w:tabs>
          <w:tab w:val="left" w:pos="720"/>
        </w:tabs>
        <w:spacing w:before="196"/>
        <w:ind w:left="-90" w:right="158" w:firstLine="0"/>
        <w:rPr>
          <w:rFonts w:ascii="Century Gothic" w:hAnsi="Century Gothic"/>
          <w:color w:val="0000FF"/>
          <w:sz w:val="24"/>
          <w:szCs w:val="24"/>
        </w:rPr>
      </w:pPr>
    </w:p>
    <w:p w:rsidR="00B94A77" w:rsidRDefault="00B94A77" w:rsidP="00D22594">
      <w:pPr>
        <w:pStyle w:val="ListParagraph"/>
        <w:tabs>
          <w:tab w:val="left" w:pos="720"/>
        </w:tabs>
        <w:spacing w:before="196"/>
        <w:ind w:left="-180" w:right="158" w:firstLine="0"/>
        <w:rPr>
          <w:rFonts w:ascii="Century Gothic" w:hAnsi="Century Gothic"/>
          <w:color w:val="0000FF"/>
          <w:sz w:val="24"/>
          <w:szCs w:val="24"/>
        </w:rPr>
      </w:pPr>
    </w:p>
    <w:p w:rsidR="00B94A77" w:rsidRPr="00BA5708" w:rsidRDefault="00B94A77" w:rsidP="00D22594">
      <w:pPr>
        <w:pBdr>
          <w:bottom w:val="single" w:sz="6" w:space="8" w:color="E5E5E5"/>
        </w:pBdr>
        <w:shd w:val="clear" w:color="auto" w:fill="FFFFFF"/>
        <w:spacing w:before="100" w:beforeAutospacing="1" w:after="150" w:line="270" w:lineRule="atLeast"/>
        <w:rPr>
          <w:rFonts w:ascii="Century Gothic" w:hAnsi="Century Gothic"/>
          <w:color w:val="000000"/>
          <w:sz w:val="24"/>
          <w:szCs w:val="24"/>
        </w:rPr>
      </w:pPr>
      <w:r w:rsidRPr="00B94A77">
        <w:rPr>
          <w:rFonts w:ascii="Century Gothic" w:hAnsi="Century Gothic"/>
          <w:b/>
          <w:color w:val="000000"/>
          <w:sz w:val="24"/>
          <w:szCs w:val="24"/>
          <w:shd w:val="clear" w:color="auto" w:fill="FFFFFF"/>
        </w:rPr>
        <w:lastRenderedPageBreak/>
        <w:t>The IRIS Center</w:t>
      </w:r>
      <w:r w:rsidRPr="00B94A77">
        <w:rPr>
          <w:rFonts w:ascii="Century Gothic" w:hAnsi="Century Gothic"/>
          <w:color w:val="0000FF"/>
          <w:sz w:val="24"/>
          <w:szCs w:val="24"/>
        </w:rPr>
        <w:t xml:space="preserve"> https://iris.peabody.vanderbilt.edu/</w:t>
      </w:r>
      <w:r w:rsidRPr="00B94A77">
        <w:rPr>
          <w:rFonts w:ascii="Century Gothic" w:hAnsi="Century Gothic"/>
          <w:color w:val="000000"/>
          <w:sz w:val="21"/>
          <w:szCs w:val="21"/>
          <w:shd w:val="clear" w:color="auto" w:fill="FFFFFF"/>
        </w:rPr>
        <w:t xml:space="preserve"> </w:t>
      </w:r>
      <w:r w:rsidRPr="00B94A77">
        <w:rPr>
          <w:rFonts w:ascii="Century Gothic" w:hAnsi="Century Gothic"/>
          <w:color w:val="000000"/>
          <w:sz w:val="24"/>
          <w:szCs w:val="24"/>
          <w:shd w:val="clear" w:color="auto" w:fill="FFFFFF"/>
        </w:rPr>
        <w:t>T</w:t>
      </w:r>
      <w:r w:rsidRPr="00BA5708">
        <w:rPr>
          <w:rFonts w:ascii="Century Gothic" w:hAnsi="Century Gothic"/>
          <w:sz w:val="24"/>
          <w:szCs w:val="24"/>
          <w:shd w:val="clear" w:color="auto" w:fill="FFFFFF"/>
        </w:rPr>
        <w:t>he IRIS Center is a national center dedicated to improving education outcomes for all children, especially those with disabilities birth through age twenty-one, through the use of effective evidence-based practices and interventions.</w:t>
      </w:r>
      <w:r w:rsidR="00EE2719">
        <w:rPr>
          <w:rFonts w:ascii="Century Gothic" w:hAnsi="Century Gothic"/>
          <w:sz w:val="24"/>
          <w:szCs w:val="24"/>
          <w:shd w:val="clear" w:color="auto" w:fill="FFFFFF"/>
        </w:rPr>
        <w:t xml:space="preserve"> </w:t>
      </w:r>
      <w:r w:rsidR="00BA5708" w:rsidRPr="00BA5708">
        <w:rPr>
          <w:rFonts w:ascii="Century Gothic" w:hAnsi="Century Gothic"/>
          <w:sz w:val="24"/>
          <w:szCs w:val="24"/>
        </w:rPr>
        <w:t xml:space="preserve"> </w:t>
      </w:r>
      <w:r w:rsidRPr="00BA5708">
        <w:rPr>
          <w:rFonts w:ascii="Century Gothic" w:hAnsi="Century Gothic"/>
          <w:sz w:val="24"/>
          <w:szCs w:val="24"/>
        </w:rPr>
        <w:t>IRIS resources address important instructional and classroom issues. Aligned with professional standards and high-leverage evidence-based practices, IRIS Modules, Case Study Units, Activities, and other materials are used by educators to improve the learning and behavioral outcomes of all children, especially those with disabilities.</w:t>
      </w:r>
      <w:r w:rsidR="00BA5708">
        <w:rPr>
          <w:rFonts w:ascii="Century Gothic" w:hAnsi="Century Gothic"/>
          <w:sz w:val="24"/>
          <w:szCs w:val="24"/>
        </w:rPr>
        <w:t xml:space="preserve"> </w:t>
      </w:r>
      <w:hyperlink r:id="rId72" w:history="1">
        <w:r w:rsidR="00BA5708" w:rsidRPr="00BA5708">
          <w:rPr>
            <w:rStyle w:val="Hyperlink"/>
            <w:rFonts w:ascii="Century Gothic" w:hAnsi="Century Gothic"/>
            <w:color w:val="auto"/>
            <w:sz w:val="24"/>
            <w:szCs w:val="24"/>
            <w:u w:val="none"/>
          </w:rPr>
          <w:t xml:space="preserve">IRIS Resources </w:t>
        </w:r>
      </w:hyperlink>
      <w:r w:rsidR="00BA5708">
        <w:rPr>
          <w:rFonts w:ascii="Century Gothic" w:hAnsi="Century Gothic"/>
          <w:sz w:val="24"/>
          <w:szCs w:val="24"/>
        </w:rPr>
        <w:t xml:space="preserve">also </w:t>
      </w:r>
      <w:r w:rsidR="00BA5708" w:rsidRPr="00BA5708">
        <w:rPr>
          <w:rFonts w:ascii="Century Gothic" w:hAnsi="Century Gothic"/>
          <w:sz w:val="24"/>
          <w:szCs w:val="24"/>
        </w:rPr>
        <w:t xml:space="preserve">include </w:t>
      </w:r>
      <w:hyperlink r:id="rId73" w:history="1">
        <w:r w:rsidR="00BA5708" w:rsidRPr="00BA5708">
          <w:rPr>
            <w:rStyle w:val="Hyperlink"/>
            <w:rFonts w:ascii="Century Gothic" w:hAnsi="Century Gothic"/>
            <w:color w:val="auto"/>
            <w:sz w:val="24"/>
            <w:szCs w:val="24"/>
            <w:u w:val="none"/>
          </w:rPr>
          <w:t>Evidence-Based Practice Summaries</w:t>
        </w:r>
      </w:hyperlink>
      <w:r w:rsidR="00BA5708">
        <w:rPr>
          <w:rFonts w:ascii="Century Gothic" w:hAnsi="Century Gothic"/>
          <w:sz w:val="24"/>
          <w:szCs w:val="24"/>
        </w:rPr>
        <w:t>;</w:t>
      </w:r>
      <w:r w:rsidR="00BA5708" w:rsidRPr="00BA5708">
        <w:rPr>
          <w:rFonts w:ascii="Century Gothic" w:hAnsi="Century Gothic"/>
          <w:sz w:val="24"/>
          <w:szCs w:val="24"/>
        </w:rPr>
        <w:t xml:space="preserve"> </w:t>
      </w:r>
      <w:r w:rsidR="00BA5708">
        <w:rPr>
          <w:rFonts w:ascii="Century Gothic" w:hAnsi="Century Gothic"/>
          <w:sz w:val="24"/>
          <w:szCs w:val="24"/>
        </w:rPr>
        <w:t>r</w:t>
      </w:r>
      <w:r w:rsidR="00BA5708" w:rsidRPr="00BA5708">
        <w:rPr>
          <w:rFonts w:ascii="Century Gothic" w:hAnsi="Century Gothic"/>
          <w:sz w:val="24"/>
          <w:szCs w:val="24"/>
        </w:rPr>
        <w:t>esearch annotations</w:t>
      </w:r>
      <w:r w:rsidR="00BA5708">
        <w:rPr>
          <w:rFonts w:ascii="Century Gothic" w:hAnsi="Century Gothic"/>
          <w:sz w:val="24"/>
          <w:szCs w:val="24"/>
        </w:rPr>
        <w:t xml:space="preserve">; and </w:t>
      </w:r>
      <w:hyperlink r:id="rId74" w:history="1">
        <w:r w:rsidR="00BA5708">
          <w:rPr>
            <w:rStyle w:val="Hyperlink"/>
            <w:rFonts w:ascii="Century Gothic" w:hAnsi="Century Gothic"/>
            <w:bCs/>
            <w:color w:val="auto"/>
            <w:sz w:val="24"/>
            <w:szCs w:val="24"/>
            <w:u w:val="none"/>
          </w:rPr>
          <w:t>EBP s</w:t>
        </w:r>
        <w:r w:rsidR="00BA5708" w:rsidRPr="00BA5708">
          <w:rPr>
            <w:rStyle w:val="Hyperlink"/>
            <w:rFonts w:ascii="Century Gothic" w:hAnsi="Century Gothic"/>
            <w:bCs/>
            <w:color w:val="auto"/>
            <w:sz w:val="24"/>
            <w:szCs w:val="24"/>
            <w:u w:val="none"/>
          </w:rPr>
          <w:t>ummaries</w:t>
        </w:r>
      </w:hyperlink>
      <w:r w:rsidR="00BA5708" w:rsidRPr="00BA5708">
        <w:rPr>
          <w:rFonts w:ascii="Century Gothic" w:hAnsi="Century Gothic"/>
          <w:sz w:val="24"/>
          <w:szCs w:val="24"/>
        </w:rPr>
        <w:t xml:space="preserve"> of research on the effectiveness of instructional strategies and interventions</w:t>
      </w:r>
      <w:r w:rsidR="00BA5708">
        <w:rPr>
          <w:rFonts w:ascii="Century Gothic" w:hAnsi="Century Gothic"/>
          <w:sz w:val="24"/>
          <w:szCs w:val="24"/>
        </w:rPr>
        <w:t>,</w:t>
      </w:r>
      <w:r w:rsidR="00BA5708" w:rsidRPr="00BA5708">
        <w:rPr>
          <w:rFonts w:ascii="Century Gothic" w:hAnsi="Century Gothic"/>
          <w:sz w:val="24"/>
          <w:szCs w:val="24"/>
        </w:rPr>
        <w:t xml:space="preserve"> contain</w:t>
      </w:r>
      <w:r w:rsidR="00BA5708">
        <w:rPr>
          <w:rFonts w:ascii="Century Gothic" w:hAnsi="Century Gothic"/>
          <w:sz w:val="24"/>
          <w:szCs w:val="24"/>
        </w:rPr>
        <w:t>ing</w:t>
      </w:r>
      <w:r w:rsidR="00BA5708" w:rsidRPr="00BA5708">
        <w:rPr>
          <w:rFonts w:ascii="Century Gothic" w:hAnsi="Century Gothic"/>
          <w:sz w:val="24"/>
          <w:szCs w:val="24"/>
        </w:rPr>
        <w:t xml:space="preserve"> links to reports with further information.</w:t>
      </w:r>
    </w:p>
    <w:p w:rsidR="00B94A77" w:rsidRPr="00B94A77" w:rsidRDefault="00B94A77" w:rsidP="00D22594">
      <w:pPr>
        <w:pStyle w:val="ListParagraph"/>
        <w:tabs>
          <w:tab w:val="left" w:pos="720"/>
        </w:tabs>
        <w:spacing w:before="196"/>
        <w:ind w:left="-180" w:right="158" w:firstLine="0"/>
        <w:rPr>
          <w:rFonts w:ascii="Century Gothic" w:hAnsi="Century Gothic"/>
          <w:color w:val="0000FF"/>
          <w:sz w:val="24"/>
          <w:szCs w:val="24"/>
        </w:rPr>
      </w:pPr>
    </w:p>
    <w:p w:rsidR="00AA18E3" w:rsidRDefault="00C52747" w:rsidP="00D22594">
      <w:pPr>
        <w:pStyle w:val="ListParagraph"/>
        <w:tabs>
          <w:tab w:val="left" w:pos="720"/>
        </w:tabs>
        <w:spacing w:before="196"/>
        <w:ind w:left="0" w:right="158" w:firstLine="0"/>
        <w:rPr>
          <w:rFonts w:ascii="Century Gothic" w:hAnsi="Century Gothic"/>
          <w:b/>
          <w:sz w:val="24"/>
          <w:szCs w:val="24"/>
        </w:rPr>
      </w:pPr>
      <w:r w:rsidRPr="00544472">
        <w:rPr>
          <w:rFonts w:ascii="Century Gothic" w:hAnsi="Century Gothic"/>
          <w:b/>
          <w:sz w:val="24"/>
          <w:szCs w:val="24"/>
        </w:rPr>
        <w:t>Please consult with your Education Program Sp</w:t>
      </w:r>
      <w:r w:rsidR="00D8496A" w:rsidRPr="00544472">
        <w:rPr>
          <w:rFonts w:ascii="Century Gothic" w:hAnsi="Century Gothic"/>
          <w:b/>
          <w:sz w:val="24"/>
          <w:szCs w:val="24"/>
        </w:rPr>
        <w:t>ecialist for additional suppor</w:t>
      </w:r>
      <w:r w:rsidR="00C7359F">
        <w:rPr>
          <w:rFonts w:ascii="Century Gothic" w:hAnsi="Century Gothic"/>
          <w:b/>
          <w:sz w:val="24"/>
          <w:szCs w:val="24"/>
        </w:rPr>
        <w:t xml:space="preserve">t </w:t>
      </w:r>
      <w:r w:rsidRPr="00544472">
        <w:rPr>
          <w:rFonts w:ascii="Century Gothic" w:hAnsi="Century Gothic"/>
          <w:b/>
          <w:sz w:val="24"/>
          <w:szCs w:val="24"/>
        </w:rPr>
        <w:t>and guidance.</w:t>
      </w:r>
    </w:p>
    <w:p w:rsidR="00AA18E3" w:rsidRDefault="00AA18E3">
      <w:pPr>
        <w:rPr>
          <w:rFonts w:ascii="Century Gothic" w:eastAsia="Times New Roman" w:hAnsi="Century Gothic" w:cs="Times New Roman"/>
          <w:b/>
          <w:sz w:val="24"/>
          <w:szCs w:val="24"/>
        </w:rPr>
      </w:pPr>
      <w:r>
        <w:rPr>
          <w:rFonts w:ascii="Century Gothic" w:hAnsi="Century Gothic"/>
          <w:b/>
          <w:sz w:val="24"/>
          <w:szCs w:val="24"/>
        </w:rPr>
        <w:br w:type="page"/>
      </w:r>
    </w:p>
    <w:p w:rsidR="00A93881" w:rsidRDefault="001F2A81" w:rsidP="005C2498">
      <w:pPr>
        <w:pStyle w:val="ListParagraph"/>
        <w:tabs>
          <w:tab w:val="left" w:pos="720"/>
        </w:tabs>
        <w:spacing w:before="196"/>
        <w:ind w:left="-90" w:right="158" w:firstLine="0"/>
        <w:rPr>
          <w:rFonts w:ascii="Century Gothic" w:hAnsi="Century Gothic"/>
          <w:b/>
          <w:sz w:val="24"/>
          <w:szCs w:val="24"/>
        </w:rPr>
      </w:pPr>
      <w:r>
        <w:rPr>
          <w:noProof/>
        </w:rPr>
        <w:lastRenderedPageBreak/>
        <w:drawing>
          <wp:anchor distT="0" distB="0" distL="114300" distR="114300" simplePos="0" relativeHeight="251692032" behindDoc="0" locked="0" layoutInCell="1" allowOverlap="1" wp14:anchorId="6BF94957" wp14:editId="557F7CF9">
            <wp:simplePos x="0" y="0"/>
            <wp:positionH relativeFrom="margin">
              <wp:posOffset>-533400</wp:posOffset>
            </wp:positionH>
            <wp:positionV relativeFrom="margin">
              <wp:posOffset>-111180</wp:posOffset>
            </wp:positionV>
            <wp:extent cx="7004685" cy="5239385"/>
            <wp:effectExtent l="0" t="0" r="571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5">
                      <a:extLst>
                        <a:ext uri="{28A0092B-C50C-407E-A947-70E740481C1C}">
                          <a14:useLocalDpi xmlns:a14="http://schemas.microsoft.com/office/drawing/2010/main" val="0"/>
                        </a:ext>
                      </a:extLst>
                    </a:blip>
                    <a:stretch>
                      <a:fillRect/>
                    </a:stretch>
                  </pic:blipFill>
                  <pic:spPr>
                    <a:xfrm>
                      <a:off x="0" y="0"/>
                      <a:ext cx="7004685" cy="5239385"/>
                    </a:xfrm>
                    <a:prstGeom prst="rect">
                      <a:avLst/>
                    </a:prstGeom>
                  </pic:spPr>
                </pic:pic>
              </a:graphicData>
            </a:graphic>
            <wp14:sizeRelH relativeFrom="margin">
              <wp14:pctWidth>0</wp14:pctWidth>
            </wp14:sizeRelH>
            <wp14:sizeRelV relativeFrom="margin">
              <wp14:pctHeight>0</wp14:pctHeight>
            </wp14:sizeRelV>
          </wp:anchor>
        </w:drawing>
      </w:r>
    </w:p>
    <w:p w:rsidR="00AA18E3" w:rsidRDefault="00623A64" w:rsidP="005C2498">
      <w:pPr>
        <w:pStyle w:val="ListParagraph"/>
        <w:tabs>
          <w:tab w:val="left" w:pos="720"/>
        </w:tabs>
        <w:spacing w:before="196"/>
        <w:ind w:left="-90" w:right="158" w:firstLine="0"/>
        <w:rPr>
          <w:rFonts w:ascii="Century Gothic" w:hAnsi="Century Gothic"/>
          <w:b/>
          <w:sz w:val="24"/>
          <w:szCs w:val="24"/>
        </w:rPr>
      </w:pPr>
      <w:r>
        <w:rPr>
          <w:rStyle w:val="EndnoteReference"/>
          <w:rFonts w:ascii="Century Gothic" w:hAnsi="Century Gothic"/>
          <w:b/>
          <w:sz w:val="24"/>
          <w:szCs w:val="24"/>
        </w:rPr>
        <w:endnoteReference w:id="1"/>
      </w:r>
    </w:p>
    <w:p w:rsidR="00AA18E3" w:rsidRDefault="00AA18E3" w:rsidP="005C2498">
      <w:pPr>
        <w:pStyle w:val="ListParagraph"/>
        <w:tabs>
          <w:tab w:val="left" w:pos="720"/>
        </w:tabs>
        <w:spacing w:before="196"/>
        <w:ind w:left="-90" w:right="158" w:firstLine="0"/>
        <w:rPr>
          <w:rFonts w:ascii="Century Gothic" w:hAnsi="Century Gothic"/>
          <w:b/>
          <w:sz w:val="24"/>
          <w:szCs w:val="24"/>
        </w:rPr>
      </w:pPr>
    </w:p>
    <w:p w:rsidR="00A93881" w:rsidRDefault="00A93881" w:rsidP="005C2498">
      <w:pPr>
        <w:pStyle w:val="ListParagraph"/>
        <w:tabs>
          <w:tab w:val="left" w:pos="720"/>
        </w:tabs>
        <w:spacing w:before="196"/>
        <w:ind w:left="-90" w:right="158" w:firstLine="0"/>
        <w:rPr>
          <w:rFonts w:ascii="Century Gothic" w:hAnsi="Century Gothic"/>
          <w:b/>
          <w:sz w:val="24"/>
          <w:szCs w:val="24"/>
        </w:rPr>
      </w:pPr>
    </w:p>
    <w:p w:rsidR="00A93881" w:rsidRDefault="00A93881">
      <w:pPr>
        <w:rPr>
          <w:rFonts w:ascii="Century Gothic" w:eastAsia="Times New Roman" w:hAnsi="Century Gothic" w:cs="Times New Roman"/>
          <w:b/>
          <w:sz w:val="24"/>
          <w:szCs w:val="24"/>
        </w:rPr>
      </w:pPr>
      <w:r>
        <w:rPr>
          <w:rFonts w:ascii="Century Gothic" w:hAnsi="Century Gothic"/>
          <w:b/>
          <w:sz w:val="24"/>
          <w:szCs w:val="24"/>
        </w:rPr>
        <w:br w:type="page"/>
      </w:r>
    </w:p>
    <w:p w:rsidR="00AA18E3" w:rsidRPr="00544472" w:rsidRDefault="00A93881" w:rsidP="005C2498">
      <w:pPr>
        <w:pStyle w:val="ListParagraph"/>
        <w:tabs>
          <w:tab w:val="left" w:pos="720"/>
        </w:tabs>
        <w:spacing w:before="196"/>
        <w:ind w:left="-90" w:right="158" w:firstLine="0"/>
        <w:rPr>
          <w:rFonts w:ascii="Century Gothic" w:hAnsi="Century Gothic"/>
          <w:b/>
          <w:sz w:val="24"/>
          <w:szCs w:val="24"/>
        </w:rPr>
      </w:pPr>
      <w:r>
        <w:rPr>
          <w:noProof/>
        </w:rPr>
        <w:lastRenderedPageBreak/>
        <w:drawing>
          <wp:anchor distT="0" distB="0" distL="114300" distR="114300" simplePos="0" relativeHeight="251693056" behindDoc="0" locked="0" layoutInCell="1" allowOverlap="1" wp14:anchorId="06D0681E" wp14:editId="04370C5C">
            <wp:simplePos x="0" y="0"/>
            <wp:positionH relativeFrom="margin">
              <wp:align>center</wp:align>
            </wp:positionH>
            <wp:positionV relativeFrom="margin">
              <wp:align>top</wp:align>
            </wp:positionV>
            <wp:extent cx="6018530" cy="3308350"/>
            <wp:effectExtent l="0" t="0" r="1270" b="635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6">
                      <a:extLst>
                        <a:ext uri="{28A0092B-C50C-407E-A947-70E740481C1C}">
                          <a14:useLocalDpi xmlns:a14="http://schemas.microsoft.com/office/drawing/2010/main" val="0"/>
                        </a:ext>
                      </a:extLst>
                    </a:blip>
                    <a:stretch>
                      <a:fillRect/>
                    </a:stretch>
                  </pic:blipFill>
                  <pic:spPr>
                    <a:xfrm>
                      <a:off x="0" y="0"/>
                      <a:ext cx="6018530" cy="3308350"/>
                    </a:xfrm>
                    <a:prstGeom prst="rect">
                      <a:avLst/>
                    </a:prstGeom>
                  </pic:spPr>
                </pic:pic>
              </a:graphicData>
            </a:graphic>
            <wp14:sizeRelH relativeFrom="margin">
              <wp14:pctWidth>0</wp14:pctWidth>
            </wp14:sizeRelH>
            <wp14:sizeRelV relativeFrom="margin">
              <wp14:pctHeight>0</wp14:pctHeight>
            </wp14:sizeRelV>
          </wp:anchor>
        </w:drawing>
      </w:r>
      <w:r w:rsidR="00623A64">
        <w:rPr>
          <w:rStyle w:val="EndnoteReference"/>
          <w:rFonts w:ascii="Century Gothic" w:hAnsi="Century Gothic"/>
          <w:b/>
          <w:sz w:val="24"/>
          <w:szCs w:val="24"/>
        </w:rPr>
        <w:endnoteReference w:id="2"/>
      </w:r>
    </w:p>
    <w:sectPr w:rsidR="00AA18E3" w:rsidRPr="00544472" w:rsidSect="00D22594">
      <w:headerReference w:type="even" r:id="rId77"/>
      <w:headerReference w:type="default" r:id="rId78"/>
      <w:footerReference w:type="default" r:id="rId79"/>
      <w:headerReference w:type="first" r:id="rId80"/>
      <w:pgSz w:w="12240" w:h="15840"/>
      <w:pgMar w:top="1440" w:right="1440" w:bottom="1440" w:left="1440" w:header="0" w:footer="102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5ACD" w:rsidRDefault="00BA5ACD" w:rsidP="002553B0">
      <w:pPr>
        <w:spacing w:after="0" w:line="240" w:lineRule="auto"/>
      </w:pPr>
      <w:r>
        <w:separator/>
      </w:r>
    </w:p>
  </w:endnote>
  <w:endnote w:type="continuationSeparator" w:id="0">
    <w:p w:rsidR="00BA5ACD" w:rsidRDefault="00BA5ACD" w:rsidP="002553B0">
      <w:pPr>
        <w:spacing w:after="0" w:line="240" w:lineRule="auto"/>
      </w:pPr>
      <w:r>
        <w:continuationSeparator/>
      </w:r>
    </w:p>
  </w:endnote>
  <w:endnote w:id="1">
    <w:p w:rsidR="00623A64" w:rsidRDefault="00623A64">
      <w:pPr>
        <w:pStyle w:val="EndnoteText"/>
      </w:pPr>
      <w:r>
        <w:rPr>
          <w:rStyle w:val="EndnoteReference"/>
        </w:rPr>
        <w:endnoteRef/>
      </w:r>
      <w:r>
        <w:t xml:space="preserve"> </w:t>
      </w:r>
      <w:r>
        <w:rPr>
          <w:rFonts w:ascii="Arial" w:hAnsi="Arial" w:cs="Arial"/>
          <w:color w:val="595959"/>
          <w:sz w:val="18"/>
          <w:szCs w:val="18"/>
          <w:shd w:val="clear" w:color="auto" w:fill="FFFFFF"/>
        </w:rPr>
        <w:t>Based on the work of Kiser, Zabel, Zachik, &amp; Smith (2007) and The National Implementation Research Network (NIRN)</w:t>
      </w:r>
    </w:p>
  </w:endnote>
  <w:endnote w:id="2">
    <w:p w:rsidR="00623A64" w:rsidRDefault="00623A64">
      <w:pPr>
        <w:pStyle w:val="EndnoteText"/>
      </w:pPr>
      <w:r>
        <w:rPr>
          <w:rStyle w:val="EndnoteReference"/>
        </w:rPr>
        <w:endnoteRef/>
      </w:r>
      <w:r>
        <w:t xml:space="preserve"> </w:t>
      </w:r>
      <w:r>
        <w:rPr>
          <w:rFonts w:ascii="Arial" w:hAnsi="Arial" w:cs="Arial"/>
          <w:color w:val="595959"/>
          <w:sz w:val="18"/>
          <w:szCs w:val="18"/>
          <w:shd w:val="clear" w:color="auto" w:fill="FFFFFF"/>
        </w:rPr>
        <w:t>NIRN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entury Gothic">
    <w:altName w:val="Segoe UI"/>
    <w:panose1 w:val="020B0502020202020204"/>
    <w:charset w:val="00"/>
    <w:family w:val="swiss"/>
    <w:pitch w:val="variable"/>
    <w:sig w:usb0="00000001"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5CC1" w:rsidRDefault="00FF5CC1">
    <w:pPr>
      <w:pStyle w:val="BodyText"/>
      <w:spacing w:line="14" w:lineRule="auto"/>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5CC1" w:rsidRDefault="00FF5C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5ACD" w:rsidRDefault="00BA5ACD" w:rsidP="002553B0">
      <w:pPr>
        <w:spacing w:after="0" w:line="240" w:lineRule="auto"/>
      </w:pPr>
      <w:r>
        <w:separator/>
      </w:r>
    </w:p>
  </w:footnote>
  <w:footnote w:type="continuationSeparator" w:id="0">
    <w:p w:rsidR="00BA5ACD" w:rsidRDefault="00BA5ACD" w:rsidP="002553B0">
      <w:pPr>
        <w:spacing w:after="0" w:line="240" w:lineRule="auto"/>
      </w:pPr>
      <w:r>
        <w:continuationSeparator/>
      </w:r>
    </w:p>
  </w:footnote>
  <w:footnote w:id="1">
    <w:p w:rsidR="00FF5CC1" w:rsidRPr="00AB239B" w:rsidRDefault="00FF5CC1" w:rsidP="00C357B6">
      <w:pPr>
        <w:spacing w:before="38" w:line="244" w:lineRule="auto"/>
        <w:ind w:left="90" w:right="786"/>
        <w:rPr>
          <w:color w:val="00948B" w:themeColor="accent1" w:themeShade="BF"/>
          <w:sz w:val="20"/>
        </w:rPr>
      </w:pPr>
      <w:r>
        <w:rPr>
          <w:position w:val="11"/>
          <w:sz w:val="16"/>
        </w:rPr>
        <w:t>1</w:t>
      </w:r>
      <w:r>
        <w:rPr>
          <w:sz w:val="20"/>
        </w:rPr>
        <w:t xml:space="preserve">Lee, L., Hughes, J., Smith, K., &amp; Foorman, B. (2016, November 29). </w:t>
      </w:r>
      <w:r>
        <w:rPr>
          <w:i/>
          <w:sz w:val="20"/>
        </w:rPr>
        <w:t xml:space="preserve">An SEA Guide for Identifying Evidence-Based Interventions for School Improvement. </w:t>
      </w:r>
      <w:hyperlink r:id="rId1">
        <w:r w:rsidRPr="00AB239B">
          <w:rPr>
            <w:color w:val="00948B" w:themeColor="accent1" w:themeShade="BF"/>
            <w:sz w:val="20"/>
            <w:u w:val="single" w:color="0000FF"/>
          </w:rPr>
          <w:t>http://fcrr.org/documents/essa/essa_guide_sea.pdf</w:t>
        </w:r>
        <w:r w:rsidRPr="00AB239B">
          <w:rPr>
            <w:color w:val="00948B" w:themeColor="accent1" w:themeShade="BF"/>
            <w:sz w:val="20"/>
          </w:rPr>
          <w:t>.</w:t>
        </w:r>
      </w:hyperlink>
    </w:p>
  </w:footnote>
  <w:footnote w:id="2">
    <w:p w:rsidR="00FF5CC1" w:rsidRDefault="00FF5CC1">
      <w:pPr>
        <w:pStyle w:val="FootnoteText"/>
      </w:pPr>
      <w:r>
        <w:rPr>
          <w:rStyle w:val="FootnoteReference"/>
        </w:rPr>
        <w:footnoteRef/>
      </w:r>
      <w:r>
        <w:t>Herman,</w:t>
      </w:r>
      <w:r>
        <w:rPr>
          <w:spacing w:val="-9"/>
        </w:rPr>
        <w:t xml:space="preserve"> </w:t>
      </w:r>
      <w:r>
        <w:t>R.,</w:t>
      </w:r>
      <w:r>
        <w:rPr>
          <w:spacing w:val="-9"/>
        </w:rPr>
        <w:t xml:space="preserve"> </w:t>
      </w:r>
      <w:r>
        <w:t>Dawson,</w:t>
      </w:r>
      <w:r>
        <w:rPr>
          <w:spacing w:val="-9"/>
        </w:rPr>
        <w:t xml:space="preserve"> </w:t>
      </w:r>
      <w:r>
        <w:rPr>
          <w:spacing w:val="-11"/>
        </w:rPr>
        <w:t>P.,</w:t>
      </w:r>
      <w:r>
        <w:rPr>
          <w:spacing w:val="-9"/>
        </w:rPr>
        <w:t xml:space="preserve"> </w:t>
      </w:r>
      <w:r>
        <w:t>Dee,</w:t>
      </w:r>
      <w:r>
        <w:rPr>
          <w:spacing w:val="-17"/>
        </w:rPr>
        <w:t xml:space="preserve"> </w:t>
      </w:r>
      <w:r>
        <w:rPr>
          <w:spacing w:val="-5"/>
        </w:rPr>
        <w:t>T.,</w:t>
      </w:r>
      <w:r>
        <w:rPr>
          <w:spacing w:val="-9"/>
        </w:rPr>
        <w:t xml:space="preserve"> </w:t>
      </w:r>
      <w:r>
        <w:t>Greene,</w:t>
      </w:r>
      <w:r>
        <w:rPr>
          <w:spacing w:val="-9"/>
        </w:rPr>
        <w:t xml:space="preserve"> </w:t>
      </w:r>
      <w:r>
        <w:t>J.,</w:t>
      </w:r>
      <w:r>
        <w:rPr>
          <w:spacing w:val="-9"/>
        </w:rPr>
        <w:t xml:space="preserve"> </w:t>
      </w:r>
      <w:r>
        <w:t>Maynard,</w:t>
      </w:r>
      <w:r>
        <w:rPr>
          <w:spacing w:val="-9"/>
        </w:rPr>
        <w:t xml:space="preserve"> </w:t>
      </w:r>
      <w:r>
        <w:t>R.,</w:t>
      </w:r>
      <w:r>
        <w:rPr>
          <w:spacing w:val="-9"/>
        </w:rPr>
        <w:t xml:space="preserve"> </w:t>
      </w:r>
      <w:r>
        <w:t>Redding,</w:t>
      </w:r>
      <w:r>
        <w:rPr>
          <w:spacing w:val="-9"/>
        </w:rPr>
        <w:t xml:space="preserve"> </w:t>
      </w:r>
      <w:r>
        <w:t>S.,</w:t>
      </w:r>
      <w:r>
        <w:rPr>
          <w:spacing w:val="-9"/>
        </w:rPr>
        <w:t xml:space="preserve"> </w:t>
      </w:r>
      <w:r>
        <w:t>and</w:t>
      </w:r>
      <w:r>
        <w:rPr>
          <w:spacing w:val="-9"/>
        </w:rPr>
        <w:t xml:space="preserve"> </w:t>
      </w:r>
      <w:r>
        <w:t>Darwin,</w:t>
      </w:r>
      <w:r>
        <w:rPr>
          <w:spacing w:val="-9"/>
        </w:rPr>
        <w:t xml:space="preserve"> </w:t>
      </w:r>
      <w:r>
        <w:t>M.</w:t>
      </w:r>
      <w:r>
        <w:rPr>
          <w:spacing w:val="-9"/>
        </w:rPr>
        <w:t xml:space="preserve"> </w:t>
      </w:r>
      <w:r>
        <w:t>(2008).</w:t>
      </w:r>
      <w:r>
        <w:rPr>
          <w:spacing w:val="-9"/>
        </w:rPr>
        <w:t xml:space="preserve"> </w:t>
      </w:r>
      <w:r>
        <w:rPr>
          <w:i/>
        </w:rPr>
        <w:t xml:space="preserve">Turning Around Chronically Low-Performing Schools: A practice guide </w:t>
      </w:r>
      <w:r>
        <w:t xml:space="preserve">(NCEE #2008-4020). Washing- ton, DC: National Center for Retrieved from </w:t>
      </w:r>
      <w:hyperlink r:id="rId2">
        <w:r w:rsidRPr="00AB239B">
          <w:rPr>
            <w:color w:val="00948B" w:themeColor="accent1" w:themeShade="BF"/>
            <w:u w:val="single" w:color="0085C7"/>
          </w:rPr>
          <w:t>http://ies.ed.gov/ncee/</w:t>
        </w:r>
      </w:hyperlink>
      <w:r w:rsidRPr="00AB239B">
        <w:rPr>
          <w:color w:val="00948B" w:themeColor="accent1" w:themeShade="BF"/>
          <w:u w:val="single" w:color="0085C7"/>
        </w:rPr>
        <w:t xml:space="preserve"> </w:t>
      </w:r>
      <w:hyperlink r:id="rId3">
        <w:r w:rsidRPr="00AB239B">
          <w:rPr>
            <w:color w:val="00948B" w:themeColor="accent1" w:themeShade="BF"/>
            <w:u w:val="single" w:color="0085C7"/>
          </w:rPr>
          <w:t>wwc/publications/practiceguides</w:t>
        </w:r>
      </w:hyperlink>
    </w:p>
    <w:p w:rsidR="00FF5CC1" w:rsidRDefault="00FF5CC1">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4494079"/>
      <w:docPartObj>
        <w:docPartGallery w:val="Page Numbers (Top of Page)"/>
        <w:docPartUnique/>
      </w:docPartObj>
    </w:sdtPr>
    <w:sdtEndPr>
      <w:rPr>
        <w:noProof/>
      </w:rPr>
    </w:sdtEndPr>
    <w:sdtContent>
      <w:p w:rsidR="00D22594" w:rsidRDefault="00D22594">
        <w:pPr>
          <w:pStyle w:val="Header"/>
          <w:jc w:val="right"/>
        </w:pPr>
        <w:r>
          <w:fldChar w:fldCharType="begin"/>
        </w:r>
        <w:r>
          <w:instrText xml:space="preserve"> PAGE   \* MERGEFORMAT </w:instrText>
        </w:r>
        <w:r>
          <w:fldChar w:fldCharType="separate"/>
        </w:r>
        <w:r w:rsidR="00D20278">
          <w:rPr>
            <w:noProof/>
          </w:rPr>
          <w:t>3</w:t>
        </w:r>
        <w:r>
          <w:rPr>
            <w:noProof/>
          </w:rPr>
          <w:fldChar w:fldCharType="end"/>
        </w:r>
      </w:p>
    </w:sdtContent>
  </w:sdt>
  <w:p w:rsidR="00D22594" w:rsidRDefault="00D225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5CC1" w:rsidRDefault="00FF5CC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8427528"/>
      <w:docPartObj>
        <w:docPartGallery w:val="Page Numbers (Top of Page)"/>
        <w:docPartUnique/>
      </w:docPartObj>
    </w:sdtPr>
    <w:sdtEndPr>
      <w:rPr>
        <w:noProof/>
      </w:rPr>
    </w:sdtEndPr>
    <w:sdtContent>
      <w:p w:rsidR="00D22594" w:rsidRDefault="00D22594">
        <w:pPr>
          <w:pStyle w:val="Header"/>
          <w:jc w:val="right"/>
        </w:pPr>
        <w:r>
          <w:fldChar w:fldCharType="begin"/>
        </w:r>
        <w:r>
          <w:instrText xml:space="preserve"> PAGE   \* MERGEFORMAT </w:instrText>
        </w:r>
        <w:r>
          <w:fldChar w:fldCharType="separate"/>
        </w:r>
        <w:r w:rsidR="00D20278">
          <w:rPr>
            <w:noProof/>
          </w:rPr>
          <w:t>6</w:t>
        </w:r>
        <w:r>
          <w:rPr>
            <w:noProof/>
          </w:rPr>
          <w:fldChar w:fldCharType="end"/>
        </w:r>
      </w:p>
    </w:sdtContent>
  </w:sdt>
  <w:p w:rsidR="00FF5CC1" w:rsidRDefault="00FF5CC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5CC1" w:rsidRDefault="00FF5CC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5CC1" w:rsidRDefault="00FF5CC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3870675"/>
      <w:docPartObj>
        <w:docPartGallery w:val="Page Numbers (Top of Page)"/>
        <w:docPartUnique/>
      </w:docPartObj>
    </w:sdtPr>
    <w:sdtEndPr>
      <w:rPr>
        <w:noProof/>
      </w:rPr>
    </w:sdtEndPr>
    <w:sdtContent>
      <w:p w:rsidR="00D22594" w:rsidRDefault="00D22594">
        <w:pPr>
          <w:pStyle w:val="Header"/>
          <w:jc w:val="right"/>
        </w:pPr>
        <w:r>
          <w:fldChar w:fldCharType="begin"/>
        </w:r>
        <w:r>
          <w:instrText xml:space="preserve"> PAGE   \* MERGEFORMAT </w:instrText>
        </w:r>
        <w:r>
          <w:fldChar w:fldCharType="separate"/>
        </w:r>
        <w:r w:rsidR="00D20278">
          <w:rPr>
            <w:noProof/>
          </w:rPr>
          <w:t>16</w:t>
        </w:r>
        <w:r>
          <w:rPr>
            <w:noProof/>
          </w:rPr>
          <w:fldChar w:fldCharType="end"/>
        </w:r>
      </w:p>
    </w:sdtContent>
  </w:sdt>
  <w:p w:rsidR="00FF5CC1" w:rsidRDefault="00FF5CC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5CC1" w:rsidRDefault="00FF5C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D3D48"/>
    <w:multiLevelType w:val="hybridMultilevel"/>
    <w:tmpl w:val="58DC6924"/>
    <w:lvl w:ilvl="0" w:tplc="55AAF4C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3278C9"/>
    <w:multiLevelType w:val="multilevel"/>
    <w:tmpl w:val="1A883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6A51E7"/>
    <w:multiLevelType w:val="hybridMultilevel"/>
    <w:tmpl w:val="AE326AF6"/>
    <w:lvl w:ilvl="0" w:tplc="E2268D4C">
      <w:numFmt w:val="bullet"/>
      <w:lvlText w:val=""/>
      <w:lvlJc w:val="left"/>
      <w:pPr>
        <w:ind w:left="480" w:hanging="360"/>
      </w:pPr>
      <w:rPr>
        <w:rFonts w:ascii="Symbol" w:eastAsia="Symbol" w:hAnsi="Symbol" w:cs="Symbol" w:hint="default"/>
        <w:w w:val="100"/>
        <w:sz w:val="24"/>
        <w:szCs w:val="24"/>
      </w:rPr>
    </w:lvl>
    <w:lvl w:ilvl="1" w:tplc="090A08BE">
      <w:numFmt w:val="bullet"/>
      <w:lvlText w:val="o"/>
      <w:lvlJc w:val="left"/>
      <w:pPr>
        <w:ind w:left="1200" w:hanging="360"/>
      </w:pPr>
      <w:rPr>
        <w:rFonts w:ascii="Courier New" w:eastAsia="Courier New" w:hAnsi="Courier New" w:cs="Courier New" w:hint="default"/>
        <w:w w:val="99"/>
        <w:sz w:val="24"/>
        <w:szCs w:val="24"/>
      </w:rPr>
    </w:lvl>
    <w:lvl w:ilvl="2" w:tplc="A87A0412">
      <w:numFmt w:val="bullet"/>
      <w:lvlText w:val="•"/>
      <w:lvlJc w:val="left"/>
      <w:pPr>
        <w:ind w:left="1540" w:hanging="360"/>
      </w:pPr>
      <w:rPr>
        <w:rFonts w:hint="default"/>
      </w:rPr>
    </w:lvl>
    <w:lvl w:ilvl="3" w:tplc="8AB84C44">
      <w:numFmt w:val="bullet"/>
      <w:lvlText w:val="•"/>
      <w:lvlJc w:val="left"/>
      <w:pPr>
        <w:ind w:left="2502" w:hanging="360"/>
      </w:pPr>
      <w:rPr>
        <w:rFonts w:hint="default"/>
      </w:rPr>
    </w:lvl>
    <w:lvl w:ilvl="4" w:tplc="2968E950">
      <w:numFmt w:val="bullet"/>
      <w:lvlText w:val="•"/>
      <w:lvlJc w:val="left"/>
      <w:pPr>
        <w:ind w:left="3465" w:hanging="360"/>
      </w:pPr>
      <w:rPr>
        <w:rFonts w:hint="default"/>
      </w:rPr>
    </w:lvl>
    <w:lvl w:ilvl="5" w:tplc="5108FEA2">
      <w:numFmt w:val="bullet"/>
      <w:lvlText w:val="•"/>
      <w:lvlJc w:val="left"/>
      <w:pPr>
        <w:ind w:left="4427" w:hanging="360"/>
      </w:pPr>
      <w:rPr>
        <w:rFonts w:hint="default"/>
      </w:rPr>
    </w:lvl>
    <w:lvl w:ilvl="6" w:tplc="589E2D9E">
      <w:numFmt w:val="bullet"/>
      <w:lvlText w:val="•"/>
      <w:lvlJc w:val="left"/>
      <w:pPr>
        <w:ind w:left="5390" w:hanging="360"/>
      </w:pPr>
      <w:rPr>
        <w:rFonts w:hint="default"/>
      </w:rPr>
    </w:lvl>
    <w:lvl w:ilvl="7" w:tplc="62C49432">
      <w:numFmt w:val="bullet"/>
      <w:lvlText w:val="•"/>
      <w:lvlJc w:val="left"/>
      <w:pPr>
        <w:ind w:left="6352" w:hanging="360"/>
      </w:pPr>
      <w:rPr>
        <w:rFonts w:hint="default"/>
      </w:rPr>
    </w:lvl>
    <w:lvl w:ilvl="8" w:tplc="EEA4C1D0">
      <w:numFmt w:val="bullet"/>
      <w:lvlText w:val="•"/>
      <w:lvlJc w:val="left"/>
      <w:pPr>
        <w:ind w:left="7315" w:hanging="360"/>
      </w:pPr>
      <w:rPr>
        <w:rFonts w:hint="default"/>
      </w:rPr>
    </w:lvl>
  </w:abstractNum>
  <w:abstractNum w:abstractNumId="3" w15:restartNumberingAfterBreak="0">
    <w:nsid w:val="153A0DAE"/>
    <w:multiLevelType w:val="hybridMultilevel"/>
    <w:tmpl w:val="F26A7FFE"/>
    <w:lvl w:ilvl="0" w:tplc="C5083790">
      <w:start w:val="1"/>
      <w:numFmt w:val="decimal"/>
      <w:lvlText w:val="%1."/>
      <w:lvlJc w:val="left"/>
      <w:pPr>
        <w:ind w:left="860" w:hanging="360"/>
      </w:pPr>
      <w:rPr>
        <w:rFonts w:hint="default"/>
        <w:b/>
        <w:bCs/>
        <w:spacing w:val="0"/>
        <w:w w:val="100"/>
      </w:rPr>
    </w:lvl>
    <w:lvl w:ilvl="1" w:tplc="19E24D4E">
      <w:start w:val="1"/>
      <w:numFmt w:val="lowerLetter"/>
      <w:lvlText w:val="%2."/>
      <w:lvlJc w:val="left"/>
      <w:pPr>
        <w:ind w:left="1580" w:hanging="269"/>
      </w:pPr>
      <w:rPr>
        <w:rFonts w:hint="default"/>
        <w:w w:val="100"/>
      </w:rPr>
    </w:lvl>
    <w:lvl w:ilvl="2" w:tplc="F976E634">
      <w:start w:val="1"/>
      <w:numFmt w:val="lowerRoman"/>
      <w:lvlText w:val="%3."/>
      <w:lvlJc w:val="left"/>
      <w:pPr>
        <w:ind w:left="2299" w:hanging="286"/>
        <w:jc w:val="right"/>
      </w:pPr>
      <w:rPr>
        <w:rFonts w:hint="default"/>
        <w:spacing w:val="0"/>
        <w:w w:val="100"/>
      </w:rPr>
    </w:lvl>
    <w:lvl w:ilvl="3" w:tplc="D5641C9C">
      <w:numFmt w:val="bullet"/>
      <w:lvlText w:val="•"/>
      <w:lvlJc w:val="left"/>
      <w:pPr>
        <w:ind w:left="3387" w:hanging="286"/>
      </w:pPr>
      <w:rPr>
        <w:rFonts w:hint="default"/>
      </w:rPr>
    </w:lvl>
    <w:lvl w:ilvl="4" w:tplc="15E20144">
      <w:numFmt w:val="bullet"/>
      <w:lvlText w:val="•"/>
      <w:lvlJc w:val="left"/>
      <w:pPr>
        <w:ind w:left="4475" w:hanging="286"/>
      </w:pPr>
      <w:rPr>
        <w:rFonts w:hint="default"/>
      </w:rPr>
    </w:lvl>
    <w:lvl w:ilvl="5" w:tplc="E19CBF52">
      <w:numFmt w:val="bullet"/>
      <w:lvlText w:val="•"/>
      <w:lvlJc w:val="left"/>
      <w:pPr>
        <w:ind w:left="5562" w:hanging="286"/>
      </w:pPr>
      <w:rPr>
        <w:rFonts w:hint="default"/>
      </w:rPr>
    </w:lvl>
    <w:lvl w:ilvl="6" w:tplc="27A8B912">
      <w:numFmt w:val="bullet"/>
      <w:lvlText w:val="•"/>
      <w:lvlJc w:val="left"/>
      <w:pPr>
        <w:ind w:left="6650" w:hanging="286"/>
      </w:pPr>
      <w:rPr>
        <w:rFonts w:hint="default"/>
      </w:rPr>
    </w:lvl>
    <w:lvl w:ilvl="7" w:tplc="78A257BE">
      <w:numFmt w:val="bullet"/>
      <w:lvlText w:val="•"/>
      <w:lvlJc w:val="left"/>
      <w:pPr>
        <w:ind w:left="7737" w:hanging="286"/>
      </w:pPr>
      <w:rPr>
        <w:rFonts w:hint="default"/>
      </w:rPr>
    </w:lvl>
    <w:lvl w:ilvl="8" w:tplc="92761B34">
      <w:numFmt w:val="bullet"/>
      <w:lvlText w:val="•"/>
      <w:lvlJc w:val="left"/>
      <w:pPr>
        <w:ind w:left="8825" w:hanging="286"/>
      </w:pPr>
      <w:rPr>
        <w:rFonts w:hint="default"/>
      </w:rPr>
    </w:lvl>
  </w:abstractNum>
  <w:abstractNum w:abstractNumId="4" w15:restartNumberingAfterBreak="0">
    <w:nsid w:val="1FA12BE4"/>
    <w:multiLevelType w:val="hybridMultilevel"/>
    <w:tmpl w:val="2AD459C6"/>
    <w:lvl w:ilvl="0" w:tplc="78583338">
      <w:numFmt w:val="bullet"/>
      <w:lvlText w:val=""/>
      <w:lvlJc w:val="left"/>
      <w:pPr>
        <w:ind w:left="1880" w:hanging="361"/>
      </w:pPr>
      <w:rPr>
        <w:rFonts w:hint="default"/>
        <w:w w:val="100"/>
      </w:rPr>
    </w:lvl>
    <w:lvl w:ilvl="1" w:tplc="326E0514">
      <w:numFmt w:val="bullet"/>
      <w:lvlText w:val=""/>
      <w:lvlJc w:val="left"/>
      <w:pPr>
        <w:ind w:left="1971" w:hanging="361"/>
      </w:pPr>
      <w:rPr>
        <w:rFonts w:ascii="Symbol" w:eastAsia="Symbol" w:hAnsi="Symbol" w:cs="Symbol" w:hint="default"/>
        <w:color w:val="002060"/>
        <w:w w:val="100"/>
        <w:sz w:val="22"/>
        <w:szCs w:val="22"/>
      </w:rPr>
    </w:lvl>
    <w:lvl w:ilvl="2" w:tplc="19A66162">
      <w:numFmt w:val="bullet"/>
      <w:lvlText w:val="•"/>
      <w:lvlJc w:val="left"/>
      <w:pPr>
        <w:ind w:left="2853" w:hanging="361"/>
      </w:pPr>
      <w:rPr>
        <w:rFonts w:hint="default"/>
      </w:rPr>
    </w:lvl>
    <w:lvl w:ilvl="3" w:tplc="83E8FA0C">
      <w:numFmt w:val="bullet"/>
      <w:lvlText w:val="•"/>
      <w:lvlJc w:val="left"/>
      <w:pPr>
        <w:ind w:left="3726" w:hanging="361"/>
      </w:pPr>
      <w:rPr>
        <w:rFonts w:hint="default"/>
      </w:rPr>
    </w:lvl>
    <w:lvl w:ilvl="4" w:tplc="2630432C">
      <w:numFmt w:val="bullet"/>
      <w:lvlText w:val="•"/>
      <w:lvlJc w:val="left"/>
      <w:pPr>
        <w:ind w:left="4600" w:hanging="361"/>
      </w:pPr>
      <w:rPr>
        <w:rFonts w:hint="default"/>
      </w:rPr>
    </w:lvl>
    <w:lvl w:ilvl="5" w:tplc="752E0AFE">
      <w:numFmt w:val="bullet"/>
      <w:lvlText w:val="•"/>
      <w:lvlJc w:val="left"/>
      <w:pPr>
        <w:ind w:left="5473" w:hanging="361"/>
      </w:pPr>
      <w:rPr>
        <w:rFonts w:hint="default"/>
      </w:rPr>
    </w:lvl>
    <w:lvl w:ilvl="6" w:tplc="01E8892E">
      <w:numFmt w:val="bullet"/>
      <w:lvlText w:val="•"/>
      <w:lvlJc w:val="left"/>
      <w:pPr>
        <w:ind w:left="6346" w:hanging="361"/>
      </w:pPr>
      <w:rPr>
        <w:rFonts w:hint="default"/>
      </w:rPr>
    </w:lvl>
    <w:lvl w:ilvl="7" w:tplc="1E54E942">
      <w:numFmt w:val="bullet"/>
      <w:lvlText w:val="•"/>
      <w:lvlJc w:val="left"/>
      <w:pPr>
        <w:ind w:left="7220" w:hanging="361"/>
      </w:pPr>
      <w:rPr>
        <w:rFonts w:hint="default"/>
      </w:rPr>
    </w:lvl>
    <w:lvl w:ilvl="8" w:tplc="3CCE1E2E">
      <w:numFmt w:val="bullet"/>
      <w:lvlText w:val="•"/>
      <w:lvlJc w:val="left"/>
      <w:pPr>
        <w:ind w:left="8093" w:hanging="361"/>
      </w:pPr>
      <w:rPr>
        <w:rFonts w:hint="default"/>
      </w:rPr>
    </w:lvl>
  </w:abstractNum>
  <w:abstractNum w:abstractNumId="5" w15:restartNumberingAfterBreak="0">
    <w:nsid w:val="23F475B9"/>
    <w:multiLevelType w:val="hybridMultilevel"/>
    <w:tmpl w:val="58DC6924"/>
    <w:lvl w:ilvl="0" w:tplc="55AAF4C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534F61"/>
    <w:multiLevelType w:val="hybridMultilevel"/>
    <w:tmpl w:val="EC32FB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9C27BA"/>
    <w:multiLevelType w:val="hybridMultilevel"/>
    <w:tmpl w:val="6A14D79C"/>
    <w:lvl w:ilvl="0" w:tplc="FF2CDF7A">
      <w:numFmt w:val="bullet"/>
      <w:lvlText w:val="•"/>
      <w:lvlJc w:val="left"/>
      <w:pPr>
        <w:ind w:left="630" w:hanging="270"/>
      </w:pPr>
      <w:rPr>
        <w:rFonts w:ascii="Calibri" w:eastAsia="Calibri" w:hAnsi="Calibri" w:cs="Calibri" w:hint="default"/>
        <w:w w:val="56"/>
        <w:sz w:val="22"/>
        <w:szCs w:val="22"/>
      </w:rPr>
    </w:lvl>
    <w:lvl w:ilvl="1" w:tplc="D36C5592">
      <w:numFmt w:val="bullet"/>
      <w:lvlText w:val="•"/>
      <w:lvlJc w:val="left"/>
      <w:pPr>
        <w:ind w:left="1510" w:hanging="270"/>
      </w:pPr>
      <w:rPr>
        <w:rFonts w:hint="default"/>
      </w:rPr>
    </w:lvl>
    <w:lvl w:ilvl="2" w:tplc="3EA0068E">
      <w:numFmt w:val="bullet"/>
      <w:lvlText w:val="•"/>
      <w:lvlJc w:val="left"/>
      <w:pPr>
        <w:ind w:left="2380" w:hanging="270"/>
      </w:pPr>
      <w:rPr>
        <w:rFonts w:hint="default"/>
      </w:rPr>
    </w:lvl>
    <w:lvl w:ilvl="3" w:tplc="F87A05C8">
      <w:numFmt w:val="bullet"/>
      <w:lvlText w:val="•"/>
      <w:lvlJc w:val="left"/>
      <w:pPr>
        <w:ind w:left="3250" w:hanging="270"/>
      </w:pPr>
      <w:rPr>
        <w:rFonts w:hint="default"/>
      </w:rPr>
    </w:lvl>
    <w:lvl w:ilvl="4" w:tplc="0D2C8BF8">
      <w:numFmt w:val="bullet"/>
      <w:lvlText w:val="•"/>
      <w:lvlJc w:val="left"/>
      <w:pPr>
        <w:ind w:left="4120" w:hanging="270"/>
      </w:pPr>
      <w:rPr>
        <w:rFonts w:hint="default"/>
      </w:rPr>
    </w:lvl>
    <w:lvl w:ilvl="5" w:tplc="3CB67FFA">
      <w:numFmt w:val="bullet"/>
      <w:lvlText w:val="•"/>
      <w:lvlJc w:val="left"/>
      <w:pPr>
        <w:ind w:left="4990" w:hanging="270"/>
      </w:pPr>
      <w:rPr>
        <w:rFonts w:hint="default"/>
      </w:rPr>
    </w:lvl>
    <w:lvl w:ilvl="6" w:tplc="3FEE09BA">
      <w:numFmt w:val="bullet"/>
      <w:lvlText w:val="•"/>
      <w:lvlJc w:val="left"/>
      <w:pPr>
        <w:ind w:left="5860" w:hanging="270"/>
      </w:pPr>
      <w:rPr>
        <w:rFonts w:hint="default"/>
      </w:rPr>
    </w:lvl>
    <w:lvl w:ilvl="7" w:tplc="72CEC470">
      <w:numFmt w:val="bullet"/>
      <w:lvlText w:val="•"/>
      <w:lvlJc w:val="left"/>
      <w:pPr>
        <w:ind w:left="6730" w:hanging="270"/>
      </w:pPr>
      <w:rPr>
        <w:rFonts w:hint="default"/>
      </w:rPr>
    </w:lvl>
    <w:lvl w:ilvl="8" w:tplc="853E2274">
      <w:numFmt w:val="bullet"/>
      <w:lvlText w:val="•"/>
      <w:lvlJc w:val="left"/>
      <w:pPr>
        <w:ind w:left="7600" w:hanging="270"/>
      </w:pPr>
      <w:rPr>
        <w:rFonts w:hint="default"/>
      </w:rPr>
    </w:lvl>
  </w:abstractNum>
  <w:abstractNum w:abstractNumId="8" w15:restartNumberingAfterBreak="0">
    <w:nsid w:val="2D932A11"/>
    <w:multiLevelType w:val="hybridMultilevel"/>
    <w:tmpl w:val="F904BC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FF40D8"/>
    <w:multiLevelType w:val="hybridMultilevel"/>
    <w:tmpl w:val="D214DF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CC162E"/>
    <w:multiLevelType w:val="hybridMultilevel"/>
    <w:tmpl w:val="498023D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8DB6734"/>
    <w:multiLevelType w:val="hybridMultilevel"/>
    <w:tmpl w:val="0B2860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AA9199B"/>
    <w:multiLevelType w:val="hybridMultilevel"/>
    <w:tmpl w:val="18D881D8"/>
    <w:lvl w:ilvl="0" w:tplc="C6BCCDD2">
      <w:start w:val="1"/>
      <w:numFmt w:val="decimal"/>
      <w:lvlText w:val="%1."/>
      <w:lvlJc w:val="left"/>
      <w:pPr>
        <w:ind w:left="880" w:hanging="360"/>
        <w:jc w:val="right"/>
      </w:pPr>
      <w:rPr>
        <w:rFonts w:ascii="Times New Roman" w:eastAsia="Times New Roman" w:hAnsi="Times New Roman" w:cs="Times New Roman" w:hint="default"/>
        <w:spacing w:val="-5"/>
        <w:w w:val="99"/>
        <w:sz w:val="24"/>
        <w:szCs w:val="24"/>
      </w:rPr>
    </w:lvl>
    <w:lvl w:ilvl="1" w:tplc="67F0FAA2">
      <w:numFmt w:val="bullet"/>
      <w:lvlText w:val="•"/>
      <w:lvlJc w:val="left"/>
      <w:pPr>
        <w:ind w:left="880" w:hanging="360"/>
      </w:pPr>
      <w:rPr>
        <w:rFonts w:hint="default"/>
      </w:rPr>
    </w:lvl>
    <w:lvl w:ilvl="2" w:tplc="A3822BF8">
      <w:numFmt w:val="bullet"/>
      <w:lvlText w:val="•"/>
      <w:lvlJc w:val="left"/>
      <w:pPr>
        <w:ind w:left="1853" w:hanging="360"/>
      </w:pPr>
      <w:rPr>
        <w:rFonts w:hint="default"/>
      </w:rPr>
    </w:lvl>
    <w:lvl w:ilvl="3" w:tplc="13DEACF4">
      <w:numFmt w:val="bullet"/>
      <w:lvlText w:val="•"/>
      <w:lvlJc w:val="left"/>
      <w:pPr>
        <w:ind w:left="2826" w:hanging="360"/>
      </w:pPr>
      <w:rPr>
        <w:rFonts w:hint="default"/>
      </w:rPr>
    </w:lvl>
    <w:lvl w:ilvl="4" w:tplc="9440BF40">
      <w:numFmt w:val="bullet"/>
      <w:lvlText w:val="•"/>
      <w:lvlJc w:val="left"/>
      <w:pPr>
        <w:ind w:left="3800" w:hanging="360"/>
      </w:pPr>
      <w:rPr>
        <w:rFonts w:hint="default"/>
      </w:rPr>
    </w:lvl>
    <w:lvl w:ilvl="5" w:tplc="884687E2">
      <w:numFmt w:val="bullet"/>
      <w:lvlText w:val="•"/>
      <w:lvlJc w:val="left"/>
      <w:pPr>
        <w:ind w:left="4773" w:hanging="360"/>
      </w:pPr>
      <w:rPr>
        <w:rFonts w:hint="default"/>
      </w:rPr>
    </w:lvl>
    <w:lvl w:ilvl="6" w:tplc="8E5E3180">
      <w:numFmt w:val="bullet"/>
      <w:lvlText w:val="•"/>
      <w:lvlJc w:val="left"/>
      <w:pPr>
        <w:ind w:left="5746" w:hanging="360"/>
      </w:pPr>
      <w:rPr>
        <w:rFonts w:hint="default"/>
      </w:rPr>
    </w:lvl>
    <w:lvl w:ilvl="7" w:tplc="7FAC6192">
      <w:numFmt w:val="bullet"/>
      <w:lvlText w:val="•"/>
      <w:lvlJc w:val="left"/>
      <w:pPr>
        <w:ind w:left="6720" w:hanging="360"/>
      </w:pPr>
      <w:rPr>
        <w:rFonts w:hint="default"/>
      </w:rPr>
    </w:lvl>
    <w:lvl w:ilvl="8" w:tplc="717860F4">
      <w:numFmt w:val="bullet"/>
      <w:lvlText w:val="•"/>
      <w:lvlJc w:val="left"/>
      <w:pPr>
        <w:ind w:left="7693" w:hanging="360"/>
      </w:pPr>
      <w:rPr>
        <w:rFonts w:hint="default"/>
      </w:rPr>
    </w:lvl>
  </w:abstractNum>
  <w:abstractNum w:abstractNumId="13" w15:restartNumberingAfterBreak="0">
    <w:nsid w:val="3B2B3162"/>
    <w:multiLevelType w:val="hybridMultilevel"/>
    <w:tmpl w:val="6B1A1D9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C571A0"/>
    <w:multiLevelType w:val="hybridMultilevel"/>
    <w:tmpl w:val="8EBE8BB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9A3571"/>
    <w:multiLevelType w:val="hybridMultilevel"/>
    <w:tmpl w:val="BB7E5A1A"/>
    <w:lvl w:ilvl="0" w:tplc="EF4AAC08">
      <w:numFmt w:val="bullet"/>
      <w:lvlText w:val="-"/>
      <w:lvlJc w:val="left"/>
      <w:pPr>
        <w:ind w:left="103" w:hanging="116"/>
      </w:pPr>
      <w:rPr>
        <w:rFonts w:ascii="Times New Roman" w:eastAsia="Times New Roman" w:hAnsi="Times New Roman" w:cs="Times New Roman" w:hint="default"/>
        <w:w w:val="99"/>
        <w:sz w:val="20"/>
        <w:szCs w:val="20"/>
      </w:rPr>
    </w:lvl>
    <w:lvl w:ilvl="1" w:tplc="5920819A">
      <w:numFmt w:val="bullet"/>
      <w:lvlText w:val="•"/>
      <w:lvlJc w:val="left"/>
      <w:pPr>
        <w:ind w:left="385" w:hanging="116"/>
      </w:pPr>
      <w:rPr>
        <w:rFonts w:hint="default"/>
      </w:rPr>
    </w:lvl>
    <w:lvl w:ilvl="2" w:tplc="94BEAD42">
      <w:numFmt w:val="bullet"/>
      <w:lvlText w:val="•"/>
      <w:lvlJc w:val="left"/>
      <w:pPr>
        <w:ind w:left="671" w:hanging="116"/>
      </w:pPr>
      <w:rPr>
        <w:rFonts w:hint="default"/>
      </w:rPr>
    </w:lvl>
    <w:lvl w:ilvl="3" w:tplc="6E30C420">
      <w:numFmt w:val="bullet"/>
      <w:lvlText w:val="•"/>
      <w:lvlJc w:val="left"/>
      <w:pPr>
        <w:ind w:left="957" w:hanging="116"/>
      </w:pPr>
      <w:rPr>
        <w:rFonts w:hint="default"/>
      </w:rPr>
    </w:lvl>
    <w:lvl w:ilvl="4" w:tplc="74B47BE4">
      <w:numFmt w:val="bullet"/>
      <w:lvlText w:val="•"/>
      <w:lvlJc w:val="left"/>
      <w:pPr>
        <w:ind w:left="1243" w:hanging="116"/>
      </w:pPr>
      <w:rPr>
        <w:rFonts w:hint="default"/>
      </w:rPr>
    </w:lvl>
    <w:lvl w:ilvl="5" w:tplc="59406C82">
      <w:numFmt w:val="bullet"/>
      <w:lvlText w:val="•"/>
      <w:lvlJc w:val="left"/>
      <w:pPr>
        <w:ind w:left="1529" w:hanging="116"/>
      </w:pPr>
      <w:rPr>
        <w:rFonts w:hint="default"/>
      </w:rPr>
    </w:lvl>
    <w:lvl w:ilvl="6" w:tplc="25385E86">
      <w:numFmt w:val="bullet"/>
      <w:lvlText w:val="•"/>
      <w:lvlJc w:val="left"/>
      <w:pPr>
        <w:ind w:left="1815" w:hanging="116"/>
      </w:pPr>
      <w:rPr>
        <w:rFonts w:hint="default"/>
      </w:rPr>
    </w:lvl>
    <w:lvl w:ilvl="7" w:tplc="BB74ECCC">
      <w:numFmt w:val="bullet"/>
      <w:lvlText w:val="•"/>
      <w:lvlJc w:val="left"/>
      <w:pPr>
        <w:ind w:left="2101" w:hanging="116"/>
      </w:pPr>
      <w:rPr>
        <w:rFonts w:hint="default"/>
      </w:rPr>
    </w:lvl>
    <w:lvl w:ilvl="8" w:tplc="D214CDD8">
      <w:numFmt w:val="bullet"/>
      <w:lvlText w:val="•"/>
      <w:lvlJc w:val="left"/>
      <w:pPr>
        <w:ind w:left="2387" w:hanging="116"/>
      </w:pPr>
      <w:rPr>
        <w:rFonts w:hint="default"/>
      </w:rPr>
    </w:lvl>
  </w:abstractNum>
  <w:abstractNum w:abstractNumId="16" w15:restartNumberingAfterBreak="0">
    <w:nsid w:val="43C64AC9"/>
    <w:multiLevelType w:val="hybridMultilevel"/>
    <w:tmpl w:val="B0C4C720"/>
    <w:lvl w:ilvl="0" w:tplc="9A8C8110">
      <w:start w:val="1"/>
      <w:numFmt w:val="bullet"/>
      <w:lvlText w:val=""/>
      <w:lvlJc w:val="left"/>
      <w:pPr>
        <w:tabs>
          <w:tab w:val="num" w:pos="720"/>
        </w:tabs>
        <w:ind w:left="720" w:hanging="360"/>
      </w:pPr>
      <w:rPr>
        <w:rFonts w:ascii="Wingdings" w:hAnsi="Wingdings" w:hint="default"/>
      </w:rPr>
    </w:lvl>
    <w:lvl w:ilvl="1" w:tplc="BAA01A24" w:tentative="1">
      <w:start w:val="1"/>
      <w:numFmt w:val="bullet"/>
      <w:lvlText w:val=""/>
      <w:lvlJc w:val="left"/>
      <w:pPr>
        <w:tabs>
          <w:tab w:val="num" w:pos="1440"/>
        </w:tabs>
        <w:ind w:left="1440" w:hanging="360"/>
      </w:pPr>
      <w:rPr>
        <w:rFonts w:ascii="Wingdings" w:hAnsi="Wingdings" w:hint="default"/>
      </w:rPr>
    </w:lvl>
    <w:lvl w:ilvl="2" w:tplc="5CDA790A" w:tentative="1">
      <w:start w:val="1"/>
      <w:numFmt w:val="bullet"/>
      <w:lvlText w:val=""/>
      <w:lvlJc w:val="left"/>
      <w:pPr>
        <w:tabs>
          <w:tab w:val="num" w:pos="2160"/>
        </w:tabs>
        <w:ind w:left="2160" w:hanging="360"/>
      </w:pPr>
      <w:rPr>
        <w:rFonts w:ascii="Wingdings" w:hAnsi="Wingdings" w:hint="default"/>
      </w:rPr>
    </w:lvl>
    <w:lvl w:ilvl="3" w:tplc="1854A532" w:tentative="1">
      <w:start w:val="1"/>
      <w:numFmt w:val="bullet"/>
      <w:lvlText w:val=""/>
      <w:lvlJc w:val="left"/>
      <w:pPr>
        <w:tabs>
          <w:tab w:val="num" w:pos="2880"/>
        </w:tabs>
        <w:ind w:left="2880" w:hanging="360"/>
      </w:pPr>
      <w:rPr>
        <w:rFonts w:ascii="Wingdings" w:hAnsi="Wingdings" w:hint="default"/>
      </w:rPr>
    </w:lvl>
    <w:lvl w:ilvl="4" w:tplc="E7D21362" w:tentative="1">
      <w:start w:val="1"/>
      <w:numFmt w:val="bullet"/>
      <w:lvlText w:val=""/>
      <w:lvlJc w:val="left"/>
      <w:pPr>
        <w:tabs>
          <w:tab w:val="num" w:pos="3600"/>
        </w:tabs>
        <w:ind w:left="3600" w:hanging="360"/>
      </w:pPr>
      <w:rPr>
        <w:rFonts w:ascii="Wingdings" w:hAnsi="Wingdings" w:hint="default"/>
      </w:rPr>
    </w:lvl>
    <w:lvl w:ilvl="5" w:tplc="D57A5C04" w:tentative="1">
      <w:start w:val="1"/>
      <w:numFmt w:val="bullet"/>
      <w:lvlText w:val=""/>
      <w:lvlJc w:val="left"/>
      <w:pPr>
        <w:tabs>
          <w:tab w:val="num" w:pos="4320"/>
        </w:tabs>
        <w:ind w:left="4320" w:hanging="360"/>
      </w:pPr>
      <w:rPr>
        <w:rFonts w:ascii="Wingdings" w:hAnsi="Wingdings" w:hint="default"/>
      </w:rPr>
    </w:lvl>
    <w:lvl w:ilvl="6" w:tplc="89980062" w:tentative="1">
      <w:start w:val="1"/>
      <w:numFmt w:val="bullet"/>
      <w:lvlText w:val=""/>
      <w:lvlJc w:val="left"/>
      <w:pPr>
        <w:tabs>
          <w:tab w:val="num" w:pos="5040"/>
        </w:tabs>
        <w:ind w:left="5040" w:hanging="360"/>
      </w:pPr>
      <w:rPr>
        <w:rFonts w:ascii="Wingdings" w:hAnsi="Wingdings" w:hint="default"/>
      </w:rPr>
    </w:lvl>
    <w:lvl w:ilvl="7" w:tplc="0C0690C0" w:tentative="1">
      <w:start w:val="1"/>
      <w:numFmt w:val="bullet"/>
      <w:lvlText w:val=""/>
      <w:lvlJc w:val="left"/>
      <w:pPr>
        <w:tabs>
          <w:tab w:val="num" w:pos="5760"/>
        </w:tabs>
        <w:ind w:left="5760" w:hanging="360"/>
      </w:pPr>
      <w:rPr>
        <w:rFonts w:ascii="Wingdings" w:hAnsi="Wingdings" w:hint="default"/>
      </w:rPr>
    </w:lvl>
    <w:lvl w:ilvl="8" w:tplc="9CD03FF0"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8B519B6"/>
    <w:multiLevelType w:val="hybridMultilevel"/>
    <w:tmpl w:val="FE187492"/>
    <w:lvl w:ilvl="0" w:tplc="89809708">
      <w:start w:val="1"/>
      <w:numFmt w:val="decimal"/>
      <w:lvlText w:val="%1."/>
      <w:lvlJc w:val="left"/>
      <w:pPr>
        <w:ind w:left="880" w:hanging="360"/>
        <w:jc w:val="right"/>
      </w:pPr>
      <w:rPr>
        <w:rFonts w:ascii="Times New Roman" w:eastAsia="Times New Roman" w:hAnsi="Times New Roman" w:cs="Times New Roman" w:hint="default"/>
        <w:spacing w:val="-5"/>
        <w:w w:val="99"/>
        <w:sz w:val="24"/>
        <w:szCs w:val="24"/>
      </w:rPr>
    </w:lvl>
    <w:lvl w:ilvl="1" w:tplc="8A707804">
      <w:numFmt w:val="bullet"/>
      <w:lvlText w:val="•"/>
      <w:lvlJc w:val="left"/>
      <w:pPr>
        <w:ind w:left="880" w:hanging="360"/>
      </w:pPr>
      <w:rPr>
        <w:rFonts w:hint="default"/>
      </w:rPr>
    </w:lvl>
    <w:lvl w:ilvl="2" w:tplc="B8529F7C">
      <w:numFmt w:val="bullet"/>
      <w:lvlText w:val="•"/>
      <w:lvlJc w:val="left"/>
      <w:pPr>
        <w:ind w:left="1853" w:hanging="360"/>
      </w:pPr>
      <w:rPr>
        <w:rFonts w:hint="default"/>
      </w:rPr>
    </w:lvl>
    <w:lvl w:ilvl="3" w:tplc="C0FC0BFA">
      <w:numFmt w:val="bullet"/>
      <w:lvlText w:val="•"/>
      <w:lvlJc w:val="left"/>
      <w:pPr>
        <w:ind w:left="2826" w:hanging="360"/>
      </w:pPr>
      <w:rPr>
        <w:rFonts w:hint="default"/>
      </w:rPr>
    </w:lvl>
    <w:lvl w:ilvl="4" w:tplc="CF269A00">
      <w:numFmt w:val="bullet"/>
      <w:lvlText w:val="•"/>
      <w:lvlJc w:val="left"/>
      <w:pPr>
        <w:ind w:left="3800" w:hanging="360"/>
      </w:pPr>
      <w:rPr>
        <w:rFonts w:hint="default"/>
      </w:rPr>
    </w:lvl>
    <w:lvl w:ilvl="5" w:tplc="60F05782">
      <w:numFmt w:val="bullet"/>
      <w:lvlText w:val="•"/>
      <w:lvlJc w:val="left"/>
      <w:pPr>
        <w:ind w:left="4773" w:hanging="360"/>
      </w:pPr>
      <w:rPr>
        <w:rFonts w:hint="default"/>
      </w:rPr>
    </w:lvl>
    <w:lvl w:ilvl="6" w:tplc="789EA49E">
      <w:numFmt w:val="bullet"/>
      <w:lvlText w:val="•"/>
      <w:lvlJc w:val="left"/>
      <w:pPr>
        <w:ind w:left="5746" w:hanging="360"/>
      </w:pPr>
      <w:rPr>
        <w:rFonts w:hint="default"/>
      </w:rPr>
    </w:lvl>
    <w:lvl w:ilvl="7" w:tplc="C5C6EAFA">
      <w:numFmt w:val="bullet"/>
      <w:lvlText w:val="•"/>
      <w:lvlJc w:val="left"/>
      <w:pPr>
        <w:ind w:left="6720" w:hanging="360"/>
      </w:pPr>
      <w:rPr>
        <w:rFonts w:hint="default"/>
      </w:rPr>
    </w:lvl>
    <w:lvl w:ilvl="8" w:tplc="42063A8A">
      <w:numFmt w:val="bullet"/>
      <w:lvlText w:val="•"/>
      <w:lvlJc w:val="left"/>
      <w:pPr>
        <w:ind w:left="7693" w:hanging="360"/>
      </w:pPr>
      <w:rPr>
        <w:rFonts w:hint="default"/>
      </w:rPr>
    </w:lvl>
  </w:abstractNum>
  <w:abstractNum w:abstractNumId="18" w15:restartNumberingAfterBreak="0">
    <w:nsid w:val="4EA3064F"/>
    <w:multiLevelType w:val="hybridMultilevel"/>
    <w:tmpl w:val="7E5C1D6C"/>
    <w:lvl w:ilvl="0" w:tplc="16C84BCE">
      <w:numFmt w:val="bullet"/>
      <w:lvlText w:val="-"/>
      <w:lvlJc w:val="left"/>
      <w:pPr>
        <w:ind w:left="103" w:hanging="116"/>
      </w:pPr>
      <w:rPr>
        <w:rFonts w:ascii="Times New Roman" w:eastAsia="Times New Roman" w:hAnsi="Times New Roman" w:cs="Times New Roman" w:hint="default"/>
        <w:w w:val="99"/>
        <w:sz w:val="20"/>
        <w:szCs w:val="20"/>
      </w:rPr>
    </w:lvl>
    <w:lvl w:ilvl="1" w:tplc="756E9CDA">
      <w:numFmt w:val="bullet"/>
      <w:lvlText w:val="•"/>
      <w:lvlJc w:val="left"/>
      <w:pPr>
        <w:ind w:left="385" w:hanging="116"/>
      </w:pPr>
      <w:rPr>
        <w:rFonts w:hint="default"/>
      </w:rPr>
    </w:lvl>
    <w:lvl w:ilvl="2" w:tplc="BE7ADEDC">
      <w:numFmt w:val="bullet"/>
      <w:lvlText w:val="•"/>
      <w:lvlJc w:val="left"/>
      <w:pPr>
        <w:ind w:left="671" w:hanging="116"/>
      </w:pPr>
      <w:rPr>
        <w:rFonts w:hint="default"/>
      </w:rPr>
    </w:lvl>
    <w:lvl w:ilvl="3" w:tplc="1BF87BB8">
      <w:numFmt w:val="bullet"/>
      <w:lvlText w:val="•"/>
      <w:lvlJc w:val="left"/>
      <w:pPr>
        <w:ind w:left="957" w:hanging="116"/>
      </w:pPr>
      <w:rPr>
        <w:rFonts w:hint="default"/>
      </w:rPr>
    </w:lvl>
    <w:lvl w:ilvl="4" w:tplc="E73CA402">
      <w:numFmt w:val="bullet"/>
      <w:lvlText w:val="•"/>
      <w:lvlJc w:val="left"/>
      <w:pPr>
        <w:ind w:left="1243" w:hanging="116"/>
      </w:pPr>
      <w:rPr>
        <w:rFonts w:hint="default"/>
      </w:rPr>
    </w:lvl>
    <w:lvl w:ilvl="5" w:tplc="7222E2B8">
      <w:numFmt w:val="bullet"/>
      <w:lvlText w:val="•"/>
      <w:lvlJc w:val="left"/>
      <w:pPr>
        <w:ind w:left="1529" w:hanging="116"/>
      </w:pPr>
      <w:rPr>
        <w:rFonts w:hint="default"/>
      </w:rPr>
    </w:lvl>
    <w:lvl w:ilvl="6" w:tplc="2C30ACD6">
      <w:numFmt w:val="bullet"/>
      <w:lvlText w:val="•"/>
      <w:lvlJc w:val="left"/>
      <w:pPr>
        <w:ind w:left="1815" w:hanging="116"/>
      </w:pPr>
      <w:rPr>
        <w:rFonts w:hint="default"/>
      </w:rPr>
    </w:lvl>
    <w:lvl w:ilvl="7" w:tplc="378A29D0">
      <w:numFmt w:val="bullet"/>
      <w:lvlText w:val="•"/>
      <w:lvlJc w:val="left"/>
      <w:pPr>
        <w:ind w:left="2101" w:hanging="116"/>
      </w:pPr>
      <w:rPr>
        <w:rFonts w:hint="default"/>
      </w:rPr>
    </w:lvl>
    <w:lvl w:ilvl="8" w:tplc="7082C69A">
      <w:numFmt w:val="bullet"/>
      <w:lvlText w:val="•"/>
      <w:lvlJc w:val="left"/>
      <w:pPr>
        <w:ind w:left="2387" w:hanging="116"/>
      </w:pPr>
      <w:rPr>
        <w:rFonts w:hint="default"/>
      </w:rPr>
    </w:lvl>
  </w:abstractNum>
  <w:abstractNum w:abstractNumId="19" w15:restartNumberingAfterBreak="0">
    <w:nsid w:val="509471B9"/>
    <w:multiLevelType w:val="hybridMultilevel"/>
    <w:tmpl w:val="4A5E8D0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5B36CD0"/>
    <w:multiLevelType w:val="hybridMultilevel"/>
    <w:tmpl w:val="50C2B96A"/>
    <w:lvl w:ilvl="0" w:tplc="04090005">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1" w15:restartNumberingAfterBreak="0">
    <w:nsid w:val="56A84547"/>
    <w:multiLevelType w:val="hybridMultilevel"/>
    <w:tmpl w:val="E8F0D9FE"/>
    <w:lvl w:ilvl="0" w:tplc="918AE78E">
      <w:numFmt w:val="bullet"/>
      <w:lvlText w:val="-"/>
      <w:lvlJc w:val="left"/>
      <w:pPr>
        <w:ind w:left="103" w:hanging="116"/>
      </w:pPr>
      <w:rPr>
        <w:rFonts w:ascii="Times New Roman" w:eastAsia="Times New Roman" w:hAnsi="Times New Roman" w:cs="Times New Roman" w:hint="default"/>
        <w:w w:val="99"/>
        <w:sz w:val="20"/>
        <w:szCs w:val="20"/>
      </w:rPr>
    </w:lvl>
    <w:lvl w:ilvl="1" w:tplc="EE54A8F8">
      <w:numFmt w:val="bullet"/>
      <w:lvlText w:val="•"/>
      <w:lvlJc w:val="left"/>
      <w:pPr>
        <w:ind w:left="385" w:hanging="116"/>
      </w:pPr>
      <w:rPr>
        <w:rFonts w:hint="default"/>
      </w:rPr>
    </w:lvl>
    <w:lvl w:ilvl="2" w:tplc="CCA685EC">
      <w:numFmt w:val="bullet"/>
      <w:lvlText w:val="•"/>
      <w:lvlJc w:val="left"/>
      <w:pPr>
        <w:ind w:left="671" w:hanging="116"/>
      </w:pPr>
      <w:rPr>
        <w:rFonts w:hint="default"/>
      </w:rPr>
    </w:lvl>
    <w:lvl w:ilvl="3" w:tplc="4F303D7A">
      <w:numFmt w:val="bullet"/>
      <w:lvlText w:val="•"/>
      <w:lvlJc w:val="left"/>
      <w:pPr>
        <w:ind w:left="957" w:hanging="116"/>
      </w:pPr>
      <w:rPr>
        <w:rFonts w:hint="default"/>
      </w:rPr>
    </w:lvl>
    <w:lvl w:ilvl="4" w:tplc="FC00567A">
      <w:numFmt w:val="bullet"/>
      <w:lvlText w:val="•"/>
      <w:lvlJc w:val="left"/>
      <w:pPr>
        <w:ind w:left="1243" w:hanging="116"/>
      </w:pPr>
      <w:rPr>
        <w:rFonts w:hint="default"/>
      </w:rPr>
    </w:lvl>
    <w:lvl w:ilvl="5" w:tplc="EE442A9A">
      <w:numFmt w:val="bullet"/>
      <w:lvlText w:val="•"/>
      <w:lvlJc w:val="left"/>
      <w:pPr>
        <w:ind w:left="1529" w:hanging="116"/>
      </w:pPr>
      <w:rPr>
        <w:rFonts w:hint="default"/>
      </w:rPr>
    </w:lvl>
    <w:lvl w:ilvl="6" w:tplc="B35EBE12">
      <w:numFmt w:val="bullet"/>
      <w:lvlText w:val="•"/>
      <w:lvlJc w:val="left"/>
      <w:pPr>
        <w:ind w:left="1815" w:hanging="116"/>
      </w:pPr>
      <w:rPr>
        <w:rFonts w:hint="default"/>
      </w:rPr>
    </w:lvl>
    <w:lvl w:ilvl="7" w:tplc="507C01BA">
      <w:numFmt w:val="bullet"/>
      <w:lvlText w:val="•"/>
      <w:lvlJc w:val="left"/>
      <w:pPr>
        <w:ind w:left="2101" w:hanging="116"/>
      </w:pPr>
      <w:rPr>
        <w:rFonts w:hint="default"/>
      </w:rPr>
    </w:lvl>
    <w:lvl w:ilvl="8" w:tplc="7C9E2CD0">
      <w:numFmt w:val="bullet"/>
      <w:lvlText w:val="•"/>
      <w:lvlJc w:val="left"/>
      <w:pPr>
        <w:ind w:left="2387" w:hanging="116"/>
      </w:pPr>
      <w:rPr>
        <w:rFonts w:hint="default"/>
      </w:rPr>
    </w:lvl>
  </w:abstractNum>
  <w:abstractNum w:abstractNumId="22" w15:restartNumberingAfterBreak="0">
    <w:nsid w:val="68CA52FD"/>
    <w:multiLevelType w:val="hybridMultilevel"/>
    <w:tmpl w:val="F81CE724"/>
    <w:lvl w:ilvl="0" w:tplc="55FE8738">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FD46D67"/>
    <w:multiLevelType w:val="hybridMultilevel"/>
    <w:tmpl w:val="C6D8E9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067740E"/>
    <w:multiLevelType w:val="hybridMultilevel"/>
    <w:tmpl w:val="28A0D788"/>
    <w:lvl w:ilvl="0" w:tplc="FB768004">
      <w:numFmt w:val="bullet"/>
      <w:lvlText w:val=""/>
      <w:lvlJc w:val="left"/>
      <w:pPr>
        <w:ind w:left="840" w:hanging="360"/>
      </w:pPr>
      <w:rPr>
        <w:rFonts w:ascii="Symbol" w:eastAsia="Symbol" w:hAnsi="Symbol" w:cs="Symbol" w:hint="default"/>
        <w:w w:val="100"/>
        <w:sz w:val="24"/>
        <w:szCs w:val="24"/>
      </w:rPr>
    </w:lvl>
    <w:lvl w:ilvl="1" w:tplc="997834CA">
      <w:numFmt w:val="bullet"/>
      <w:lvlText w:val="•"/>
      <w:lvlJc w:val="left"/>
      <w:pPr>
        <w:ind w:left="1716" w:hanging="360"/>
      </w:pPr>
      <w:rPr>
        <w:rFonts w:hint="default"/>
      </w:rPr>
    </w:lvl>
    <w:lvl w:ilvl="2" w:tplc="ABC6646C">
      <w:numFmt w:val="bullet"/>
      <w:lvlText w:val="•"/>
      <w:lvlJc w:val="left"/>
      <w:pPr>
        <w:ind w:left="2592" w:hanging="360"/>
      </w:pPr>
      <w:rPr>
        <w:rFonts w:hint="default"/>
      </w:rPr>
    </w:lvl>
    <w:lvl w:ilvl="3" w:tplc="1BBE8A88">
      <w:numFmt w:val="bullet"/>
      <w:lvlText w:val="•"/>
      <w:lvlJc w:val="left"/>
      <w:pPr>
        <w:ind w:left="3468" w:hanging="360"/>
      </w:pPr>
      <w:rPr>
        <w:rFonts w:hint="default"/>
      </w:rPr>
    </w:lvl>
    <w:lvl w:ilvl="4" w:tplc="EEF49558">
      <w:numFmt w:val="bullet"/>
      <w:lvlText w:val="•"/>
      <w:lvlJc w:val="left"/>
      <w:pPr>
        <w:ind w:left="4344" w:hanging="360"/>
      </w:pPr>
      <w:rPr>
        <w:rFonts w:hint="default"/>
      </w:rPr>
    </w:lvl>
    <w:lvl w:ilvl="5" w:tplc="C72EB50A">
      <w:numFmt w:val="bullet"/>
      <w:lvlText w:val="•"/>
      <w:lvlJc w:val="left"/>
      <w:pPr>
        <w:ind w:left="5220" w:hanging="360"/>
      </w:pPr>
      <w:rPr>
        <w:rFonts w:hint="default"/>
      </w:rPr>
    </w:lvl>
    <w:lvl w:ilvl="6" w:tplc="B51A2A84">
      <w:numFmt w:val="bullet"/>
      <w:lvlText w:val="•"/>
      <w:lvlJc w:val="left"/>
      <w:pPr>
        <w:ind w:left="6096" w:hanging="360"/>
      </w:pPr>
      <w:rPr>
        <w:rFonts w:hint="default"/>
      </w:rPr>
    </w:lvl>
    <w:lvl w:ilvl="7" w:tplc="6582BF4E">
      <w:numFmt w:val="bullet"/>
      <w:lvlText w:val="•"/>
      <w:lvlJc w:val="left"/>
      <w:pPr>
        <w:ind w:left="6972" w:hanging="360"/>
      </w:pPr>
      <w:rPr>
        <w:rFonts w:hint="default"/>
      </w:rPr>
    </w:lvl>
    <w:lvl w:ilvl="8" w:tplc="9DCC32A0">
      <w:numFmt w:val="bullet"/>
      <w:lvlText w:val="•"/>
      <w:lvlJc w:val="left"/>
      <w:pPr>
        <w:ind w:left="7848" w:hanging="360"/>
      </w:pPr>
      <w:rPr>
        <w:rFonts w:hint="default"/>
      </w:rPr>
    </w:lvl>
  </w:abstractNum>
  <w:abstractNum w:abstractNumId="25" w15:restartNumberingAfterBreak="0">
    <w:nsid w:val="7DB02B2A"/>
    <w:multiLevelType w:val="hybridMultilevel"/>
    <w:tmpl w:val="377018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1"/>
  </w:num>
  <w:num w:numId="3">
    <w:abstractNumId w:val="15"/>
  </w:num>
  <w:num w:numId="4">
    <w:abstractNumId w:val="12"/>
  </w:num>
  <w:num w:numId="5">
    <w:abstractNumId w:val="2"/>
  </w:num>
  <w:num w:numId="6">
    <w:abstractNumId w:val="24"/>
  </w:num>
  <w:num w:numId="7">
    <w:abstractNumId w:val="11"/>
  </w:num>
  <w:num w:numId="8">
    <w:abstractNumId w:val="11"/>
  </w:num>
  <w:num w:numId="9">
    <w:abstractNumId w:val="19"/>
  </w:num>
  <w:num w:numId="10">
    <w:abstractNumId w:val="4"/>
  </w:num>
  <w:num w:numId="11">
    <w:abstractNumId w:val="3"/>
  </w:num>
  <w:num w:numId="12">
    <w:abstractNumId w:val="9"/>
  </w:num>
  <w:num w:numId="13">
    <w:abstractNumId w:val="5"/>
  </w:num>
  <w:num w:numId="14">
    <w:abstractNumId w:val="13"/>
  </w:num>
  <w:num w:numId="15">
    <w:abstractNumId w:val="10"/>
  </w:num>
  <w:num w:numId="16">
    <w:abstractNumId w:val="8"/>
  </w:num>
  <w:num w:numId="17">
    <w:abstractNumId w:val="20"/>
  </w:num>
  <w:num w:numId="18">
    <w:abstractNumId w:val="0"/>
  </w:num>
  <w:num w:numId="19">
    <w:abstractNumId w:val="17"/>
  </w:num>
  <w:num w:numId="20">
    <w:abstractNumId w:val="7"/>
  </w:num>
  <w:num w:numId="21">
    <w:abstractNumId w:val="14"/>
  </w:num>
  <w:num w:numId="22">
    <w:abstractNumId w:val="25"/>
  </w:num>
  <w:num w:numId="23">
    <w:abstractNumId w:val="6"/>
  </w:num>
  <w:num w:numId="24">
    <w:abstractNumId w:val="23"/>
  </w:num>
  <w:num w:numId="25">
    <w:abstractNumId w:val="22"/>
  </w:num>
  <w:num w:numId="26">
    <w:abstractNumId w:val="1"/>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F14"/>
    <w:rsid w:val="00014343"/>
    <w:rsid w:val="00017330"/>
    <w:rsid w:val="00025496"/>
    <w:rsid w:val="0004033E"/>
    <w:rsid w:val="00040521"/>
    <w:rsid w:val="00080A6A"/>
    <w:rsid w:val="00087F82"/>
    <w:rsid w:val="00090F5A"/>
    <w:rsid w:val="000D4903"/>
    <w:rsid w:val="000D76DE"/>
    <w:rsid w:val="000E2858"/>
    <w:rsid w:val="001421CF"/>
    <w:rsid w:val="0015097E"/>
    <w:rsid w:val="001541C7"/>
    <w:rsid w:val="00155508"/>
    <w:rsid w:val="0018287C"/>
    <w:rsid w:val="001B6352"/>
    <w:rsid w:val="001D1C9F"/>
    <w:rsid w:val="001E7CA0"/>
    <w:rsid w:val="001F2A81"/>
    <w:rsid w:val="00220445"/>
    <w:rsid w:val="00224100"/>
    <w:rsid w:val="002553B0"/>
    <w:rsid w:val="0026431B"/>
    <w:rsid w:val="00292DB6"/>
    <w:rsid w:val="002D54EA"/>
    <w:rsid w:val="0033436F"/>
    <w:rsid w:val="003375E3"/>
    <w:rsid w:val="00337810"/>
    <w:rsid w:val="00380792"/>
    <w:rsid w:val="003B0F77"/>
    <w:rsid w:val="003B55B9"/>
    <w:rsid w:val="003C1F14"/>
    <w:rsid w:val="003D7B08"/>
    <w:rsid w:val="004329C5"/>
    <w:rsid w:val="004565C3"/>
    <w:rsid w:val="004C7D6E"/>
    <w:rsid w:val="00511970"/>
    <w:rsid w:val="00526A7B"/>
    <w:rsid w:val="00544472"/>
    <w:rsid w:val="005563C4"/>
    <w:rsid w:val="00561C0D"/>
    <w:rsid w:val="00585D0C"/>
    <w:rsid w:val="00591C11"/>
    <w:rsid w:val="005B4ADB"/>
    <w:rsid w:val="005C2498"/>
    <w:rsid w:val="005E4906"/>
    <w:rsid w:val="005F1FE7"/>
    <w:rsid w:val="00616611"/>
    <w:rsid w:val="00623A64"/>
    <w:rsid w:val="00637677"/>
    <w:rsid w:val="006501BE"/>
    <w:rsid w:val="006700BE"/>
    <w:rsid w:val="006C6390"/>
    <w:rsid w:val="006D0593"/>
    <w:rsid w:val="006D28C9"/>
    <w:rsid w:val="00727DBA"/>
    <w:rsid w:val="00741E16"/>
    <w:rsid w:val="0075491D"/>
    <w:rsid w:val="0075718D"/>
    <w:rsid w:val="00764DDB"/>
    <w:rsid w:val="0079729D"/>
    <w:rsid w:val="007B47F0"/>
    <w:rsid w:val="007C46BD"/>
    <w:rsid w:val="007E1899"/>
    <w:rsid w:val="008004E4"/>
    <w:rsid w:val="00823107"/>
    <w:rsid w:val="00825FFE"/>
    <w:rsid w:val="00837C4C"/>
    <w:rsid w:val="008B022D"/>
    <w:rsid w:val="008C18AE"/>
    <w:rsid w:val="00926C79"/>
    <w:rsid w:val="00931887"/>
    <w:rsid w:val="0094073E"/>
    <w:rsid w:val="009411E7"/>
    <w:rsid w:val="009508AB"/>
    <w:rsid w:val="009523CC"/>
    <w:rsid w:val="009554CB"/>
    <w:rsid w:val="009A4CDF"/>
    <w:rsid w:val="009B0466"/>
    <w:rsid w:val="009B1284"/>
    <w:rsid w:val="009B1FAF"/>
    <w:rsid w:val="009E711C"/>
    <w:rsid w:val="00A0054E"/>
    <w:rsid w:val="00A1440D"/>
    <w:rsid w:val="00A15833"/>
    <w:rsid w:val="00A4148B"/>
    <w:rsid w:val="00A45AE6"/>
    <w:rsid w:val="00A52B63"/>
    <w:rsid w:val="00A536E9"/>
    <w:rsid w:val="00A84A6F"/>
    <w:rsid w:val="00A93881"/>
    <w:rsid w:val="00A97AF1"/>
    <w:rsid w:val="00AA18E3"/>
    <w:rsid w:val="00AB239B"/>
    <w:rsid w:val="00B267DA"/>
    <w:rsid w:val="00B560C1"/>
    <w:rsid w:val="00B77761"/>
    <w:rsid w:val="00B8099A"/>
    <w:rsid w:val="00B94A77"/>
    <w:rsid w:val="00BA5708"/>
    <w:rsid w:val="00BA5ACD"/>
    <w:rsid w:val="00BB2188"/>
    <w:rsid w:val="00C00461"/>
    <w:rsid w:val="00C340F8"/>
    <w:rsid w:val="00C357B6"/>
    <w:rsid w:val="00C37EB0"/>
    <w:rsid w:val="00C4336A"/>
    <w:rsid w:val="00C46F91"/>
    <w:rsid w:val="00C52747"/>
    <w:rsid w:val="00C541A9"/>
    <w:rsid w:val="00C7359F"/>
    <w:rsid w:val="00C83A69"/>
    <w:rsid w:val="00C867D2"/>
    <w:rsid w:val="00CE3622"/>
    <w:rsid w:val="00D20278"/>
    <w:rsid w:val="00D20F99"/>
    <w:rsid w:val="00D21CF1"/>
    <w:rsid w:val="00D22594"/>
    <w:rsid w:val="00D2592B"/>
    <w:rsid w:val="00D533D3"/>
    <w:rsid w:val="00D8496A"/>
    <w:rsid w:val="00DC53C4"/>
    <w:rsid w:val="00DC5E34"/>
    <w:rsid w:val="00DC699F"/>
    <w:rsid w:val="00DE1E63"/>
    <w:rsid w:val="00DE7F90"/>
    <w:rsid w:val="00DF5302"/>
    <w:rsid w:val="00E47312"/>
    <w:rsid w:val="00E5283D"/>
    <w:rsid w:val="00E5305B"/>
    <w:rsid w:val="00E54189"/>
    <w:rsid w:val="00EB6F14"/>
    <w:rsid w:val="00EE2719"/>
    <w:rsid w:val="00EE47CD"/>
    <w:rsid w:val="00EE4AD2"/>
    <w:rsid w:val="00EF5FE4"/>
    <w:rsid w:val="00F01B6E"/>
    <w:rsid w:val="00F20610"/>
    <w:rsid w:val="00F5720F"/>
    <w:rsid w:val="00F70734"/>
    <w:rsid w:val="00FD669C"/>
    <w:rsid w:val="00FE13C7"/>
    <w:rsid w:val="00FF18B7"/>
    <w:rsid w:val="00FF5C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7473FFF"/>
  <w15:chartTrackingRefBased/>
  <w15:docId w15:val="{1675D3A9-9D14-4430-B1AE-BAC2EB558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link w:val="Heading1Char"/>
    <w:uiPriority w:val="1"/>
    <w:qFormat/>
    <w:rsid w:val="00EB6F14"/>
    <w:pPr>
      <w:widowControl w:val="0"/>
      <w:autoSpaceDE w:val="0"/>
      <w:autoSpaceDN w:val="0"/>
      <w:spacing w:after="0" w:line="240" w:lineRule="auto"/>
      <w:ind w:left="100"/>
      <w:jc w:val="both"/>
      <w:outlineLvl w:val="0"/>
    </w:pPr>
    <w:rPr>
      <w:rFonts w:ascii="Times New Roman" w:eastAsia="Times New Roman" w:hAnsi="Times New Roman" w:cs="Times New Roman"/>
      <w:b/>
      <w:bCs/>
      <w:sz w:val="28"/>
      <w:szCs w:val="28"/>
      <w:u w:val="single" w:color="000000"/>
    </w:rPr>
  </w:style>
  <w:style w:type="paragraph" w:styleId="Heading2">
    <w:name w:val="heading 2"/>
    <w:basedOn w:val="Normal"/>
    <w:next w:val="Normal"/>
    <w:link w:val="Heading2Char"/>
    <w:uiPriority w:val="9"/>
    <w:unhideWhenUsed/>
    <w:qFormat/>
    <w:rsid w:val="00EB6F14"/>
    <w:pPr>
      <w:keepNext/>
      <w:keepLines/>
      <w:spacing w:before="40" w:after="0"/>
      <w:outlineLvl w:val="1"/>
    </w:pPr>
    <w:rPr>
      <w:rFonts w:asciiTheme="majorHAnsi" w:eastAsiaTheme="majorEastAsia" w:hAnsiTheme="majorHAnsi" w:cstheme="majorBidi"/>
      <w:color w:val="00948B" w:themeColor="accent1" w:themeShade="BF"/>
      <w:sz w:val="26"/>
      <w:szCs w:val="26"/>
    </w:rPr>
  </w:style>
  <w:style w:type="paragraph" w:styleId="Heading3">
    <w:name w:val="heading 3"/>
    <w:basedOn w:val="Normal"/>
    <w:next w:val="Normal"/>
    <w:link w:val="Heading3Char"/>
    <w:uiPriority w:val="9"/>
    <w:semiHidden/>
    <w:unhideWhenUsed/>
    <w:qFormat/>
    <w:rsid w:val="00EB6F14"/>
    <w:pPr>
      <w:keepNext/>
      <w:keepLines/>
      <w:spacing w:before="40" w:after="0"/>
      <w:outlineLvl w:val="2"/>
    </w:pPr>
    <w:rPr>
      <w:rFonts w:asciiTheme="majorHAnsi" w:eastAsiaTheme="majorEastAsia" w:hAnsiTheme="majorHAnsi" w:cstheme="majorBidi"/>
      <w:color w:val="00625C" w:themeColor="accent1" w:themeShade="7F"/>
      <w:sz w:val="24"/>
      <w:szCs w:val="24"/>
    </w:rPr>
  </w:style>
  <w:style w:type="paragraph" w:styleId="Heading5">
    <w:name w:val="heading 5"/>
    <w:basedOn w:val="Normal"/>
    <w:next w:val="Normal"/>
    <w:link w:val="Heading5Char"/>
    <w:uiPriority w:val="9"/>
    <w:semiHidden/>
    <w:unhideWhenUsed/>
    <w:qFormat/>
    <w:rsid w:val="00B94A77"/>
    <w:pPr>
      <w:keepNext/>
      <w:keepLines/>
      <w:spacing w:before="40" w:after="0"/>
      <w:outlineLvl w:val="4"/>
    </w:pPr>
    <w:rPr>
      <w:rFonts w:asciiTheme="majorHAnsi" w:eastAsiaTheme="majorEastAsia" w:hAnsiTheme="majorHAnsi" w:cstheme="majorBidi"/>
      <w:color w:val="00948B"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B6F14"/>
    <w:rPr>
      <w:rFonts w:ascii="Times New Roman" w:eastAsia="Times New Roman" w:hAnsi="Times New Roman" w:cs="Times New Roman"/>
      <w:b/>
      <w:bCs/>
      <w:sz w:val="28"/>
      <w:szCs w:val="28"/>
      <w:u w:val="single" w:color="000000"/>
    </w:rPr>
  </w:style>
  <w:style w:type="paragraph" w:styleId="BodyText">
    <w:name w:val="Body Text"/>
    <w:basedOn w:val="Normal"/>
    <w:link w:val="BodyTextChar"/>
    <w:uiPriority w:val="1"/>
    <w:qFormat/>
    <w:rsid w:val="00EB6F14"/>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EB6F14"/>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EB6F14"/>
    <w:rPr>
      <w:rFonts w:asciiTheme="majorHAnsi" w:eastAsiaTheme="majorEastAsia" w:hAnsiTheme="majorHAnsi" w:cstheme="majorBidi"/>
      <w:color w:val="00948B" w:themeColor="accent1" w:themeShade="BF"/>
      <w:sz w:val="26"/>
      <w:szCs w:val="26"/>
    </w:rPr>
  </w:style>
  <w:style w:type="character" w:customStyle="1" w:styleId="Heading3Char">
    <w:name w:val="Heading 3 Char"/>
    <w:basedOn w:val="DefaultParagraphFont"/>
    <w:link w:val="Heading3"/>
    <w:uiPriority w:val="9"/>
    <w:semiHidden/>
    <w:rsid w:val="00EB6F14"/>
    <w:rPr>
      <w:rFonts w:asciiTheme="majorHAnsi" w:eastAsiaTheme="majorEastAsia" w:hAnsiTheme="majorHAnsi" w:cstheme="majorBidi"/>
      <w:color w:val="00625C" w:themeColor="accent1" w:themeShade="7F"/>
      <w:sz w:val="24"/>
      <w:szCs w:val="24"/>
    </w:rPr>
  </w:style>
  <w:style w:type="paragraph" w:customStyle="1" w:styleId="TableParagraph">
    <w:name w:val="Table Paragraph"/>
    <w:basedOn w:val="Normal"/>
    <w:uiPriority w:val="1"/>
    <w:qFormat/>
    <w:rsid w:val="003B0F77"/>
    <w:pPr>
      <w:widowControl w:val="0"/>
      <w:autoSpaceDE w:val="0"/>
      <w:autoSpaceDN w:val="0"/>
      <w:spacing w:after="0" w:line="240" w:lineRule="auto"/>
      <w:ind w:left="103"/>
    </w:pPr>
    <w:rPr>
      <w:rFonts w:ascii="Times New Roman" w:eastAsia="Times New Roman" w:hAnsi="Times New Roman" w:cs="Times New Roman"/>
    </w:rPr>
  </w:style>
  <w:style w:type="paragraph" w:styleId="ListParagraph">
    <w:name w:val="List Paragraph"/>
    <w:basedOn w:val="Normal"/>
    <w:uiPriority w:val="1"/>
    <w:qFormat/>
    <w:rsid w:val="003B0F77"/>
    <w:pPr>
      <w:widowControl w:val="0"/>
      <w:autoSpaceDE w:val="0"/>
      <w:autoSpaceDN w:val="0"/>
      <w:spacing w:after="0" w:line="240" w:lineRule="auto"/>
      <w:ind w:left="820" w:hanging="360"/>
    </w:pPr>
    <w:rPr>
      <w:rFonts w:ascii="Times New Roman" w:eastAsia="Times New Roman" w:hAnsi="Times New Roman" w:cs="Times New Roman"/>
    </w:rPr>
  </w:style>
  <w:style w:type="paragraph" w:styleId="NoSpacing">
    <w:name w:val="No Spacing"/>
    <w:uiPriority w:val="1"/>
    <w:qFormat/>
    <w:rsid w:val="005B4ADB"/>
    <w:pPr>
      <w:spacing w:after="0" w:line="240" w:lineRule="auto"/>
    </w:pPr>
  </w:style>
  <w:style w:type="paragraph" w:styleId="EndnoteText">
    <w:name w:val="endnote text"/>
    <w:basedOn w:val="Normal"/>
    <w:link w:val="EndnoteTextChar"/>
    <w:uiPriority w:val="99"/>
    <w:semiHidden/>
    <w:unhideWhenUsed/>
    <w:rsid w:val="002553B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553B0"/>
    <w:rPr>
      <w:sz w:val="20"/>
      <w:szCs w:val="20"/>
    </w:rPr>
  </w:style>
  <w:style w:type="character" w:styleId="EndnoteReference">
    <w:name w:val="endnote reference"/>
    <w:basedOn w:val="DefaultParagraphFont"/>
    <w:uiPriority w:val="99"/>
    <w:semiHidden/>
    <w:unhideWhenUsed/>
    <w:rsid w:val="002553B0"/>
    <w:rPr>
      <w:vertAlign w:val="superscript"/>
    </w:rPr>
  </w:style>
  <w:style w:type="paragraph" w:styleId="Header">
    <w:name w:val="header"/>
    <w:basedOn w:val="Normal"/>
    <w:link w:val="HeaderChar"/>
    <w:uiPriority w:val="99"/>
    <w:unhideWhenUsed/>
    <w:rsid w:val="001421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21CF"/>
  </w:style>
  <w:style w:type="paragraph" w:styleId="Footer">
    <w:name w:val="footer"/>
    <w:basedOn w:val="Normal"/>
    <w:link w:val="FooterChar"/>
    <w:uiPriority w:val="99"/>
    <w:unhideWhenUsed/>
    <w:rsid w:val="001421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21CF"/>
  </w:style>
  <w:style w:type="paragraph" w:styleId="FootnoteText">
    <w:name w:val="footnote text"/>
    <w:basedOn w:val="Normal"/>
    <w:link w:val="FootnoteTextChar"/>
    <w:uiPriority w:val="99"/>
    <w:semiHidden/>
    <w:unhideWhenUsed/>
    <w:rsid w:val="001421C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421CF"/>
    <w:rPr>
      <w:sz w:val="20"/>
      <w:szCs w:val="20"/>
    </w:rPr>
  </w:style>
  <w:style w:type="character" w:styleId="FootnoteReference">
    <w:name w:val="footnote reference"/>
    <w:basedOn w:val="DefaultParagraphFont"/>
    <w:uiPriority w:val="99"/>
    <w:semiHidden/>
    <w:unhideWhenUsed/>
    <w:rsid w:val="001421CF"/>
    <w:rPr>
      <w:vertAlign w:val="superscript"/>
    </w:rPr>
  </w:style>
  <w:style w:type="character" w:styleId="Hyperlink">
    <w:name w:val="Hyperlink"/>
    <w:basedOn w:val="DefaultParagraphFont"/>
    <w:uiPriority w:val="99"/>
    <w:unhideWhenUsed/>
    <w:rsid w:val="00FF18B7"/>
    <w:rPr>
      <w:color w:val="8F8F8F" w:themeColor="hyperlink"/>
      <w:u w:val="single"/>
    </w:rPr>
  </w:style>
  <w:style w:type="character" w:styleId="PlaceholderText">
    <w:name w:val="Placeholder Text"/>
    <w:basedOn w:val="DefaultParagraphFont"/>
    <w:uiPriority w:val="99"/>
    <w:semiHidden/>
    <w:rsid w:val="00A84A6F"/>
    <w:rPr>
      <w:color w:val="808080"/>
    </w:rPr>
  </w:style>
  <w:style w:type="character" w:styleId="Emphasis">
    <w:name w:val="Emphasis"/>
    <w:basedOn w:val="DefaultParagraphFont"/>
    <w:uiPriority w:val="20"/>
    <w:qFormat/>
    <w:rsid w:val="009B1284"/>
    <w:rPr>
      <w:i/>
      <w:iCs/>
    </w:rPr>
  </w:style>
  <w:style w:type="paragraph" w:styleId="NormalWeb">
    <w:name w:val="Normal (Web)"/>
    <w:basedOn w:val="Normal"/>
    <w:uiPriority w:val="99"/>
    <w:semiHidden/>
    <w:unhideWhenUsed/>
    <w:rsid w:val="00B267D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37677"/>
    <w:rPr>
      <w:b/>
      <w:bCs/>
    </w:rPr>
  </w:style>
  <w:style w:type="character" w:styleId="FollowedHyperlink">
    <w:name w:val="FollowedHyperlink"/>
    <w:basedOn w:val="DefaultParagraphFont"/>
    <w:uiPriority w:val="99"/>
    <w:semiHidden/>
    <w:unhideWhenUsed/>
    <w:rsid w:val="0026431B"/>
    <w:rPr>
      <w:color w:val="A5A5A5" w:themeColor="followedHyperlink"/>
      <w:u w:val="single"/>
    </w:rPr>
  </w:style>
  <w:style w:type="character" w:customStyle="1" w:styleId="Heading5Char">
    <w:name w:val="Heading 5 Char"/>
    <w:basedOn w:val="DefaultParagraphFont"/>
    <w:link w:val="Heading5"/>
    <w:uiPriority w:val="9"/>
    <w:semiHidden/>
    <w:rsid w:val="00B94A77"/>
    <w:rPr>
      <w:rFonts w:asciiTheme="majorHAnsi" w:eastAsiaTheme="majorEastAsia" w:hAnsiTheme="majorHAnsi" w:cstheme="majorBidi"/>
      <w:color w:val="00948B"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63331">
      <w:bodyDiv w:val="1"/>
      <w:marLeft w:val="0"/>
      <w:marRight w:val="0"/>
      <w:marTop w:val="0"/>
      <w:marBottom w:val="0"/>
      <w:divBdr>
        <w:top w:val="none" w:sz="0" w:space="0" w:color="auto"/>
        <w:left w:val="none" w:sz="0" w:space="0" w:color="auto"/>
        <w:bottom w:val="none" w:sz="0" w:space="0" w:color="auto"/>
        <w:right w:val="none" w:sz="0" w:space="0" w:color="auto"/>
      </w:divBdr>
    </w:div>
    <w:div w:id="418722635">
      <w:bodyDiv w:val="1"/>
      <w:marLeft w:val="0"/>
      <w:marRight w:val="0"/>
      <w:marTop w:val="0"/>
      <w:marBottom w:val="0"/>
      <w:divBdr>
        <w:top w:val="none" w:sz="0" w:space="0" w:color="auto"/>
        <w:left w:val="none" w:sz="0" w:space="0" w:color="auto"/>
        <w:bottom w:val="none" w:sz="0" w:space="0" w:color="auto"/>
        <w:right w:val="none" w:sz="0" w:space="0" w:color="auto"/>
      </w:divBdr>
    </w:div>
    <w:div w:id="515196218">
      <w:bodyDiv w:val="1"/>
      <w:marLeft w:val="0"/>
      <w:marRight w:val="0"/>
      <w:marTop w:val="0"/>
      <w:marBottom w:val="0"/>
      <w:divBdr>
        <w:top w:val="none" w:sz="0" w:space="0" w:color="auto"/>
        <w:left w:val="none" w:sz="0" w:space="0" w:color="auto"/>
        <w:bottom w:val="none" w:sz="0" w:space="0" w:color="auto"/>
        <w:right w:val="none" w:sz="0" w:space="0" w:color="auto"/>
      </w:divBdr>
    </w:div>
    <w:div w:id="576523135">
      <w:bodyDiv w:val="1"/>
      <w:marLeft w:val="0"/>
      <w:marRight w:val="0"/>
      <w:marTop w:val="0"/>
      <w:marBottom w:val="0"/>
      <w:divBdr>
        <w:top w:val="none" w:sz="0" w:space="0" w:color="auto"/>
        <w:left w:val="none" w:sz="0" w:space="0" w:color="auto"/>
        <w:bottom w:val="none" w:sz="0" w:space="0" w:color="auto"/>
        <w:right w:val="none" w:sz="0" w:space="0" w:color="auto"/>
      </w:divBdr>
    </w:div>
    <w:div w:id="1372421112">
      <w:bodyDiv w:val="1"/>
      <w:marLeft w:val="0"/>
      <w:marRight w:val="0"/>
      <w:marTop w:val="0"/>
      <w:marBottom w:val="0"/>
      <w:divBdr>
        <w:top w:val="none" w:sz="0" w:space="0" w:color="auto"/>
        <w:left w:val="none" w:sz="0" w:space="0" w:color="auto"/>
        <w:bottom w:val="none" w:sz="0" w:space="0" w:color="auto"/>
        <w:right w:val="none" w:sz="0" w:space="0" w:color="auto"/>
      </w:divBdr>
    </w:div>
    <w:div w:id="1539053363">
      <w:bodyDiv w:val="1"/>
      <w:marLeft w:val="0"/>
      <w:marRight w:val="0"/>
      <w:marTop w:val="0"/>
      <w:marBottom w:val="0"/>
      <w:divBdr>
        <w:top w:val="none" w:sz="0" w:space="0" w:color="auto"/>
        <w:left w:val="none" w:sz="0" w:space="0" w:color="auto"/>
        <w:bottom w:val="none" w:sz="0" w:space="0" w:color="auto"/>
        <w:right w:val="none" w:sz="0" w:space="0" w:color="auto"/>
      </w:divBdr>
    </w:div>
    <w:div w:id="1730107340">
      <w:bodyDiv w:val="1"/>
      <w:marLeft w:val="0"/>
      <w:marRight w:val="0"/>
      <w:marTop w:val="0"/>
      <w:marBottom w:val="0"/>
      <w:divBdr>
        <w:top w:val="none" w:sz="0" w:space="0" w:color="auto"/>
        <w:left w:val="none" w:sz="0" w:space="0" w:color="auto"/>
        <w:bottom w:val="none" w:sz="0" w:space="0" w:color="auto"/>
        <w:right w:val="none" w:sz="0" w:space="0" w:color="auto"/>
      </w:divBdr>
      <w:divsChild>
        <w:div w:id="338236249">
          <w:marLeft w:val="547"/>
          <w:marRight w:val="0"/>
          <w:marTop w:val="0"/>
          <w:marBottom w:val="0"/>
          <w:divBdr>
            <w:top w:val="none" w:sz="0" w:space="0" w:color="auto"/>
            <w:left w:val="none" w:sz="0" w:space="0" w:color="auto"/>
            <w:bottom w:val="none" w:sz="0" w:space="0" w:color="auto"/>
            <w:right w:val="none" w:sz="0" w:space="0" w:color="auto"/>
          </w:divBdr>
        </w:div>
        <w:div w:id="1924990959">
          <w:marLeft w:val="547"/>
          <w:marRight w:val="0"/>
          <w:marTop w:val="0"/>
          <w:marBottom w:val="0"/>
          <w:divBdr>
            <w:top w:val="none" w:sz="0" w:space="0" w:color="auto"/>
            <w:left w:val="none" w:sz="0" w:space="0" w:color="auto"/>
            <w:bottom w:val="none" w:sz="0" w:space="0" w:color="auto"/>
            <w:right w:val="none" w:sz="0" w:space="0" w:color="auto"/>
          </w:divBdr>
        </w:div>
      </w:divsChild>
    </w:div>
    <w:div w:id="1790709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oogle.com/scholar" TargetMode="External"/><Relationship Id="rId18" Type="http://schemas.openxmlformats.org/officeDocument/2006/relationships/hyperlink" Target="https://en.wikipedia.org/wiki/Thesis" TargetMode="External"/><Relationship Id="rId26" Type="http://schemas.openxmlformats.org/officeDocument/2006/relationships/hyperlink" Target="http://cresst.org/" TargetMode="External"/><Relationship Id="rId39" Type="http://schemas.openxmlformats.org/officeDocument/2006/relationships/image" Target="media/image9.png"/><Relationship Id="rId21" Type="http://schemas.openxmlformats.org/officeDocument/2006/relationships/hyperlink" Target="https://en.wikipedia.org/wiki/Abstract_(summary)" TargetMode="External"/><Relationship Id="rId34" Type="http://schemas.openxmlformats.org/officeDocument/2006/relationships/image" Target="media/image4.png"/><Relationship Id="rId42" Type="http://schemas.openxmlformats.org/officeDocument/2006/relationships/image" Target="media/image12.png"/><Relationship Id="rId47" Type="http://schemas.openxmlformats.org/officeDocument/2006/relationships/image" Target="media/image17.png"/><Relationship Id="rId50" Type="http://schemas.openxmlformats.org/officeDocument/2006/relationships/image" Target="media/image20.png"/><Relationship Id="rId55" Type="http://schemas.openxmlformats.org/officeDocument/2006/relationships/hyperlink" Target="http://www.bestevidence.org/" TargetMode="External"/><Relationship Id="rId63" Type="http://schemas.openxmlformats.org/officeDocument/2006/relationships/hyperlink" Target="https://www.collaborativeclassroom.org/research-articles-and-papers-the-role-of-supportive-school-environments-in-promoting-academic-success" TargetMode="External"/><Relationship Id="rId68" Type="http://schemas.openxmlformats.org/officeDocument/2006/relationships/hyperlink" Target="http://nirn.fpg.unc.edu/resources/reviews" TargetMode="External"/><Relationship Id="rId76" Type="http://schemas.openxmlformats.org/officeDocument/2006/relationships/image" Target="media/image22.png"/><Relationship Id="rId7" Type="http://schemas.openxmlformats.org/officeDocument/2006/relationships/endnotes" Target="endnotes.xml"/><Relationship Id="rId71" Type="http://schemas.openxmlformats.org/officeDocument/2006/relationships/hyperlink" Target="http://implementation.fpg.unc.edu/sites/implementation.fpg.unc.edu/files/NIRN-Education-ImplementationDriversAssessingBestPractices.pdf" TargetMode="External"/><Relationship Id="rId2" Type="http://schemas.openxmlformats.org/officeDocument/2006/relationships/numbering" Target="numbering.xml"/><Relationship Id="rId16" Type="http://schemas.openxmlformats.org/officeDocument/2006/relationships/hyperlink" Target="https://en.wikipedia.org/wiki/Peer_review" TargetMode="External"/><Relationship Id="rId29" Type="http://schemas.openxmlformats.org/officeDocument/2006/relationships/image" Target="media/image3.png"/><Relationship Id="rId11" Type="http://schemas.openxmlformats.org/officeDocument/2006/relationships/hyperlink" Target="http://www.eric.ed.gov/" TargetMode="External"/><Relationship Id="rId24" Type="http://schemas.openxmlformats.org/officeDocument/2006/relationships/hyperlink" Target="http://www.pewtrusts.org/en/research-and-analysis/issue-briefs/2014/09/results-first-clearinghouse-database" TargetMode="External"/><Relationship Id="rId32" Type="http://schemas.openxmlformats.org/officeDocument/2006/relationships/footer" Target="footer1.xml"/><Relationship Id="rId37" Type="http://schemas.openxmlformats.org/officeDocument/2006/relationships/image" Target="media/image7.png"/><Relationship Id="rId40" Type="http://schemas.openxmlformats.org/officeDocument/2006/relationships/image" Target="media/image10.png"/><Relationship Id="rId45" Type="http://schemas.openxmlformats.org/officeDocument/2006/relationships/image" Target="media/image15.png"/><Relationship Id="rId53" Type="http://schemas.openxmlformats.org/officeDocument/2006/relationships/hyperlink" Target="https://learningpolicyinstitute.org/product/evidence-based-interventions" TargetMode="External"/><Relationship Id="rId58" Type="http://schemas.openxmlformats.org/officeDocument/2006/relationships/hyperlink" Target="http://new.every1graduates.org/everyone-graduates-center-roadmap-to-evidence-based-reform-for-low-graduation-rate-high-schools/" TargetMode="External"/><Relationship Id="rId66" Type="http://schemas.openxmlformats.org/officeDocument/2006/relationships/hyperlink" Target="http://nrepp.samhsa.gov/AdvancedSearch.aspx" TargetMode="External"/><Relationship Id="rId74" Type="http://schemas.openxmlformats.org/officeDocument/2006/relationships/hyperlink" Target="https://iris.peabody.vanderbilt.edu/ebp_summaries/" TargetMode="External"/><Relationship Id="rId79" Type="http://schemas.openxmlformats.org/officeDocument/2006/relationships/footer" Target="footer2.xml"/><Relationship Id="rId5" Type="http://schemas.openxmlformats.org/officeDocument/2006/relationships/webSettings" Target="webSettings.xml"/><Relationship Id="rId61" Type="http://schemas.openxmlformats.org/officeDocument/2006/relationships/hyperlink" Target="https://www2.ed.gov/rschstat/eval/high-school/using-evidence-create-next-gen-highschools.pdf" TargetMode="External"/><Relationship Id="rId82"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s://en.wikipedia.org/wiki/Dissertation" TargetMode="External"/><Relationship Id="rId31" Type="http://schemas.openxmlformats.org/officeDocument/2006/relationships/header" Target="header3.xml"/><Relationship Id="rId44" Type="http://schemas.openxmlformats.org/officeDocument/2006/relationships/image" Target="media/image14.png"/><Relationship Id="rId52" Type="http://schemas.openxmlformats.org/officeDocument/2006/relationships/hyperlink" Target="https://ies.ed.gov/ncee/WWC/" TargetMode="External"/><Relationship Id="rId60" Type="http://schemas.openxmlformats.org/officeDocument/2006/relationships/hyperlink" Target="http://www.rand.org/topics/education-curriculum.html" TargetMode="External"/><Relationship Id="rId65" Type="http://schemas.openxmlformats.org/officeDocument/2006/relationships/hyperlink" Target="https://www.samhsa.gov/nrepp" TargetMode="External"/><Relationship Id="rId73" Type="http://schemas.openxmlformats.org/officeDocument/2006/relationships/hyperlink" Target="https://iris.peabody.vanderbilt.edu/ebp_summaries/" TargetMode="External"/><Relationship Id="rId78" Type="http://schemas.openxmlformats.org/officeDocument/2006/relationships/header" Target="header6.xml"/><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cid:image001.jpg@01D2F7C9.434FDC00" TargetMode="External"/><Relationship Id="rId14" Type="http://schemas.openxmlformats.org/officeDocument/2006/relationships/hyperlink" Target="https://en.wikipedia.org/wiki/Web_search_engine" TargetMode="External"/><Relationship Id="rId22" Type="http://schemas.openxmlformats.org/officeDocument/2006/relationships/hyperlink" Target="https://en.wikipedia.org/wiki/Technical_report" TargetMode="External"/><Relationship Id="rId27" Type="http://schemas.openxmlformats.org/officeDocument/2006/relationships/hyperlink" Target="http://www.fcrr.org/documents/essa/essa_guide_lea.pdf" TargetMode="External"/><Relationship Id="rId30" Type="http://schemas.openxmlformats.org/officeDocument/2006/relationships/header" Target="header2.xml"/><Relationship Id="rId35" Type="http://schemas.openxmlformats.org/officeDocument/2006/relationships/image" Target="media/image5.png"/><Relationship Id="rId43" Type="http://schemas.openxmlformats.org/officeDocument/2006/relationships/image" Target="media/image13.png"/><Relationship Id="rId48" Type="http://schemas.openxmlformats.org/officeDocument/2006/relationships/image" Target="media/image18.png"/><Relationship Id="rId56" Type="http://schemas.openxmlformats.org/officeDocument/2006/relationships/hyperlink" Target="http://www.intensiveintervention.org/" TargetMode="External"/><Relationship Id="rId64" Type="http://schemas.openxmlformats.org/officeDocument/2006/relationships/hyperlink" Target="https://www.aei.org/?s=education+k-12" TargetMode="External"/><Relationship Id="rId69" Type="http://schemas.openxmlformats.org/officeDocument/2006/relationships/hyperlink" Target="http://implementation.fpg.unc.edu/sites/implementation.fpg.unc.edu/files/resources/NIRN-Education-TheHexagonTool.pdf" TargetMode="External"/><Relationship Id="rId77" Type="http://schemas.openxmlformats.org/officeDocument/2006/relationships/header" Target="header5.xml"/><Relationship Id="rId8" Type="http://schemas.openxmlformats.org/officeDocument/2006/relationships/image" Target="media/image1.jpeg"/><Relationship Id="rId51" Type="http://schemas.openxmlformats.org/officeDocument/2006/relationships/hyperlink" Target="http://www.evidenceforessa.org/" TargetMode="External"/><Relationship Id="rId72" Type="http://schemas.openxmlformats.org/officeDocument/2006/relationships/hyperlink" Target="https://iris.peabody.vanderbilt.edu/iris-resource-locator/" TargetMode="External"/><Relationship Id="rId80" Type="http://schemas.openxmlformats.org/officeDocument/2006/relationships/header" Target="header7.xml"/><Relationship Id="rId3" Type="http://schemas.openxmlformats.org/officeDocument/2006/relationships/styles" Target="styles.xml"/><Relationship Id="rId12" Type="http://schemas.openxmlformats.org/officeDocument/2006/relationships/hyperlink" Target="http://www.jstor.org/action/showAdvancedSearch" TargetMode="External"/><Relationship Id="rId17" Type="http://schemas.openxmlformats.org/officeDocument/2006/relationships/hyperlink" Target="https://en.wikipedia.org/wiki/Academic_journal" TargetMode="External"/><Relationship Id="rId25" Type="http://schemas.openxmlformats.org/officeDocument/2006/relationships/hyperlink" Target="http://www.air.org/" TargetMode="External"/><Relationship Id="rId33" Type="http://schemas.openxmlformats.org/officeDocument/2006/relationships/header" Target="header4.xml"/><Relationship Id="rId38" Type="http://schemas.openxmlformats.org/officeDocument/2006/relationships/image" Target="media/image8.png"/><Relationship Id="rId46" Type="http://schemas.openxmlformats.org/officeDocument/2006/relationships/image" Target="media/image16.png"/><Relationship Id="rId59" Type="http://schemas.openxmlformats.org/officeDocument/2006/relationships/hyperlink" Target="http://new.every1graduates.org/everyone-graduates-center-roadmap-to-evidence-based-reform-for-low-graduation-rate-high-schools/" TargetMode="External"/><Relationship Id="rId67" Type="http://schemas.openxmlformats.org/officeDocument/2006/relationships/hyperlink" Target="http://nrepp.samhsa.gov/AllPrograms.aspx" TargetMode="External"/><Relationship Id="rId20" Type="http://schemas.openxmlformats.org/officeDocument/2006/relationships/hyperlink" Target="https://en.wikipedia.org/wiki/Preprint" TargetMode="External"/><Relationship Id="rId41" Type="http://schemas.openxmlformats.org/officeDocument/2006/relationships/image" Target="media/image11.png"/><Relationship Id="rId54" Type="http://schemas.openxmlformats.org/officeDocument/2006/relationships/hyperlink" Target="http://www.promisingpractices.net/resources_highschoolgrad.asp" TargetMode="External"/><Relationship Id="rId62" Type="http://schemas.openxmlformats.org/officeDocument/2006/relationships/hyperlink" Target="https://www2.ed.gov/rschstat/eval/high-school/using-evidence-create-next-gen-highschools.pdf" TargetMode="External"/><Relationship Id="rId70" Type="http://schemas.openxmlformats.org/officeDocument/2006/relationships/hyperlink" Target="http://implementation.fpg.unc.edu/sites/implementation.fpg.unc.edu/files/NIRN-Education-StagesOfImplementationAnalysisWhereAreWe.pdf" TargetMode="External"/><Relationship Id="rId75" Type="http://schemas.openxmlformats.org/officeDocument/2006/relationships/image" Target="media/image21.pn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en.wikipedia.org/wiki/Scholarly_literature" TargetMode="External"/><Relationship Id="rId23" Type="http://schemas.openxmlformats.org/officeDocument/2006/relationships/hyperlink" Target="http://www.pewtrusts.org/en/research-and-analysis/issue-briefs/2014/09/results-first-clearinghouse-database" TargetMode="External"/><Relationship Id="rId28" Type="http://schemas.openxmlformats.org/officeDocument/2006/relationships/header" Target="header1.xml"/><Relationship Id="rId36" Type="http://schemas.openxmlformats.org/officeDocument/2006/relationships/image" Target="media/image6.png"/><Relationship Id="rId49" Type="http://schemas.openxmlformats.org/officeDocument/2006/relationships/image" Target="media/image19.png"/><Relationship Id="rId57" Type="http://schemas.openxmlformats.org/officeDocument/2006/relationships/hyperlink" Target="http://www.blueprintsprograms.com/"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ies.ed.gov/ncee/wwc/publications/practiceguides" TargetMode="External"/><Relationship Id="rId2" Type="http://schemas.openxmlformats.org/officeDocument/2006/relationships/hyperlink" Target="http://ies.ed.gov/ncee/wwc/publications/practiceguides" TargetMode="External"/><Relationship Id="rId1" Type="http://schemas.openxmlformats.org/officeDocument/2006/relationships/hyperlink" Target="http://fcrr.org/documents/essa/essa_guide_sea.pdf" TargetMode="Externa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212121"/>
      </a:dk2>
      <a:lt2>
        <a:srgbClr val="636363"/>
      </a:lt2>
      <a:accent1>
        <a:srgbClr val="00C6BB"/>
      </a:accent1>
      <a:accent2>
        <a:srgbClr val="212121"/>
      </a:accent2>
      <a:accent3>
        <a:srgbClr val="B6DF5E"/>
      </a:accent3>
      <a:accent4>
        <a:srgbClr val="EFB251"/>
      </a:accent4>
      <a:accent5>
        <a:srgbClr val="EF755F"/>
      </a:accent5>
      <a:accent6>
        <a:srgbClr val="ED515C"/>
      </a:accent6>
      <a:hlink>
        <a:srgbClr val="8F8F8F"/>
      </a:hlink>
      <a:folHlink>
        <a:srgbClr val="A5A5A5"/>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Glow Edge">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FAC998-A367-45ED-B26A-61EB3BD28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16</Pages>
  <Words>4496</Words>
  <Characters>25629</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Arizona Department of Education</Company>
  <LinksUpToDate>false</LinksUpToDate>
  <CharactersWithSpaces>30065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Isherwood, Devon</dc:creator>
  <cp:keywords/>
  <dc:description/>
  <cp:lastModifiedBy>Richards, Cindy</cp:lastModifiedBy>
  <cp:revision>8</cp:revision>
  <dcterms:created xsi:type="dcterms:W3CDTF">2017-07-12T18:41:00Z</dcterms:created>
  <dcterms:modified xsi:type="dcterms:W3CDTF">2017-07-12T20:41:00Z</dcterms:modified>
</cp:coreProperties>
</file>