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C81C" w14:textId="77777777" w:rsidR="007448D9" w:rsidRDefault="007448D9">
      <w:pPr>
        <w:pStyle w:val="BodyText"/>
        <w:kinsoku w:val="0"/>
        <w:overflowPunct w:val="0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844"/>
        <w:gridCol w:w="122"/>
        <w:gridCol w:w="9615"/>
        <w:gridCol w:w="130"/>
      </w:tblGrid>
      <w:tr w:rsidR="007448D9" w:rsidRPr="005457E6" w14:paraId="1604FC9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700"/>
          <w:jc w:val="center"/>
        </w:trPr>
        <w:tc>
          <w:tcPr>
            <w:tcW w:w="10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6098375" w14:textId="77777777" w:rsidR="007448D9" w:rsidRPr="005457E6" w:rsidRDefault="00045A24" w:rsidP="00045A24">
            <w:pPr>
              <w:pStyle w:val="TableParagraph"/>
              <w:kinsoku w:val="0"/>
              <w:overflowPunct w:val="0"/>
              <w:spacing w:before="220"/>
              <w:ind w:left="1120"/>
              <w:jc w:val="center"/>
              <w:rPr>
                <w:b/>
                <w:bCs/>
              </w:rPr>
            </w:pPr>
            <w:r w:rsidRPr="005457E6">
              <w:rPr>
                <w:b/>
                <w:bCs/>
              </w:rPr>
              <w:t>BUSINESS MANAGEMENT</w:t>
            </w:r>
            <w:r w:rsidR="007448D9" w:rsidRPr="005457E6">
              <w:rPr>
                <w:b/>
                <w:bCs/>
              </w:rPr>
              <w:t>, 52.0200.00</w:t>
            </w:r>
          </w:p>
        </w:tc>
      </w:tr>
      <w:tr w:rsidR="007448D9" w:rsidRPr="005457E6" w14:paraId="586C5309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85A1114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24E1445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DEMONSTRATE PERSONAL FINANCE PRACTICES</w:t>
            </w:r>
          </w:p>
        </w:tc>
      </w:tr>
      <w:tr w:rsidR="007448D9" w:rsidRPr="005457E6" w14:paraId="341B287B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468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1.1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A873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education, career choices, and family obligations affect future income</w:t>
            </w:r>
          </w:p>
        </w:tc>
      </w:tr>
      <w:tr w:rsidR="007448D9" w:rsidRPr="005457E6" w14:paraId="394BAD17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552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1.2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6E13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587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Determine short- and long-term financial goals and plans, including income, spending, saving, and investing</w:t>
            </w:r>
          </w:p>
        </w:tc>
      </w:tr>
      <w:tr w:rsidR="007448D9" w:rsidRPr="005457E6" w14:paraId="4C60231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B32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1.3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DB6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587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Compare the advantages and disadvantages of using various forms of credit and the determinants of credit history</w:t>
            </w:r>
          </w:p>
        </w:tc>
      </w:tr>
      <w:tr w:rsidR="007448D9" w:rsidRPr="005457E6" w14:paraId="32BA6BC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4F38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1.4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DD7A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risk, return, and liquidity of short- and long-term saving and investment vehicles</w:t>
            </w:r>
          </w:p>
        </w:tc>
      </w:tr>
      <w:tr w:rsidR="007448D9" w:rsidRPr="005457E6" w14:paraId="50B6DD0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488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1.5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4430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role of entrepreneurs and their importance to the economy</w:t>
            </w:r>
          </w:p>
        </w:tc>
      </w:tr>
      <w:tr w:rsidR="007448D9" w:rsidRPr="005457E6" w14:paraId="480BD07C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0520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1.6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5D37" w14:textId="77777777" w:rsidR="007448D9" w:rsidRPr="005457E6" w:rsidRDefault="007448D9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investment options available to individuals and households, e.g., stocks, bonds, mutual funds</w:t>
            </w:r>
          </w:p>
        </w:tc>
      </w:tr>
      <w:tr w:rsidR="007448D9" w:rsidRPr="005457E6" w14:paraId="5C26637F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0628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1.7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EF98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78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Analyze the foundations of Economics, e.g., scarcity, factors of production, productivity, production possibilities curve, opportunity costs and trade-offs</w:t>
            </w:r>
          </w:p>
        </w:tc>
      </w:tr>
      <w:tr w:rsidR="007448D9" w:rsidRPr="005457E6" w14:paraId="3114FB15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1B4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1.8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55D1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72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Compare current economic systems of the United States and the world, e.g., Capitalism, Socialism, Communism, mixed</w:t>
            </w:r>
          </w:p>
        </w:tc>
      </w:tr>
      <w:tr w:rsidR="007448D9" w:rsidRPr="005457E6" w14:paraId="68C1AB9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B66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1.9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A892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844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the functions of markets, e.g., supply and demand, price floors and ceilings, competition, monopolies</w:t>
            </w:r>
          </w:p>
        </w:tc>
      </w:tr>
      <w:tr w:rsidR="007448D9" w:rsidRPr="005457E6" w14:paraId="6BF362EF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8E00BA1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62B0889" w14:textId="77777777" w:rsidR="007448D9" w:rsidRPr="005457E6" w:rsidRDefault="007448D9">
            <w:pPr>
              <w:pStyle w:val="TableParagraph"/>
              <w:kinsoku w:val="0"/>
              <w:overflowPunct w:val="0"/>
              <w:spacing w:before="35"/>
              <w:ind w:right="826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DEMONSTRATE BUSINESS AND FINANCIAL MANAGEMENT PRACTICES NEEDED FOR AN ENTERPRISE</w:t>
            </w:r>
          </w:p>
        </w:tc>
      </w:tr>
      <w:tr w:rsidR="007448D9" w:rsidRPr="005457E6" w14:paraId="480EBA05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4BB4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2.1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3359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proofErr w:type="gramStart"/>
            <w:r w:rsidRPr="005457E6">
              <w:rPr>
                <w:sz w:val="20"/>
                <w:szCs w:val="20"/>
              </w:rPr>
              <w:t>Compare and contrast</w:t>
            </w:r>
            <w:proofErr w:type="gramEnd"/>
            <w:r w:rsidRPr="005457E6">
              <w:rPr>
                <w:sz w:val="20"/>
                <w:szCs w:val="20"/>
              </w:rPr>
              <w:t xml:space="preserve"> three types of business ownership: sole proprietorship, partnership, corporation</w:t>
            </w:r>
          </w:p>
        </w:tc>
      </w:tr>
      <w:tr w:rsidR="007448D9" w:rsidRPr="005457E6" w14:paraId="4429173D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FBD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2.2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9244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a budget for an enterprise</w:t>
            </w:r>
          </w:p>
        </w:tc>
      </w:tr>
      <w:tr w:rsidR="007448D9" w:rsidRPr="005457E6" w14:paraId="2C5381B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6582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2.3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3113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877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various financial statements are used for decision-making and planning, e.g., income statement, balance sheet, cash flow statement</w:t>
            </w:r>
          </w:p>
        </w:tc>
      </w:tr>
      <w:tr w:rsidR="007448D9" w:rsidRPr="005457E6" w14:paraId="76F54F9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2A56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2.4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E03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Examine banking services, e.g., merchant services, credit lines, types of accounts</w:t>
            </w:r>
          </w:p>
        </w:tc>
      </w:tr>
      <w:tr w:rsidR="007448D9" w:rsidRPr="005457E6" w14:paraId="1F53F1C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A69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2.5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716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the impact of quality business communications on the success of an organization</w:t>
            </w:r>
          </w:p>
        </w:tc>
      </w:tr>
      <w:tr w:rsidR="007448D9" w:rsidRPr="005457E6" w14:paraId="281BAF0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F70B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2.6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11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customer relations issues</w:t>
            </w:r>
          </w:p>
        </w:tc>
      </w:tr>
      <w:tr w:rsidR="007448D9" w:rsidRPr="005457E6" w14:paraId="03124E0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915966D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C389E00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DEMONSTRATE MARKETING CONCEPTS</w:t>
            </w:r>
          </w:p>
        </w:tc>
      </w:tr>
      <w:tr w:rsidR="007448D9" w:rsidRPr="005457E6" w14:paraId="48F4C03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455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3.1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504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marketing terminology and concepts, e.g., target market, marketing mix/4Ps, market segmentation</w:t>
            </w:r>
          </w:p>
        </w:tc>
      </w:tr>
      <w:tr w:rsidR="007448D9" w:rsidRPr="005457E6" w14:paraId="0F95B9C8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4735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3.2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E90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Differentiate between internal and external markets</w:t>
            </w:r>
          </w:p>
        </w:tc>
      </w:tr>
      <w:tr w:rsidR="007448D9" w:rsidRPr="005457E6" w14:paraId="590F9110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B5C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3.3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50FC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Distinguish between economic goods and economic services</w:t>
            </w:r>
          </w:p>
        </w:tc>
      </w:tr>
      <w:tr w:rsidR="007448D9" w:rsidRPr="005457E6" w14:paraId="00DB89E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186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BEF" w14:textId="77777777" w:rsidR="007448D9" w:rsidRPr="005457E6" w:rsidRDefault="007448D9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the components of a marketing plan</w:t>
            </w:r>
          </w:p>
        </w:tc>
      </w:tr>
      <w:tr w:rsidR="007448D9" w:rsidRPr="005457E6" w14:paraId="5706B807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0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00C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3.5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305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unit costs and unit sales pricing affect net income</w:t>
            </w:r>
          </w:p>
        </w:tc>
      </w:tr>
      <w:tr w:rsidR="007448D9" w:rsidRPr="005457E6" w14:paraId="42A229F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C3C7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3.6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DF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volume affects unit costs and unit sales pricing</w:t>
            </w:r>
          </w:p>
        </w:tc>
      </w:tr>
      <w:tr w:rsidR="007448D9" w:rsidRPr="005457E6" w14:paraId="00F0FF00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21D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3.7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BD45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Analyze how advertising influences consumer choices</w:t>
            </w:r>
          </w:p>
        </w:tc>
      </w:tr>
      <w:tr w:rsidR="007448D9" w:rsidRPr="005457E6" w14:paraId="5FE5DCF7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AF0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3.8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BE9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how businesses compete for market share</w:t>
            </w:r>
          </w:p>
        </w:tc>
      </w:tr>
      <w:tr w:rsidR="007448D9" w:rsidRPr="005457E6" w14:paraId="7FA84B6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C8F9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3.9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8C0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market research impacts the success of a business</w:t>
            </w:r>
          </w:p>
        </w:tc>
      </w:tr>
      <w:tr w:rsidR="007448D9" w:rsidRPr="005457E6" w14:paraId="7D79B1FD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660B9D4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32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7C5E1F0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DEMONSTRATE GENERAL MANAGEMENT PRACTICES</w:t>
            </w:r>
          </w:p>
        </w:tc>
      </w:tr>
      <w:tr w:rsidR="007448D9" w:rsidRPr="005457E6" w14:paraId="41A724D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637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A6D5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management functions, e.g., planning, organizing, implementing, and controlling</w:t>
            </w:r>
          </w:p>
        </w:tc>
      </w:tr>
      <w:tr w:rsidR="007448D9" w:rsidRPr="005457E6" w14:paraId="0036CF2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9EC6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FE3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gramStart"/>
            <w:r w:rsidRPr="005457E6">
              <w:rPr>
                <w:sz w:val="20"/>
                <w:szCs w:val="20"/>
              </w:rPr>
              <w:t>Compare and contrast</w:t>
            </w:r>
            <w:proofErr w:type="gramEnd"/>
            <w:r w:rsidRPr="005457E6">
              <w:rPr>
                <w:sz w:val="20"/>
                <w:szCs w:val="20"/>
              </w:rPr>
              <w:t xml:space="preserve"> vertical and horizontal management structures in organizations</w:t>
            </w:r>
          </w:p>
        </w:tc>
      </w:tr>
      <w:tr w:rsidR="007448D9" w:rsidRPr="005457E6" w14:paraId="7DB26135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B89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99B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role of senior, middle, and entry levels of management</w:t>
            </w:r>
          </w:p>
        </w:tc>
      </w:tr>
      <w:tr w:rsidR="007448D9" w:rsidRPr="005457E6" w14:paraId="3A417D2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D68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4.4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210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36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management’s role in demonstrating leadership, motivating employees, resolving conflict, and addressing stress</w:t>
            </w:r>
          </w:p>
        </w:tc>
      </w:tr>
      <w:tr w:rsidR="007448D9" w:rsidRPr="005457E6" w14:paraId="4EDC122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2EF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4.5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840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gramStart"/>
            <w:r w:rsidRPr="005457E6">
              <w:rPr>
                <w:sz w:val="20"/>
                <w:szCs w:val="20"/>
              </w:rPr>
              <w:t>Compare and contrast</w:t>
            </w:r>
            <w:proofErr w:type="gramEnd"/>
            <w:r w:rsidRPr="005457E6">
              <w:rPr>
                <w:sz w:val="20"/>
                <w:szCs w:val="20"/>
              </w:rPr>
              <w:t xml:space="preserve"> leadership styles</w:t>
            </w:r>
          </w:p>
        </w:tc>
      </w:tr>
      <w:tr w:rsidR="007448D9" w:rsidRPr="005457E6" w14:paraId="5E29DA3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23B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4.6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16E4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344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Assess how a business’ responsibility to employees, shareholders, society, and the environment affects business decisions</w:t>
            </w:r>
          </w:p>
        </w:tc>
      </w:tr>
      <w:tr w:rsidR="007448D9" w:rsidRPr="005457E6" w14:paraId="410CB37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F1A2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4.7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72E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difference between business risk and risk management</w:t>
            </w:r>
          </w:p>
        </w:tc>
      </w:tr>
      <w:tr w:rsidR="007448D9" w:rsidRPr="005457E6" w14:paraId="08E1B3C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FE0D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4.8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EB4C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the impact of cultural and social environments on world trade</w:t>
            </w:r>
          </w:p>
        </w:tc>
      </w:tr>
      <w:tr w:rsidR="007448D9" w:rsidRPr="005457E6" w14:paraId="1D4D90E9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B13A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4.9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EE2A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international trade</w:t>
            </w:r>
          </w:p>
        </w:tc>
      </w:tr>
      <w:tr w:rsidR="007448D9" w:rsidRPr="005457E6" w14:paraId="4AED2F8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F158" w14:textId="77777777" w:rsidR="007448D9" w:rsidRPr="005457E6" w:rsidRDefault="007448D9">
            <w:pPr>
              <w:pStyle w:val="TableParagraph"/>
              <w:kinsoku w:val="0"/>
              <w:overflowPunct w:val="0"/>
              <w:ind w:left="27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4.10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875F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Examine the impact of business cycles on the economy and business activities</w:t>
            </w:r>
          </w:p>
        </w:tc>
      </w:tr>
      <w:tr w:rsidR="007448D9" w:rsidRPr="005457E6" w14:paraId="336268AF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2EE" w14:textId="77777777" w:rsidR="007448D9" w:rsidRPr="005457E6" w:rsidRDefault="007448D9">
            <w:pPr>
              <w:pStyle w:val="TableParagraph"/>
              <w:kinsoku w:val="0"/>
              <w:overflowPunct w:val="0"/>
              <w:ind w:left="27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4.11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BDF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impact of fiscal and monetary policy on the business cycle and the economy</w:t>
            </w:r>
          </w:p>
        </w:tc>
      </w:tr>
      <w:tr w:rsidR="007448D9" w:rsidRPr="005457E6" w14:paraId="1228473B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BFEA" w14:textId="77777777" w:rsidR="007448D9" w:rsidRPr="005457E6" w:rsidRDefault="007448D9">
            <w:pPr>
              <w:pStyle w:val="TableParagraph"/>
              <w:kinsoku w:val="0"/>
              <w:overflowPunct w:val="0"/>
              <w:ind w:left="27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4.12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2A4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16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how government policies influence business management decisions, e.g., worker and consumer regulations, environmental protection, market regulations</w:t>
            </w:r>
          </w:p>
        </w:tc>
      </w:tr>
      <w:tr w:rsidR="007448D9" w:rsidRPr="005457E6" w14:paraId="0559037A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5A42" w14:textId="77777777" w:rsidR="007448D9" w:rsidRPr="005457E6" w:rsidRDefault="007448D9">
            <w:pPr>
              <w:pStyle w:val="TableParagraph"/>
              <w:kinsoku w:val="0"/>
              <w:overflowPunct w:val="0"/>
              <w:ind w:left="27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4.13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55D1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Define economic indicators and trends, e.g., GDP, CPI, Inflation, Unemployment</w:t>
            </w:r>
          </w:p>
        </w:tc>
      </w:tr>
      <w:tr w:rsidR="007448D9" w:rsidRPr="005457E6" w14:paraId="1F78C24A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2E71CE9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32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74CFC53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DEMONSTRATE HUMAN RESOURCE MANAGEMENT FUNCTIONS</w:t>
            </w:r>
          </w:p>
        </w:tc>
      </w:tr>
      <w:tr w:rsidR="007448D9" w:rsidRPr="005457E6" w14:paraId="3FAB746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4F4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E10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Analyze current and future staffing needs of a business</w:t>
            </w:r>
          </w:p>
        </w:tc>
      </w:tr>
      <w:tr w:rsidR="007448D9" w:rsidRPr="005457E6" w14:paraId="15BB85D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B2C3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08B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Develop job descriptions and employee tasks for an organization</w:t>
            </w:r>
          </w:p>
        </w:tc>
      </w:tr>
      <w:tr w:rsidR="007448D9" w:rsidRPr="005457E6" w14:paraId="28F210FA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534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1A26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Utilize appropriate mediums to identify candidates for available positions</w:t>
            </w:r>
          </w:p>
        </w:tc>
      </w:tr>
      <w:tr w:rsidR="007448D9" w:rsidRPr="005457E6" w14:paraId="4EF7EC2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133F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5.4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3C3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selection process of candidates</w:t>
            </w:r>
          </w:p>
        </w:tc>
      </w:tr>
      <w:tr w:rsidR="007448D9" w:rsidRPr="005457E6" w14:paraId="172D853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29C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5.5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09F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187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the new-hire orientation process regarding organizational policies and procedures, job roles and responsibilities, and employee rights</w:t>
            </w:r>
          </w:p>
        </w:tc>
      </w:tr>
      <w:tr w:rsidR="007448D9" w:rsidRPr="005457E6" w14:paraId="5D3C38E6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D1A" w14:textId="77777777" w:rsidR="007448D9" w:rsidRPr="005457E6" w:rsidRDefault="007448D9">
            <w:pPr>
              <w:pStyle w:val="TableParagraph"/>
              <w:kinsoku w:val="0"/>
              <w:overflowPunct w:val="0"/>
              <w:ind w:lef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5.6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1909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the importance of understanding workplace culture and professionalism</w:t>
            </w:r>
          </w:p>
        </w:tc>
      </w:tr>
      <w:tr w:rsidR="007448D9" w:rsidRPr="005457E6" w14:paraId="6240EAFC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A618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5.7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F0D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process of monitoring and assessing employee performance</w:t>
            </w:r>
          </w:p>
        </w:tc>
      </w:tr>
      <w:tr w:rsidR="007448D9" w:rsidRPr="005457E6" w14:paraId="5CAADD8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A9B9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5.8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8CB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disciplinary actions and dismissal procedures</w:t>
            </w:r>
          </w:p>
        </w:tc>
      </w:tr>
      <w:tr w:rsidR="007448D9" w:rsidRPr="005457E6" w14:paraId="42AD48BF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EC85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5.9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5C72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how ergonomics impacts the health, safety, and productivity of the workforce</w:t>
            </w:r>
          </w:p>
        </w:tc>
      </w:tr>
      <w:tr w:rsidR="007448D9" w:rsidRPr="005457E6" w14:paraId="26CC69CA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CCC9E3B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0DF04EB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PERFORM PROJECT MANAGEMENT FUNCTIONS</w:t>
            </w:r>
          </w:p>
        </w:tc>
      </w:tr>
      <w:tr w:rsidR="007448D9" w:rsidRPr="005457E6" w14:paraId="7CA55B70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29A0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6.1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9E4B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analytical and statistical tools used in project planning, e.g., GANTT</w:t>
            </w:r>
          </w:p>
        </w:tc>
      </w:tr>
      <w:tr w:rsidR="007448D9" w:rsidRPr="005457E6" w14:paraId="676E11EE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E0BB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6.2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851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745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Determine specific, measurable, achievable, realistic, and time-bound (SMART) goals for a specific project</w:t>
            </w:r>
          </w:p>
        </w:tc>
      </w:tr>
      <w:tr w:rsidR="007448D9" w:rsidRPr="005457E6" w14:paraId="7C94419C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4BF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6.3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4B79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Develop project plans, milestones, and timelines</w:t>
            </w:r>
          </w:p>
        </w:tc>
      </w:tr>
      <w:tr w:rsidR="007448D9" w:rsidRPr="005457E6" w14:paraId="454923E8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0A03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6.4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72C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343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Examine the importance of scheduling employee work assignments and allocating resources to achieve project goals</w:t>
            </w:r>
          </w:p>
        </w:tc>
      </w:tr>
      <w:tr w:rsidR="007448D9" w:rsidRPr="005457E6" w14:paraId="290FAB98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5BB7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6.5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C8E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 xml:space="preserve">Evaluate project progress </w:t>
            </w:r>
            <w:proofErr w:type="gramStart"/>
            <w:r w:rsidRPr="005457E6">
              <w:rPr>
                <w:sz w:val="20"/>
                <w:szCs w:val="20"/>
              </w:rPr>
              <w:t>an</w:t>
            </w:r>
            <w:proofErr w:type="gramEnd"/>
            <w:r w:rsidRPr="005457E6">
              <w:rPr>
                <w:sz w:val="20"/>
                <w:szCs w:val="20"/>
              </w:rPr>
              <w:t xml:space="preserve"> goals</w:t>
            </w:r>
          </w:p>
        </w:tc>
      </w:tr>
      <w:tr w:rsidR="007448D9" w:rsidRPr="005457E6" w14:paraId="1B5D8679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36AF0C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1E64E7B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USE ACCOUNTING INFORMATION AND FINANCIAL ANALYSES TO MAKE BUSINESS DECISIONS</w:t>
            </w:r>
          </w:p>
        </w:tc>
      </w:tr>
      <w:tr w:rsidR="007448D9" w:rsidRPr="005457E6" w14:paraId="509B732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95DD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B2F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Evaluate and process accounts receivable and accounts payable against an organization’s goals</w:t>
            </w:r>
          </w:p>
        </w:tc>
      </w:tr>
      <w:tr w:rsidR="007448D9" w:rsidRPr="005457E6" w14:paraId="375D71D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6A5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A1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Prepare and process payroll documents and checks</w:t>
            </w:r>
          </w:p>
        </w:tc>
      </w:tr>
      <w:tr w:rsidR="007448D9" w:rsidRPr="005457E6" w14:paraId="262DA198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408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AB5B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166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Compare and interpret financial reports (income statement, balance sheet, cash flow statement, net worth statement) used to analyze risk and return to make business decisions</w:t>
            </w:r>
          </w:p>
        </w:tc>
      </w:tr>
      <w:tr w:rsidR="007448D9" w:rsidRPr="005457E6" w14:paraId="7816C680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E66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7.4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22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Prepare comparative (actual vs. budgeted) income statements</w:t>
            </w:r>
          </w:p>
        </w:tc>
      </w:tr>
      <w:tr w:rsidR="007448D9" w:rsidRPr="005457E6" w14:paraId="459C0D5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0F84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7.5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DE7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Prepare, analyze, and use budgets to guide financial decision-making</w:t>
            </w:r>
          </w:p>
        </w:tc>
      </w:tr>
      <w:tr w:rsidR="007448D9" w:rsidRPr="005457E6" w14:paraId="68378F7B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B153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7.6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8E9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Determine financing options available for business</w:t>
            </w:r>
          </w:p>
        </w:tc>
      </w:tr>
      <w:tr w:rsidR="007448D9" w:rsidRPr="005457E6" w14:paraId="6324622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6883D8C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ind w:left="311" w:right="312"/>
              <w:jc w:val="center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3ADF1DD" w14:textId="77777777" w:rsidR="007448D9" w:rsidRPr="005457E6" w:rsidRDefault="007448D9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5457E6">
              <w:rPr>
                <w:b/>
                <w:bCs/>
                <w:sz w:val="20"/>
                <w:szCs w:val="20"/>
              </w:rPr>
              <w:t>USE COMPUTERIZED INFORMATION SYSTEMS AND TECHNOLOGY</w:t>
            </w:r>
          </w:p>
        </w:tc>
      </w:tr>
      <w:tr w:rsidR="007448D9" w:rsidRPr="005457E6" w14:paraId="030E868A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8AB2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8.1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880F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Identify ways that technology impacts business</w:t>
            </w:r>
          </w:p>
        </w:tc>
      </w:tr>
      <w:tr w:rsidR="007448D9" w:rsidRPr="005457E6" w14:paraId="179A0123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C93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8.2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633" w14:textId="77777777" w:rsidR="007448D9" w:rsidRPr="005457E6" w:rsidRDefault="007448D9">
            <w:pPr>
              <w:pStyle w:val="TableParagraph"/>
              <w:kinsoku w:val="0"/>
              <w:overflowPunct w:val="0"/>
              <w:spacing w:before="34"/>
              <w:ind w:right="332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Utilize appropriate hardware and software to generate business communications and reports, e.g., word processing, spreadsheet, database, graphics</w:t>
            </w:r>
          </w:p>
        </w:tc>
      </w:tr>
      <w:tr w:rsidR="007448D9" w:rsidRPr="005457E6" w14:paraId="4B0C0097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4E72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945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Demonstrate appropriate use of electronic communications and technology in business</w:t>
            </w:r>
          </w:p>
        </w:tc>
      </w:tr>
      <w:tr w:rsidR="007448D9" w:rsidRPr="005457E6" w14:paraId="426E5782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BC0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8.4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A1A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Use multimedia software to generate and deliver presentations</w:t>
            </w:r>
          </w:p>
        </w:tc>
      </w:tr>
      <w:tr w:rsidR="007448D9" w:rsidRPr="005457E6" w14:paraId="492D807D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BAF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8.5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2544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Use desktop publishing to design marketing materials</w:t>
            </w:r>
          </w:p>
        </w:tc>
      </w:tr>
      <w:tr w:rsidR="007448D9" w:rsidRPr="005457E6" w14:paraId="7DD2EAC5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CA1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8.6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8CC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Demonstrate web search skills to research business issues</w:t>
            </w:r>
          </w:p>
        </w:tc>
      </w:tr>
      <w:tr w:rsidR="007448D9" w:rsidRPr="005457E6" w14:paraId="7787A2F4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E68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8.7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28D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Describe the significance of digital advertising and E-commerce in a global marketplace</w:t>
            </w:r>
          </w:p>
        </w:tc>
      </w:tr>
      <w:tr w:rsidR="007448D9" w:rsidRPr="005457E6" w14:paraId="1BEB35B1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4E3" w14:textId="77777777" w:rsidR="007448D9" w:rsidRPr="005457E6" w:rsidRDefault="007448D9">
            <w:pPr>
              <w:pStyle w:val="TableParagraph"/>
              <w:kinsoku w:val="0"/>
              <w:overflowPunct w:val="0"/>
              <w:ind w:left="311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8.8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E0E3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the positive and negative aspects of using social media within an organization</w:t>
            </w:r>
          </w:p>
        </w:tc>
      </w:tr>
      <w:tr w:rsidR="007448D9" w:rsidRPr="005457E6" w14:paraId="31745BCF" w14:textId="77777777" w:rsidTr="003B55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9" w:type="dxa"/>
          <w:trHeight w:val="520"/>
          <w:jc w:val="center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76E2" w14:textId="77777777" w:rsidR="007448D9" w:rsidRPr="005457E6" w:rsidRDefault="007448D9">
            <w:pPr>
              <w:pStyle w:val="TableParagraph"/>
              <w:kinsoku w:val="0"/>
              <w:overflowPunct w:val="0"/>
              <w:ind w:left="312" w:right="312"/>
              <w:jc w:val="center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8.9</w:t>
            </w:r>
          </w:p>
        </w:tc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CB0" w14:textId="77777777" w:rsidR="007448D9" w:rsidRPr="005457E6" w:rsidRDefault="007448D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5457E6">
              <w:rPr>
                <w:sz w:val="20"/>
                <w:szCs w:val="20"/>
              </w:rPr>
              <w:t>Explain options for cyber and videoconferencing</w:t>
            </w:r>
          </w:p>
        </w:tc>
      </w:tr>
    </w:tbl>
    <w:p w14:paraId="57F2CEF1" w14:textId="77777777" w:rsidR="007448D9" w:rsidRDefault="007448D9"/>
    <w:sectPr w:rsidR="007448D9">
      <w:headerReference w:type="default" r:id="rId9"/>
      <w:footerReference w:type="default" r:id="rId10"/>
      <w:pgSz w:w="12240" w:h="15840"/>
      <w:pgMar w:top="1080" w:right="700" w:bottom="800" w:left="700" w:header="727" w:footer="6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C0DF" w14:textId="77777777" w:rsidR="00D669AE" w:rsidRDefault="00D669AE">
      <w:r>
        <w:separator/>
      </w:r>
    </w:p>
  </w:endnote>
  <w:endnote w:type="continuationSeparator" w:id="0">
    <w:p w14:paraId="76C1F10D" w14:textId="77777777" w:rsidR="00D669AE" w:rsidRDefault="00D6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E320" w14:textId="77777777" w:rsidR="007E5D9A" w:rsidRDefault="007E5D9A" w:rsidP="007E5D9A">
    <w:pPr>
      <w:pStyle w:val="BodyText"/>
      <w:kinsoku w:val="0"/>
      <w:overflowPunct w:val="0"/>
      <w:spacing w:before="14"/>
      <w:ind w:left="20"/>
    </w:pPr>
    <w:r>
      <w:t>These standards were validated by a Technical Standards Validation Committee on December 3, 2014. First testing date using the new standards will be Fall 2016.</w:t>
    </w:r>
  </w:p>
  <w:p w14:paraId="280C0A68" w14:textId="77777777" w:rsidR="007448D9" w:rsidRDefault="007448D9" w:rsidP="007E5D9A">
    <w:pPr>
      <w:pStyle w:val="Footer"/>
    </w:pPr>
  </w:p>
  <w:p w14:paraId="70F81211" w14:textId="77777777" w:rsidR="007E5D9A" w:rsidRDefault="007E5D9A" w:rsidP="007E5D9A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77DA11A8" w14:textId="77777777" w:rsidR="000E784A" w:rsidRDefault="000E784A" w:rsidP="007E5D9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 w:rsidR="00DC633C">
      <w:rPr>
        <w:i/>
        <w:noProof/>
        <w:sz w:val="18"/>
        <w:szCs w:val="18"/>
      </w:rPr>
      <w:t>Business Management Technical Standards 52020000.doc</w:t>
    </w:r>
    <w:r>
      <w:rPr>
        <w:i/>
        <w:sz w:val="18"/>
        <w:szCs w:val="18"/>
      </w:rPr>
      <w:fldChar w:fldCharType="end"/>
    </w:r>
  </w:p>
  <w:p w14:paraId="03E44110" w14:textId="77777777" w:rsidR="007E5D9A" w:rsidRPr="009A0A83" w:rsidRDefault="007E5D9A" w:rsidP="007E5D9A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3B55F8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3B55F8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  <w:p w14:paraId="66A0ACFF" w14:textId="77777777" w:rsidR="007E5D9A" w:rsidRPr="007E5D9A" w:rsidRDefault="007E5D9A" w:rsidP="007E5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629E" w14:textId="77777777" w:rsidR="00D669AE" w:rsidRDefault="00D669AE">
      <w:r>
        <w:separator/>
      </w:r>
    </w:p>
  </w:footnote>
  <w:footnote w:type="continuationSeparator" w:id="0">
    <w:p w14:paraId="76ED2163" w14:textId="77777777" w:rsidR="00D669AE" w:rsidRDefault="00D6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61F8" w14:textId="77777777" w:rsidR="007E5D9A" w:rsidRPr="006138CF" w:rsidRDefault="007E5D9A" w:rsidP="007E5D9A">
    <w:pPr>
      <w:pStyle w:val="Header"/>
      <w:pBdr>
        <w:bottom w:val="single" w:sz="4" w:space="1" w:color="auto"/>
      </w:pBdr>
      <w:ind w:left="-450" w:right="-108"/>
      <w:jc w:val="center"/>
      <w:rPr>
        <w:sz w:val="20"/>
        <w:szCs w:val="20"/>
      </w:rPr>
    </w:pPr>
    <w:r w:rsidRPr="006138CF">
      <w:rPr>
        <w:sz w:val="20"/>
        <w:szCs w:val="20"/>
      </w:rPr>
      <w:t>ARIZONA CTE PROGRAM TECHNICAL STANDARDS</w:t>
    </w:r>
  </w:p>
  <w:p w14:paraId="7B5A4D98" w14:textId="77777777" w:rsidR="007448D9" w:rsidRPr="007E5D9A" w:rsidRDefault="007448D9" w:rsidP="007E5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24"/>
    <w:rsid w:val="00045A24"/>
    <w:rsid w:val="000A518F"/>
    <w:rsid w:val="000E784A"/>
    <w:rsid w:val="002C2D33"/>
    <w:rsid w:val="003B55F8"/>
    <w:rsid w:val="005457E6"/>
    <w:rsid w:val="007448D9"/>
    <w:rsid w:val="007E5D9A"/>
    <w:rsid w:val="00D669AE"/>
    <w:rsid w:val="00D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B38955B"/>
  <w14:defaultImageDpi w14:val="0"/>
  <w15:docId w15:val="{88B6D9D7-51DD-49F3-BEBA-E2242C7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9"/>
      <w:ind w:left="110"/>
    </w:pPr>
  </w:style>
  <w:style w:type="paragraph" w:styleId="Header">
    <w:name w:val="header"/>
    <w:basedOn w:val="Normal"/>
    <w:link w:val="HeaderChar"/>
    <w:uiPriority w:val="99"/>
    <w:unhideWhenUsed/>
    <w:rsid w:val="007E5D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D9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D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5D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1644F-05C7-462A-B2AB-8ECAB7D8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BB3A-A897-4629-A4A2-5A5997736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07CEA-A719-4906-9522-E986AD7700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5289</Characters>
  <Application>Microsoft Office Word</Application>
  <DocSecurity>0</DocSecurity>
  <Lines>182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 Standards Business Management and Administrative Services 52020000.doc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 Standards Business Management and Administrative Services 52020000.doc</dc:title>
  <dc:subject/>
  <dc:creator>KBowers</dc:creator>
  <cp:keywords/>
  <dc:description/>
  <cp:lastModifiedBy>Shumate, Julie</cp:lastModifiedBy>
  <cp:revision>2</cp:revision>
  <dcterms:created xsi:type="dcterms:W3CDTF">2019-10-07T19:45:00Z</dcterms:created>
  <dcterms:modified xsi:type="dcterms:W3CDTF">2019-10-07T19:45:00Z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