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18" w:rsidRDefault="00102718" w:rsidP="00385D52">
      <w:pPr>
        <w:spacing w:after="0" w:line="240" w:lineRule="auto"/>
        <w:jc w:val="center"/>
      </w:pPr>
    </w:p>
    <w:p w:rsidR="00E054E1" w:rsidRDefault="00385D52" w:rsidP="00385D52">
      <w:pPr>
        <w:spacing w:after="0" w:line="240" w:lineRule="auto"/>
        <w:jc w:val="center"/>
      </w:pPr>
      <w:r>
        <w:t>PDG FY19 Child/Family Application</w:t>
      </w:r>
    </w:p>
    <w:p w:rsidR="00385D52" w:rsidRDefault="00385D52" w:rsidP="00385D52">
      <w:pPr>
        <w:spacing w:after="0" w:line="240" w:lineRule="auto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24"/>
        <w:gridCol w:w="1040"/>
        <w:gridCol w:w="2152"/>
        <w:gridCol w:w="3678"/>
      </w:tblGrid>
      <w:tr w:rsidR="00385D52" w:rsidRPr="00385D52" w:rsidTr="00F71524">
        <w:trPr>
          <w:jc w:val="center"/>
        </w:trPr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D52" w:rsidRPr="00385D52" w:rsidRDefault="00385D52" w:rsidP="006D394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Child’s Name: </w:t>
            </w:r>
            <w:r w:rsidRPr="00490A46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0A46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490A46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490A46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bookmarkStart w:id="1" w:name="_GoBack"/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bookmarkEnd w:id="1"/>
            <w:r w:rsidRPr="00490A46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  <w:tc>
          <w:tcPr>
            <w:tcW w:w="5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5D52" w:rsidRPr="00385D52" w:rsidRDefault="00385D52" w:rsidP="006D394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Date of Birth (must be 4 before Sept. 1): 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385D52" w:rsidRPr="00385D52" w:rsidTr="00F71524">
        <w:trPr>
          <w:jc w:val="center"/>
        </w:trPr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D52" w:rsidRPr="00385D52" w:rsidRDefault="00385D52" w:rsidP="006D394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Primary Parent/Guardian Name: 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AF438C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  <w:tc>
          <w:tcPr>
            <w:tcW w:w="5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5D52" w:rsidRPr="00385D52" w:rsidRDefault="00385D52" w:rsidP="006D394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Street Address: 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</w:tc>
      </w:tr>
      <w:tr w:rsidR="00385D52" w:rsidRPr="00385D52" w:rsidTr="00F71524">
        <w:trPr>
          <w:jc w:val="center"/>
        </w:trPr>
        <w:tc>
          <w:tcPr>
            <w:tcW w:w="3624" w:type="dxa"/>
            <w:hideMark/>
          </w:tcPr>
          <w:p w:rsidR="00385D52" w:rsidRPr="00385D52" w:rsidRDefault="00385D52" w:rsidP="006D394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City, State: 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  <w:tc>
          <w:tcPr>
            <w:tcW w:w="3192" w:type="dxa"/>
            <w:gridSpan w:val="2"/>
            <w:hideMark/>
          </w:tcPr>
          <w:p w:rsidR="00385D52" w:rsidRPr="00385D52" w:rsidRDefault="00385D52" w:rsidP="006D394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Zip Code: 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6"/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</w:tc>
        <w:tc>
          <w:tcPr>
            <w:tcW w:w="3678" w:type="dxa"/>
            <w:hideMark/>
          </w:tcPr>
          <w:p w:rsidR="00385D52" w:rsidRPr="00385D52" w:rsidRDefault="00385D52" w:rsidP="006D3949">
            <w:pPr>
              <w:spacing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Telephone #: 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</w:tr>
      <w:tr w:rsidR="00385D52" w:rsidRPr="00385D52" w:rsidTr="00F71524">
        <w:trPr>
          <w:jc w:val="center"/>
        </w:trPr>
        <w:tc>
          <w:tcPr>
            <w:tcW w:w="10494" w:type="dxa"/>
            <w:gridSpan w:val="4"/>
            <w:hideMark/>
          </w:tcPr>
          <w:p w:rsidR="00385D52" w:rsidRPr="00385D52" w:rsidRDefault="00385D52" w:rsidP="00385D5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Mailing Address </w:t>
            </w:r>
            <w:r w:rsidRPr="00385D52">
              <w:rPr>
                <w:rFonts w:ascii="Arial" w:hAnsi="Arial" w:cs="Arial"/>
                <w:b/>
                <w:i/>
                <w:sz w:val="18"/>
                <w:szCs w:val="20"/>
              </w:rPr>
              <w:t xml:space="preserve">(if different from above): 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  <w:p w:rsidR="00385D52" w:rsidRPr="00385D52" w:rsidRDefault="00385D52" w:rsidP="006D3949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City, State: 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u w:val="single"/>
              </w:rPr>
              <w:fldChar w:fldCharType="end"/>
            </w:r>
            <w:bookmarkEnd w:id="9"/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 Zip Code: 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u w:val="single"/>
              </w:rPr>
              <w:fldChar w:fldCharType="end"/>
            </w:r>
            <w:bookmarkEnd w:id="10"/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   Email Address: </w: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385D52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385D52">
              <w:rPr>
                <w:rFonts w:ascii="Arial" w:hAnsi="Arial" w:cs="Arial"/>
                <w:u w:val="single"/>
              </w:rPr>
              <w:fldChar w:fldCharType="end"/>
            </w:r>
            <w:bookmarkEnd w:id="11"/>
            <w:r w:rsidRPr="009D2B2C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</w:t>
            </w:r>
          </w:p>
        </w:tc>
      </w:tr>
      <w:tr w:rsidR="00385D52" w:rsidRPr="00385D52" w:rsidTr="00F71524">
        <w:trPr>
          <w:trHeight w:val="810"/>
          <w:jc w:val="center"/>
        </w:trPr>
        <w:tc>
          <w:tcPr>
            <w:tcW w:w="10494" w:type="dxa"/>
            <w:gridSpan w:val="4"/>
            <w:hideMark/>
          </w:tcPr>
          <w:p w:rsidR="00385D52" w:rsidRPr="00385D52" w:rsidRDefault="00385D52" w:rsidP="006D3949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Child Ethnicity </w:t>
            </w:r>
            <w:r w:rsidRPr="00385D52">
              <w:rPr>
                <w:rFonts w:ascii="Arial" w:hAnsi="Arial" w:cs="Arial"/>
                <w:b/>
                <w:i/>
                <w:sz w:val="18"/>
                <w:szCs w:val="20"/>
              </w:rPr>
              <w:t>(Please check):</w:t>
            </w:r>
            <w:r w:rsidRPr="00385D5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385D52" w:rsidRPr="00385D52" w:rsidRDefault="0052210A" w:rsidP="003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62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385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385D52">
              <w:rPr>
                <w:rFonts w:ascii="Arial" w:hAnsi="Arial" w:cs="Arial"/>
                <w:sz w:val="20"/>
                <w:szCs w:val="20"/>
              </w:rPr>
              <w:t xml:space="preserve"> American Indian or Alaskan Native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86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385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385D52">
              <w:rPr>
                <w:rFonts w:ascii="Arial" w:hAnsi="Arial" w:cs="Arial"/>
                <w:sz w:val="20"/>
                <w:szCs w:val="20"/>
              </w:rPr>
              <w:t xml:space="preserve"> Asian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019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385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385D52">
              <w:rPr>
                <w:rFonts w:ascii="Arial" w:hAnsi="Arial" w:cs="Arial"/>
                <w:sz w:val="20"/>
                <w:szCs w:val="20"/>
              </w:rPr>
              <w:t xml:space="preserve"> Native Hawaiian/ </w:t>
            </w:r>
            <w:proofErr w:type="gramStart"/>
            <w:r w:rsidR="00385D52" w:rsidRPr="00385D52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="00385D52" w:rsidRPr="00385D52">
              <w:rPr>
                <w:rFonts w:ascii="Arial" w:hAnsi="Arial" w:cs="Arial"/>
                <w:sz w:val="20"/>
                <w:szCs w:val="20"/>
              </w:rPr>
              <w:t xml:space="preserve"> Pacific Islander </w:t>
            </w:r>
          </w:p>
          <w:p w:rsidR="00385D52" w:rsidRDefault="0052210A" w:rsidP="003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37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385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385D52">
              <w:rPr>
                <w:rFonts w:ascii="Arial" w:hAnsi="Arial" w:cs="Arial"/>
                <w:sz w:val="20"/>
                <w:szCs w:val="20"/>
              </w:rPr>
              <w:t xml:space="preserve"> Black or African American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590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385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385D52">
              <w:rPr>
                <w:rFonts w:ascii="Arial" w:hAnsi="Arial" w:cs="Arial"/>
                <w:sz w:val="20"/>
                <w:szCs w:val="20"/>
              </w:rPr>
              <w:t xml:space="preserve"> Hispanic/ Latino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69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385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385D52">
              <w:rPr>
                <w:rFonts w:ascii="Arial" w:hAnsi="Arial" w:cs="Arial"/>
                <w:sz w:val="20"/>
                <w:szCs w:val="20"/>
              </w:rPr>
              <w:t xml:space="preserve"> White, not Hispanic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5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 w:rsidRPr="00385D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5D52" w:rsidRPr="00385D52">
              <w:rPr>
                <w:rFonts w:ascii="Arial" w:hAnsi="Arial" w:cs="Arial"/>
                <w:sz w:val="20"/>
                <w:szCs w:val="20"/>
              </w:rPr>
              <w:t xml:space="preserve"> two or more races</w:t>
            </w:r>
          </w:p>
          <w:p w:rsidR="00D83074" w:rsidRPr="00385D52" w:rsidRDefault="00D83074" w:rsidP="003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773"/>
        <w:gridCol w:w="4164"/>
      </w:tblGrid>
      <w:tr w:rsidR="00385D52" w:rsidRPr="00385D52" w:rsidTr="00F71524"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5D52" w:rsidRPr="00385D52" w:rsidRDefault="00385D52" w:rsidP="00385D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5D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85D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D52">
              <w:rPr>
                <w:rFonts w:ascii="Arial" w:hAnsi="Arial" w:cs="Arial"/>
                <w:sz w:val="20"/>
                <w:szCs w:val="20"/>
              </w:rPr>
            </w:r>
            <w:r w:rsidRPr="00385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5D52">
              <w:rPr>
                <w:rFonts w:ascii="Arial" w:hAnsi="Arial" w:cs="Arial"/>
                <w:sz w:val="20"/>
                <w:szCs w:val="20"/>
              </w:rPr>
              <w:t> </w:t>
            </w:r>
            <w:r w:rsidRPr="00385D52">
              <w:rPr>
                <w:rFonts w:ascii="Arial" w:hAnsi="Arial" w:cs="Arial"/>
                <w:sz w:val="20"/>
                <w:szCs w:val="20"/>
              </w:rPr>
              <w:t> </w:t>
            </w:r>
            <w:r w:rsidRPr="00385D52">
              <w:rPr>
                <w:rFonts w:ascii="Arial" w:hAnsi="Arial" w:cs="Arial"/>
                <w:sz w:val="20"/>
                <w:szCs w:val="20"/>
              </w:rPr>
              <w:t> </w:t>
            </w:r>
            <w:r w:rsidRPr="00385D52">
              <w:rPr>
                <w:rFonts w:ascii="Arial" w:hAnsi="Arial" w:cs="Arial"/>
                <w:sz w:val="20"/>
                <w:szCs w:val="20"/>
              </w:rPr>
              <w:t> </w:t>
            </w:r>
            <w:r w:rsidRPr="00385D52">
              <w:rPr>
                <w:rFonts w:ascii="Arial" w:hAnsi="Arial" w:cs="Arial"/>
                <w:sz w:val="20"/>
                <w:szCs w:val="20"/>
              </w:rPr>
              <w:t> </w:t>
            </w:r>
            <w:r w:rsidRPr="00385D5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164" w:type="dxa"/>
            <w:vAlign w:val="bottom"/>
            <w:hideMark/>
          </w:tcPr>
          <w:p w:rsidR="00385D52" w:rsidRPr="00385D52" w:rsidRDefault="00385D52" w:rsidP="00385D5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85D52">
              <w:rPr>
                <w:rFonts w:ascii="Arial" w:hAnsi="Arial" w:cs="Arial"/>
                <w:sz w:val="18"/>
                <w:szCs w:val="20"/>
              </w:rPr>
              <w:t xml:space="preserve">Total number of adults in the household </w:t>
            </w:r>
          </w:p>
        </w:tc>
      </w:tr>
      <w:tr w:rsidR="00385D52" w:rsidRPr="00385D52" w:rsidTr="00F71524"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5D52" w:rsidRPr="00385D52" w:rsidRDefault="00385D52" w:rsidP="00385D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5D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85D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D52">
              <w:rPr>
                <w:rFonts w:ascii="Arial" w:hAnsi="Arial" w:cs="Arial"/>
                <w:sz w:val="20"/>
                <w:szCs w:val="20"/>
              </w:rPr>
            </w:r>
            <w:r w:rsidRPr="00385D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5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D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D52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164" w:type="dxa"/>
            <w:vAlign w:val="bottom"/>
            <w:hideMark/>
          </w:tcPr>
          <w:p w:rsidR="00385D52" w:rsidRPr="00385D52" w:rsidRDefault="00385D52" w:rsidP="00385D5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85D52">
              <w:rPr>
                <w:rFonts w:ascii="Arial" w:hAnsi="Arial" w:cs="Arial"/>
                <w:sz w:val="18"/>
                <w:szCs w:val="20"/>
              </w:rPr>
              <w:t xml:space="preserve">Total number of children in the household </w:t>
            </w:r>
          </w:p>
        </w:tc>
      </w:tr>
    </w:tbl>
    <w:p w:rsidR="00385D52" w:rsidRDefault="00385D52" w:rsidP="00385D52">
      <w:pPr>
        <w:tabs>
          <w:tab w:val="left" w:pos="1515"/>
        </w:tabs>
        <w:spacing w:after="0" w:line="240" w:lineRule="auto"/>
        <w:rPr>
          <w:rFonts w:ascii="Arial" w:hAnsi="Arial" w:cs="Arial"/>
        </w:rPr>
      </w:pPr>
    </w:p>
    <w:p w:rsidR="00385D52" w:rsidRDefault="00385D52" w:rsidP="00385D52">
      <w:pPr>
        <w:tabs>
          <w:tab w:val="left" w:pos="1515"/>
        </w:tabs>
        <w:spacing w:after="0" w:line="240" w:lineRule="auto"/>
        <w:rPr>
          <w:rFonts w:ascii="Arial" w:hAnsi="Arial"/>
          <w:b/>
          <w:sz w:val="18"/>
        </w:rPr>
      </w:pPr>
    </w:p>
    <w:tbl>
      <w:tblPr>
        <w:tblpPr w:leftFromText="180" w:rightFromText="180" w:bottomFromText="200" w:vertAnchor="text" w:horzAnchor="page" w:tblpXSpec="center" w:tblpY="136"/>
        <w:tblW w:w="0" w:type="auto"/>
        <w:tblLayout w:type="fixed"/>
        <w:tblLook w:val="04A0" w:firstRow="1" w:lastRow="0" w:firstColumn="1" w:lastColumn="0" w:noHBand="0" w:noVBand="1"/>
      </w:tblPr>
      <w:tblGrid>
        <w:gridCol w:w="2184"/>
        <w:gridCol w:w="2700"/>
        <w:gridCol w:w="1848"/>
        <w:gridCol w:w="2646"/>
      </w:tblGrid>
      <w:tr w:rsidR="00385D52" w:rsidTr="004070EE">
        <w:trPr>
          <w:trHeight w:val="532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52" w:rsidRPr="00385D52" w:rsidRDefault="00385D52" w:rsidP="00385D52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Include the</w:t>
            </w:r>
            <w:r w:rsidR="00FB0EBB">
              <w:rPr>
                <w:rFonts w:ascii="Arial" w:hAnsi="Arial"/>
                <w:b/>
                <w:sz w:val="18"/>
              </w:rPr>
              <w:t xml:space="preserve"> </w:t>
            </w:r>
            <w:r w:rsidR="00FB0EBB" w:rsidRPr="00FB0EBB">
              <w:rPr>
                <w:rFonts w:ascii="Arial" w:hAnsi="Arial"/>
                <w:b/>
                <w:i/>
                <w:sz w:val="18"/>
              </w:rPr>
              <w:t>accurate</w:t>
            </w:r>
            <w:r>
              <w:rPr>
                <w:rFonts w:ascii="Arial" w:hAnsi="Arial"/>
                <w:b/>
                <w:sz w:val="18"/>
              </w:rPr>
              <w:t xml:space="preserve"> total calculations of Gross Income for the most recent month for each </w:t>
            </w:r>
            <w:r w:rsidR="004F3B64">
              <w:rPr>
                <w:rFonts w:ascii="Arial" w:hAnsi="Arial"/>
                <w:b/>
                <w:sz w:val="18"/>
              </w:rPr>
              <w:t>adult</w:t>
            </w:r>
            <w:r>
              <w:rPr>
                <w:rFonts w:ascii="Arial" w:hAnsi="Arial"/>
                <w:b/>
                <w:sz w:val="18"/>
              </w:rPr>
              <w:t xml:space="preserve"> in household (please fill out all sources that apply). If yearly income is $0, attach a written statement describing the circumstances.</w:t>
            </w:r>
          </w:p>
        </w:tc>
      </w:tr>
      <w:tr w:rsidR="00385D52" w:rsidTr="004070EE">
        <w:trPr>
          <w:trHeight w:val="532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9D6EFC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Name (Parent/ Guardian #1): </w:t>
            </w:r>
          </w:p>
          <w:p w:rsidR="00FB0EBB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Select income type listed below:</w:t>
            </w:r>
          </w:p>
          <w:p w:rsidR="00385D52" w:rsidRDefault="0052210A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sdt>
              <w:sdtPr>
                <w:rPr>
                  <w:rFonts w:ascii="Arial" w:hAnsi="Arial"/>
                  <w:sz w:val="18"/>
                  <w:szCs w:val="20"/>
                </w:rPr>
                <w:id w:val="-18921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B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0EBB">
              <w:rPr>
                <w:rFonts w:ascii="Arial" w:hAnsi="Arial"/>
                <w:sz w:val="18"/>
                <w:szCs w:val="20"/>
              </w:rPr>
              <w:t xml:space="preserve"> Weekly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5827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B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0EBB">
              <w:rPr>
                <w:rFonts w:ascii="Arial" w:hAnsi="Arial"/>
                <w:sz w:val="18"/>
                <w:szCs w:val="20"/>
              </w:rPr>
              <w:t xml:space="preserve"> Bi-Weekly </w:t>
            </w:r>
            <w:r w:rsidR="00385D52">
              <w:rPr>
                <w:rFonts w:ascii="Arial" w:hAnsi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79451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85D52">
              <w:rPr>
                <w:rFonts w:ascii="Arial" w:hAnsi="Arial"/>
                <w:sz w:val="18"/>
                <w:szCs w:val="20"/>
              </w:rPr>
              <w:t xml:space="preserve"> Monthly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2294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5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85D52">
              <w:rPr>
                <w:rFonts w:ascii="Arial" w:hAnsi="Arial"/>
                <w:sz w:val="18"/>
                <w:szCs w:val="20"/>
              </w:rPr>
              <w:t xml:space="preserve"> Yearly 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Name (Parent/ Guardian #2)</w:t>
            </w:r>
            <w:r w:rsidR="009D6EFC">
              <w:rPr>
                <w:rFonts w:ascii="Arial" w:hAnsi="Arial"/>
                <w:sz w:val="18"/>
                <w:szCs w:val="20"/>
              </w:rPr>
              <w:t>:</w:t>
            </w:r>
            <w:r>
              <w:rPr>
                <w:rFonts w:ascii="Arial" w:hAnsi="Arial"/>
                <w:sz w:val="18"/>
                <w:szCs w:val="20"/>
              </w:rPr>
              <w:t xml:space="preserve">  </w:t>
            </w:r>
          </w:p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</w:t>
            </w:r>
            <w:r w:rsidR="00FB0EBB">
              <w:rPr>
                <w:rFonts w:ascii="Arial" w:hAnsi="Arial"/>
                <w:sz w:val="18"/>
                <w:szCs w:val="20"/>
              </w:rPr>
              <w:t>elect income type listed below:</w:t>
            </w:r>
          </w:p>
          <w:p w:rsidR="00FB0EBB" w:rsidRDefault="0052210A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sdt>
              <w:sdtPr>
                <w:rPr>
                  <w:rFonts w:ascii="Arial" w:hAnsi="Arial"/>
                  <w:sz w:val="18"/>
                  <w:szCs w:val="20"/>
                </w:rPr>
                <w:id w:val="-16589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B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0EBB">
              <w:rPr>
                <w:rFonts w:ascii="Arial" w:hAnsi="Arial"/>
                <w:sz w:val="18"/>
                <w:szCs w:val="20"/>
              </w:rPr>
              <w:t xml:space="preserve"> Weekly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8359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B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0EBB">
              <w:rPr>
                <w:rFonts w:ascii="Arial" w:hAnsi="Arial"/>
                <w:sz w:val="18"/>
                <w:szCs w:val="20"/>
              </w:rPr>
              <w:t xml:space="preserve"> Bi-Weekly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8530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B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0EBB">
              <w:rPr>
                <w:rFonts w:ascii="Arial" w:hAnsi="Arial"/>
                <w:sz w:val="18"/>
                <w:szCs w:val="20"/>
              </w:rPr>
              <w:t xml:space="preserve"> Monthly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11626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EB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B0EBB">
              <w:rPr>
                <w:rFonts w:ascii="Arial" w:hAnsi="Arial"/>
                <w:sz w:val="18"/>
                <w:szCs w:val="20"/>
              </w:rPr>
              <w:t xml:space="preserve"> Yearly</w:t>
            </w:r>
          </w:p>
        </w:tc>
      </w:tr>
      <w:tr w:rsidR="00385D52" w:rsidTr="004070E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</w:instrText>
            </w:r>
            <w:bookmarkStart w:id="14" w:name="Text14"/>
            <w:r>
              <w:rPr>
                <w:rFonts w:ascii="Arial" w:hAnsi="Arial"/>
                <w:sz w:val="18"/>
                <w:szCs w:val="20"/>
              </w:rPr>
              <w:instrText xml:space="preserve">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Wages from paid employment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Wages from paid employment</w:t>
            </w:r>
          </w:p>
        </w:tc>
      </w:tr>
      <w:tr w:rsidR="00385D52" w:rsidTr="004070E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Child support payments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Child support payments</w:t>
            </w:r>
          </w:p>
        </w:tc>
      </w:tr>
      <w:tr w:rsidR="00385D52" w:rsidTr="004070E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Spousal maintenance </w:t>
            </w:r>
            <w:r>
              <w:rPr>
                <w:rFonts w:ascii="Arial" w:hAnsi="Arial"/>
                <w:i/>
                <w:sz w:val="16"/>
                <w:szCs w:val="20"/>
              </w:rPr>
              <w:t>(alimony)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Spousal maintenance </w:t>
            </w:r>
            <w:r>
              <w:rPr>
                <w:rFonts w:ascii="Arial" w:hAnsi="Arial"/>
                <w:i/>
                <w:sz w:val="16"/>
                <w:szCs w:val="20"/>
              </w:rPr>
              <w:t>(alimony)</w:t>
            </w:r>
          </w:p>
        </w:tc>
      </w:tr>
      <w:tr w:rsidR="00385D52" w:rsidTr="004070E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Government payments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Government payments</w:t>
            </w:r>
          </w:p>
        </w:tc>
      </w:tr>
      <w:tr w:rsidR="00385D52" w:rsidTr="004070E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Unemployment payments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Unemployment payments</w:t>
            </w:r>
          </w:p>
        </w:tc>
      </w:tr>
      <w:tr w:rsidR="00385D52" w:rsidTr="004070EE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Other </w:t>
            </w:r>
            <w:r>
              <w:rPr>
                <w:rFonts w:ascii="Arial" w:hAnsi="Arial"/>
                <w:i/>
                <w:sz w:val="18"/>
                <w:szCs w:val="20"/>
              </w:rPr>
              <w:t>(please describe below)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Other (please describe below)</w:t>
            </w:r>
          </w:p>
        </w:tc>
      </w:tr>
      <w:tr w:rsidR="00385D52" w:rsidTr="004070EE">
        <w:trPr>
          <w:trHeight w:val="116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 Income Calculations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D52" w:rsidRDefault="00385D52" w:rsidP="00385D52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18"/>
                <w:szCs w:val="20"/>
              </w:rPr>
              <w:t xml:space="preserve">                           TOTAL Income Calculations</w:t>
            </w:r>
          </w:p>
        </w:tc>
      </w:tr>
    </w:tbl>
    <w:p w:rsidR="00385D52" w:rsidRDefault="00385D52" w:rsidP="00385D52">
      <w:pPr>
        <w:rPr>
          <w:rFonts w:ascii="Arial" w:hAnsi="Arial"/>
        </w:rPr>
      </w:pPr>
    </w:p>
    <w:p w:rsidR="00385D52" w:rsidRDefault="00385D52" w:rsidP="00385D52">
      <w:pPr>
        <w:rPr>
          <w:rFonts w:ascii="Arial" w:hAnsi="Arial"/>
        </w:rPr>
      </w:pPr>
    </w:p>
    <w:p w:rsidR="00385D52" w:rsidRDefault="00385D52" w:rsidP="00385D52">
      <w:pPr>
        <w:rPr>
          <w:rFonts w:ascii="Arial" w:hAnsi="Arial"/>
        </w:rPr>
      </w:pPr>
    </w:p>
    <w:p w:rsidR="00385D52" w:rsidRDefault="00385D52" w:rsidP="00385D52">
      <w:pPr>
        <w:rPr>
          <w:rFonts w:ascii="Arial" w:hAnsi="Arial"/>
        </w:rPr>
      </w:pPr>
    </w:p>
    <w:p w:rsidR="00385D52" w:rsidRPr="00922E8C" w:rsidRDefault="00385D52" w:rsidP="00385D52">
      <w:pPr>
        <w:rPr>
          <w:rFonts w:ascii="Arial" w:hAnsi="Arial"/>
          <w:sz w:val="4"/>
          <w:szCs w:val="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363"/>
        <w:gridCol w:w="3690"/>
        <w:gridCol w:w="3307"/>
      </w:tblGrid>
      <w:tr w:rsidR="00385D52" w:rsidTr="00F71524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2018 % Gross Yearly and Monthly Income</w:t>
            </w:r>
          </w:p>
        </w:tc>
      </w:tr>
      <w:tr w:rsidR="004070EE" w:rsidTr="00F71524">
        <w:trPr>
          <w:trHeight w:val="512"/>
        </w:trPr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Persons in Family/ Household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200% Poverty Guideline</w:t>
            </w:r>
          </w:p>
          <w:p w:rsidR="00385D52" w:rsidRDefault="00385D52" w:rsidP="00F715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Yearly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200% Poverty Guideline</w:t>
            </w:r>
          </w:p>
          <w:p w:rsidR="00385D52" w:rsidRDefault="00385D52" w:rsidP="00F715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Monthly</w:t>
            </w:r>
          </w:p>
        </w:tc>
      </w:tr>
      <w:tr w:rsidR="004070EE" w:rsidTr="00F71524">
        <w:trPr>
          <w:trHeight w:val="170"/>
        </w:trPr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$24,280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$2,023.33</w:t>
            </w:r>
          </w:p>
        </w:tc>
      </w:tr>
      <w:tr w:rsidR="004070EE" w:rsidTr="00F71524">
        <w:trPr>
          <w:trHeight w:val="170"/>
        </w:trPr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$32,920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$2,743.33</w:t>
            </w:r>
          </w:p>
        </w:tc>
      </w:tr>
      <w:tr w:rsidR="004070EE" w:rsidTr="00F71524">
        <w:trPr>
          <w:trHeight w:val="170"/>
        </w:trPr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$41,560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$3,463.33</w:t>
            </w:r>
          </w:p>
        </w:tc>
      </w:tr>
      <w:tr w:rsidR="004070EE" w:rsidTr="00F71524">
        <w:trPr>
          <w:trHeight w:val="125"/>
        </w:trPr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$50,200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$4,183.33</w:t>
            </w:r>
          </w:p>
        </w:tc>
      </w:tr>
      <w:tr w:rsidR="004070EE" w:rsidTr="00F71524">
        <w:trPr>
          <w:trHeight w:val="197"/>
        </w:trPr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$58,840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$4,903.33</w:t>
            </w:r>
          </w:p>
        </w:tc>
      </w:tr>
      <w:tr w:rsidR="004070EE" w:rsidTr="00F71524">
        <w:trPr>
          <w:trHeight w:val="170"/>
        </w:trPr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$67,480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$5,623.33</w:t>
            </w:r>
          </w:p>
        </w:tc>
      </w:tr>
      <w:tr w:rsidR="004070EE" w:rsidTr="00F71524">
        <w:trPr>
          <w:trHeight w:val="152"/>
        </w:trPr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$76,120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$6,343.33</w:t>
            </w:r>
          </w:p>
        </w:tc>
      </w:tr>
      <w:tr w:rsidR="004070EE" w:rsidTr="00F71524">
        <w:trPr>
          <w:trHeight w:val="134"/>
        </w:trPr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$84,760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$7,063.33</w:t>
            </w:r>
          </w:p>
        </w:tc>
      </w:tr>
      <w:tr w:rsidR="00385D52" w:rsidTr="00F71524">
        <w:trPr>
          <w:trHeight w:val="215"/>
        </w:trPr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D52" w:rsidRDefault="00385D52" w:rsidP="00F7152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 families/households with more than 8 persons, add $8,640 for each additional person in the “200% Poverty Guideline Yearly” column.</w:t>
            </w:r>
          </w:p>
        </w:tc>
      </w:tr>
    </w:tbl>
    <w:p w:rsidR="00171719" w:rsidRDefault="00171719" w:rsidP="00385D52">
      <w:pPr>
        <w:spacing w:after="0" w:line="240" w:lineRule="auto"/>
        <w:rPr>
          <w:rFonts w:ascii="Arial" w:hAnsi="Arial" w:cs="Arial"/>
        </w:rPr>
      </w:pPr>
    </w:p>
    <w:p w:rsidR="00171719" w:rsidRDefault="00171719" w:rsidP="00385D52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bottomFromText="200" w:vertAnchor="page" w:horzAnchor="margin" w:tblpXSpec="right" w:tblpY="11642"/>
        <w:tblW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3578"/>
      </w:tblGrid>
      <w:tr w:rsidR="00171719" w:rsidTr="00171719">
        <w:trPr>
          <w:trHeight w:val="278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171719" w:rsidRDefault="00171719" w:rsidP="0017171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>For Completion by Provider</w:t>
            </w:r>
          </w:p>
        </w:tc>
      </w:tr>
      <w:tr w:rsidR="00171719" w:rsidTr="00171719">
        <w:trPr>
          <w:trHeight w:val="26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All items in application are completed.</w:t>
            </w:r>
          </w:p>
        </w:tc>
      </w:tr>
      <w:tr w:rsidR="00171719" w:rsidTr="00171719">
        <w:trPr>
          <w:trHeight w:val="23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Family income verified</w:t>
            </w:r>
          </w:p>
        </w:tc>
      </w:tr>
      <w:tr w:rsidR="00171719" w:rsidTr="00171719">
        <w:trPr>
          <w:trHeight w:val="35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Specify documents used to verify income (i.e. w-9 forms, paystubs, etc.)</w:t>
            </w:r>
          </w:p>
        </w:tc>
      </w:tr>
      <w:tr w:rsidR="00171719" w:rsidTr="00171719">
        <w:trPr>
          <w:trHeight w:val="25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Child citizenship/legal residency verified</w:t>
            </w:r>
          </w:p>
        </w:tc>
      </w:tr>
      <w:tr w:rsidR="00171719" w:rsidTr="00171719">
        <w:trPr>
          <w:trHeight w:val="16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Child’s age verified</w:t>
            </w:r>
          </w:p>
        </w:tc>
      </w:tr>
      <w:tr w:rsidR="00171719" w:rsidTr="00171719">
        <w:trPr>
          <w:trHeight w:val="32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Date</w:t>
            </w:r>
          </w:p>
        </w:tc>
      </w:tr>
      <w:tr w:rsidR="00171719" w:rsidTr="00171719">
        <w:trPr>
          <w:trHeight w:val="28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19" w:rsidRDefault="00171719" w:rsidP="00171719">
            <w:pPr>
              <w:spacing w:after="0" w:line="240" w:lineRule="auto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Initials</w:t>
            </w:r>
          </w:p>
        </w:tc>
      </w:tr>
    </w:tbl>
    <w:p w:rsidR="00385D52" w:rsidRPr="004070EE" w:rsidRDefault="004070EE" w:rsidP="00385D5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Declarative Statement: </w:t>
      </w:r>
      <w:r w:rsidR="00385D52" w:rsidRPr="00385D52">
        <w:rPr>
          <w:rFonts w:ascii="Arial" w:hAnsi="Arial" w:cs="Arial"/>
          <w:sz w:val="18"/>
          <w:szCs w:val="18"/>
        </w:rPr>
        <w:t>I affirm that the above information is true and correct to the best of my knowledge. I understand that my personal information contained on this application will be made available to the Preschool Development Grant funding source.</w:t>
      </w:r>
    </w:p>
    <w:p w:rsidR="00385D52" w:rsidRDefault="00385D52" w:rsidP="00385D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5D52" w:rsidRPr="00385D52" w:rsidRDefault="00385D52" w:rsidP="00385D5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5D52">
        <w:rPr>
          <w:rFonts w:ascii="Arial" w:hAnsi="Arial" w:cs="Arial"/>
          <w:sz w:val="18"/>
          <w:szCs w:val="18"/>
        </w:rPr>
        <w:t>___________________________________________________</w:t>
      </w:r>
    </w:p>
    <w:p w:rsidR="00385D52" w:rsidRPr="00385D52" w:rsidRDefault="00385D52" w:rsidP="00385D5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5D52">
        <w:rPr>
          <w:rFonts w:ascii="Arial" w:hAnsi="Arial" w:cs="Arial"/>
          <w:sz w:val="18"/>
          <w:szCs w:val="18"/>
        </w:rPr>
        <w:t>Signature</w:t>
      </w:r>
      <w:r w:rsidRPr="00385D52">
        <w:rPr>
          <w:rFonts w:ascii="Arial" w:hAnsi="Arial" w:cs="Arial"/>
          <w:sz w:val="18"/>
          <w:szCs w:val="18"/>
        </w:rPr>
        <w:tab/>
      </w:r>
    </w:p>
    <w:p w:rsidR="00385D52" w:rsidRPr="00385D52" w:rsidRDefault="00385D52" w:rsidP="00385D5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5D52">
        <w:rPr>
          <w:rFonts w:ascii="Arial" w:hAnsi="Arial" w:cs="Arial"/>
          <w:sz w:val="18"/>
          <w:szCs w:val="18"/>
        </w:rPr>
        <w:t>___________________________________________________</w:t>
      </w:r>
    </w:p>
    <w:p w:rsidR="00385D52" w:rsidRPr="00385D52" w:rsidRDefault="00385D52" w:rsidP="00385D5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5D52">
        <w:rPr>
          <w:rFonts w:ascii="Arial" w:hAnsi="Arial" w:cs="Arial"/>
          <w:sz w:val="18"/>
          <w:szCs w:val="18"/>
        </w:rPr>
        <w:t>Printed Name</w:t>
      </w:r>
    </w:p>
    <w:p w:rsidR="00385D52" w:rsidRPr="00385D52" w:rsidRDefault="00385D52" w:rsidP="00385D52">
      <w:pPr>
        <w:spacing w:after="0"/>
        <w:rPr>
          <w:sz w:val="18"/>
          <w:szCs w:val="18"/>
        </w:rPr>
      </w:pPr>
      <w:r w:rsidRPr="00385D52">
        <w:rPr>
          <w:rFonts w:ascii="Arial" w:hAnsi="Arial" w:cs="Arial"/>
          <w:sz w:val="18"/>
          <w:szCs w:val="18"/>
        </w:rPr>
        <w:t>___________________________________________________</w:t>
      </w:r>
    </w:p>
    <w:p w:rsidR="00385D52" w:rsidRPr="00385D52" w:rsidRDefault="00385D52" w:rsidP="00385D5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5D52">
        <w:rPr>
          <w:rFonts w:ascii="Arial" w:hAnsi="Arial" w:cs="Arial"/>
          <w:sz w:val="18"/>
          <w:szCs w:val="18"/>
        </w:rPr>
        <w:t>Relationship to Child</w:t>
      </w:r>
    </w:p>
    <w:p w:rsidR="00615BFD" w:rsidRDefault="00385D52" w:rsidP="00615BFD">
      <w:pPr>
        <w:spacing w:after="0" w:line="240" w:lineRule="auto"/>
        <w:jc w:val="center"/>
        <w:rPr>
          <w:rFonts w:ascii="Arial" w:hAnsi="Arial" w:cs="Arial"/>
        </w:rPr>
      </w:pPr>
      <w:r w:rsidRPr="00385D52">
        <w:rPr>
          <w:rFonts w:ascii="Arial" w:hAnsi="Arial" w:cs="Arial"/>
        </w:rPr>
        <w:cr/>
      </w:r>
    </w:p>
    <w:p w:rsidR="00615BFD" w:rsidRDefault="00615BFD" w:rsidP="00615BFD">
      <w:pPr>
        <w:spacing w:after="0" w:line="240" w:lineRule="auto"/>
        <w:jc w:val="center"/>
        <w:rPr>
          <w:rFonts w:ascii="Arial" w:hAnsi="Arial" w:cs="Arial"/>
        </w:rPr>
      </w:pPr>
    </w:p>
    <w:p w:rsidR="00385D52" w:rsidRPr="00615BFD" w:rsidRDefault="00615BFD" w:rsidP="00615BFD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615BFD">
        <w:rPr>
          <w:rFonts w:ascii="Arial" w:hAnsi="Arial" w:cs="Arial"/>
          <w:sz w:val="12"/>
          <w:szCs w:val="12"/>
        </w:rPr>
        <w:t xml:space="preserve">Refer to the </w:t>
      </w:r>
      <w:r w:rsidRPr="00615BFD">
        <w:rPr>
          <w:rFonts w:ascii="Arial" w:hAnsi="Arial" w:cs="Arial"/>
          <w:i/>
          <w:sz w:val="12"/>
          <w:szCs w:val="12"/>
        </w:rPr>
        <w:t>PDG FY19 Guidance Manual</w:t>
      </w:r>
      <w:r w:rsidRPr="00615BFD">
        <w:rPr>
          <w:rFonts w:ascii="Arial" w:hAnsi="Arial" w:cs="Arial"/>
          <w:sz w:val="12"/>
          <w:szCs w:val="12"/>
        </w:rPr>
        <w:t xml:space="preserve"> for additional information regarding age and income eligibility</w:t>
      </w:r>
      <w:r>
        <w:rPr>
          <w:rFonts w:ascii="Arial" w:hAnsi="Arial" w:cs="Arial"/>
          <w:sz w:val="12"/>
          <w:szCs w:val="12"/>
        </w:rPr>
        <w:t xml:space="preserve">: </w:t>
      </w:r>
      <w:hyperlink r:id="rId4" w:history="1">
        <w:r w:rsidRPr="002F1EDD">
          <w:rPr>
            <w:rStyle w:val="Hyperlink"/>
            <w:rFonts w:ascii="Arial" w:hAnsi="Arial" w:cs="Arial"/>
            <w:sz w:val="12"/>
            <w:szCs w:val="12"/>
          </w:rPr>
          <w:t>www.azed.gov/ece/current-initiatives</w:t>
        </w:r>
      </w:hyperlink>
      <w:r>
        <w:rPr>
          <w:rFonts w:ascii="Arial" w:hAnsi="Arial" w:cs="Arial"/>
          <w:sz w:val="12"/>
          <w:szCs w:val="12"/>
        </w:rPr>
        <w:t xml:space="preserve">. </w:t>
      </w:r>
    </w:p>
    <w:sectPr w:rsidR="00385D52" w:rsidRPr="00615BFD" w:rsidSect="00385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j2DNVH0CQ3GfJ5zgM9lYWPwFYQzDbKiKnSrfrdLMpn4sVgAMcSKfGHwK7wehFQnUH8Dm0BnFLu7twbo2lUvA==" w:salt="j7hG5vnh9AMok7Cyklw7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52"/>
    <w:rsid w:val="0005153D"/>
    <w:rsid w:val="00102718"/>
    <w:rsid w:val="00171719"/>
    <w:rsid w:val="00385D52"/>
    <w:rsid w:val="003C41BE"/>
    <w:rsid w:val="004070EE"/>
    <w:rsid w:val="00490A46"/>
    <w:rsid w:val="004F3B64"/>
    <w:rsid w:val="0052210A"/>
    <w:rsid w:val="00615BFD"/>
    <w:rsid w:val="006D3949"/>
    <w:rsid w:val="007655C0"/>
    <w:rsid w:val="009D2B2C"/>
    <w:rsid w:val="009D6EFC"/>
    <w:rsid w:val="00AF438C"/>
    <w:rsid w:val="00D83074"/>
    <w:rsid w:val="00E054E1"/>
    <w:rsid w:val="00F14A51"/>
    <w:rsid w:val="00F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60B0C-9BFC-4AD7-AB5D-FF6FFD42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D5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5BF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5B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ed.gov/ece/current-initi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Bucher, Eric</dc:creator>
  <cp:keywords/>
  <dc:description/>
  <cp:lastModifiedBy>Drinovsky, Heather</cp:lastModifiedBy>
  <cp:revision>2</cp:revision>
  <cp:lastPrinted>2018-02-01T16:57:00Z</cp:lastPrinted>
  <dcterms:created xsi:type="dcterms:W3CDTF">2018-02-01T22:46:00Z</dcterms:created>
  <dcterms:modified xsi:type="dcterms:W3CDTF">2018-02-01T22:46:00Z</dcterms:modified>
</cp:coreProperties>
</file>