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39"/>
        <w:gridCol w:w="990"/>
        <w:gridCol w:w="1354"/>
        <w:gridCol w:w="359"/>
        <w:gridCol w:w="989"/>
        <w:gridCol w:w="1350"/>
        <w:gridCol w:w="358"/>
        <w:gridCol w:w="899"/>
        <w:gridCol w:w="1443"/>
        <w:gridCol w:w="358"/>
        <w:gridCol w:w="1172"/>
        <w:gridCol w:w="1350"/>
        <w:gridCol w:w="358"/>
        <w:gridCol w:w="3511"/>
      </w:tblGrid>
      <w:tr w:rsidR="00240DFC" w:rsidRPr="00F17130" w:rsidTr="002352FB">
        <w:trPr>
          <w:cantSplit/>
          <w:trHeight w:val="692"/>
        </w:trPr>
        <w:tc>
          <w:tcPr>
            <w:tcW w:w="179" w:type="pct"/>
            <w:shd w:val="clear" w:color="auto" w:fill="F2F2F2" w:themeFill="background1" w:themeFillShade="F2"/>
          </w:tcPr>
          <w:p w:rsidR="0032730B" w:rsidRPr="00444CFC" w:rsidRDefault="0032730B" w:rsidP="0032730B">
            <w:pPr>
              <w:rPr>
                <w:b/>
                <w:sz w:val="20"/>
              </w:rPr>
            </w:pPr>
            <w:bookmarkStart w:id="0" w:name="_Hlk524507893"/>
            <w:r>
              <w:rPr>
                <w:b/>
                <w:sz w:val="20"/>
              </w:rPr>
              <w:t>Site</w:t>
            </w:r>
          </w:p>
        </w:tc>
        <w:tc>
          <w:tcPr>
            <w:tcW w:w="329" w:type="pct"/>
            <w:shd w:val="clear" w:color="auto" w:fill="F7CAAC" w:themeFill="accent2" w:themeFillTint="66"/>
          </w:tcPr>
          <w:p w:rsidR="0032730B" w:rsidRPr="00444CFC" w:rsidRDefault="0032730B" w:rsidP="0032730B">
            <w:pPr>
              <w:rPr>
                <w:b/>
                <w:sz w:val="20"/>
              </w:rPr>
            </w:pPr>
            <w:r w:rsidRPr="00444CFC">
              <w:rPr>
                <w:b/>
                <w:sz w:val="20"/>
              </w:rPr>
              <w:t>Principal</w:t>
            </w:r>
          </w:p>
        </w:tc>
        <w:tc>
          <w:tcPr>
            <w:tcW w:w="450" w:type="pct"/>
            <w:shd w:val="clear" w:color="auto" w:fill="F7CAAC" w:themeFill="accent2" w:themeFillTint="66"/>
          </w:tcPr>
          <w:p w:rsidR="0032730B" w:rsidRPr="00444CFC" w:rsidRDefault="0032730B" w:rsidP="0032730B">
            <w:pPr>
              <w:rPr>
                <w:b/>
                <w:sz w:val="20"/>
              </w:rPr>
            </w:pPr>
            <w:proofErr w:type="spellStart"/>
            <w:r w:rsidRPr="00444CFC">
              <w:rPr>
                <w:b/>
                <w:sz w:val="20"/>
              </w:rPr>
              <w:t>Trg</w:t>
            </w:r>
            <w:proofErr w:type="spellEnd"/>
            <w:r w:rsidRPr="00444CFC">
              <w:rPr>
                <w:b/>
                <w:sz w:val="20"/>
              </w:rPr>
              <w:t xml:space="preserve"> Requirement</w:t>
            </w:r>
          </w:p>
        </w:tc>
        <w:tc>
          <w:tcPr>
            <w:tcW w:w="119" w:type="pct"/>
            <w:shd w:val="clear" w:color="auto" w:fill="F7CAAC" w:themeFill="accent2" w:themeFillTint="66"/>
            <w:textDirection w:val="tbRl"/>
          </w:tcPr>
          <w:p w:rsidR="0032730B" w:rsidRPr="004A1636" w:rsidRDefault="0032730B" w:rsidP="0032730B">
            <w:pPr>
              <w:ind w:left="113" w:right="113"/>
              <w:rPr>
                <w:b/>
                <w:color w:val="FF0000"/>
                <w:sz w:val="16"/>
              </w:rPr>
            </w:pPr>
            <w:r w:rsidRPr="004A1636">
              <w:rPr>
                <w:b/>
                <w:color w:val="FF0000"/>
                <w:sz w:val="16"/>
              </w:rPr>
              <w:t>CERT</w:t>
            </w:r>
          </w:p>
        </w:tc>
        <w:tc>
          <w:tcPr>
            <w:tcW w:w="32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b/>
                <w:sz w:val="20"/>
              </w:rPr>
            </w:pPr>
            <w:r w:rsidRPr="00444CFC">
              <w:rPr>
                <w:b/>
                <w:sz w:val="20"/>
              </w:rPr>
              <w:t>Principal Designee</w:t>
            </w:r>
          </w:p>
        </w:tc>
        <w:tc>
          <w:tcPr>
            <w:tcW w:w="44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b/>
                <w:sz w:val="20"/>
              </w:rPr>
            </w:pPr>
            <w:proofErr w:type="spellStart"/>
            <w:r w:rsidRPr="00444CFC">
              <w:rPr>
                <w:b/>
                <w:sz w:val="20"/>
              </w:rPr>
              <w:t>Trg</w:t>
            </w:r>
            <w:proofErr w:type="spellEnd"/>
            <w:r w:rsidRPr="00444CFC">
              <w:rPr>
                <w:b/>
                <w:sz w:val="20"/>
              </w:rPr>
              <w:t xml:space="preserve"> </w:t>
            </w:r>
          </w:p>
          <w:p w:rsidR="0032730B" w:rsidRPr="00444CFC" w:rsidRDefault="0032730B" w:rsidP="0032730B">
            <w:pPr>
              <w:rPr>
                <w:b/>
                <w:sz w:val="20"/>
              </w:rPr>
            </w:pPr>
            <w:r w:rsidRPr="00444CFC">
              <w:rPr>
                <w:b/>
                <w:sz w:val="20"/>
              </w:rPr>
              <w:t>Requirement</w:t>
            </w:r>
          </w:p>
        </w:tc>
        <w:tc>
          <w:tcPr>
            <w:tcW w:w="119" w:type="pct"/>
            <w:shd w:val="clear" w:color="auto" w:fill="FBE4D5" w:themeFill="accent2" w:themeFillTint="33"/>
            <w:textDirection w:val="tbRl"/>
          </w:tcPr>
          <w:p w:rsidR="0032730B" w:rsidRPr="004A1636" w:rsidRDefault="0032730B" w:rsidP="0032730B">
            <w:pPr>
              <w:ind w:left="113" w:right="113"/>
              <w:rPr>
                <w:b/>
                <w:color w:val="FF0000"/>
                <w:sz w:val="16"/>
              </w:rPr>
            </w:pPr>
            <w:r w:rsidRPr="004A1636">
              <w:rPr>
                <w:b/>
                <w:color w:val="FF0000"/>
                <w:sz w:val="16"/>
              </w:rPr>
              <w:t>CERT</w:t>
            </w:r>
          </w:p>
        </w:tc>
        <w:tc>
          <w:tcPr>
            <w:tcW w:w="299" w:type="pct"/>
            <w:shd w:val="clear" w:color="auto" w:fill="DEEAF6" w:themeFill="accent1" w:themeFillTint="33"/>
          </w:tcPr>
          <w:p w:rsidR="0032730B" w:rsidRPr="00444CFC" w:rsidRDefault="0032730B" w:rsidP="0032730B">
            <w:pPr>
              <w:rPr>
                <w:b/>
                <w:sz w:val="20"/>
              </w:rPr>
            </w:pPr>
            <w:r w:rsidRPr="00444CFC">
              <w:rPr>
                <w:b/>
                <w:sz w:val="20"/>
              </w:rPr>
              <w:t>SRO</w:t>
            </w:r>
          </w:p>
        </w:tc>
        <w:tc>
          <w:tcPr>
            <w:tcW w:w="480" w:type="pct"/>
            <w:shd w:val="clear" w:color="auto" w:fill="DEEAF6" w:themeFill="accent1" w:themeFillTint="33"/>
          </w:tcPr>
          <w:p w:rsidR="0032730B" w:rsidRPr="00BE0079" w:rsidRDefault="0032730B" w:rsidP="0032730B">
            <w:pPr>
              <w:rPr>
                <w:sz w:val="20"/>
              </w:rPr>
            </w:pPr>
            <w:proofErr w:type="spellStart"/>
            <w:r w:rsidRPr="00BE0079">
              <w:rPr>
                <w:sz w:val="20"/>
              </w:rPr>
              <w:t>Trg</w:t>
            </w:r>
            <w:proofErr w:type="spellEnd"/>
            <w:r w:rsidRPr="00BE0079">
              <w:rPr>
                <w:sz w:val="20"/>
              </w:rPr>
              <w:t xml:space="preserve"> Requirement</w:t>
            </w:r>
          </w:p>
        </w:tc>
        <w:tc>
          <w:tcPr>
            <w:tcW w:w="119" w:type="pct"/>
            <w:shd w:val="clear" w:color="auto" w:fill="DEEAF6" w:themeFill="accent1" w:themeFillTint="33"/>
            <w:textDirection w:val="tbRl"/>
          </w:tcPr>
          <w:p w:rsidR="0032730B" w:rsidRPr="004A1636" w:rsidRDefault="0032730B" w:rsidP="0032730B">
            <w:pPr>
              <w:ind w:left="113" w:right="113"/>
              <w:rPr>
                <w:b/>
                <w:color w:val="FF0000"/>
                <w:sz w:val="16"/>
              </w:rPr>
            </w:pPr>
            <w:r w:rsidRPr="004A1636">
              <w:rPr>
                <w:b/>
                <w:color w:val="FF0000"/>
                <w:sz w:val="16"/>
              </w:rPr>
              <w:t>CERT</w:t>
            </w:r>
          </w:p>
        </w:tc>
        <w:tc>
          <w:tcPr>
            <w:tcW w:w="390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b/>
                <w:sz w:val="20"/>
              </w:rPr>
            </w:pPr>
            <w:r w:rsidRPr="00444CFC">
              <w:rPr>
                <w:b/>
                <w:sz w:val="20"/>
              </w:rPr>
              <w:t>Agency Supervisor</w:t>
            </w:r>
          </w:p>
        </w:tc>
        <w:tc>
          <w:tcPr>
            <w:tcW w:w="449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b/>
                <w:sz w:val="20"/>
              </w:rPr>
            </w:pPr>
            <w:proofErr w:type="spellStart"/>
            <w:r w:rsidRPr="00444CFC">
              <w:rPr>
                <w:b/>
                <w:sz w:val="20"/>
              </w:rPr>
              <w:t>Trg</w:t>
            </w:r>
            <w:proofErr w:type="spellEnd"/>
            <w:r w:rsidRPr="00444CFC">
              <w:rPr>
                <w:b/>
                <w:sz w:val="20"/>
              </w:rPr>
              <w:t xml:space="preserve"> Requirement</w:t>
            </w:r>
          </w:p>
        </w:tc>
        <w:tc>
          <w:tcPr>
            <w:tcW w:w="119" w:type="pct"/>
            <w:shd w:val="clear" w:color="auto" w:fill="E2EFD9" w:themeFill="accent6" w:themeFillTint="33"/>
            <w:textDirection w:val="tbRl"/>
          </w:tcPr>
          <w:p w:rsidR="0032730B" w:rsidRPr="004A1636" w:rsidRDefault="0032730B" w:rsidP="0032730B">
            <w:pPr>
              <w:ind w:left="113" w:right="113"/>
              <w:rPr>
                <w:b/>
                <w:color w:val="FF0000"/>
                <w:sz w:val="16"/>
              </w:rPr>
            </w:pPr>
            <w:r w:rsidRPr="004A1636">
              <w:rPr>
                <w:b/>
                <w:color w:val="FF0000"/>
                <w:sz w:val="16"/>
              </w:rPr>
              <w:t>CERT</w:t>
            </w:r>
          </w:p>
        </w:tc>
        <w:tc>
          <w:tcPr>
            <w:tcW w:w="1168" w:type="pct"/>
            <w:shd w:val="clear" w:color="auto" w:fill="F2F2F2" w:themeFill="background1" w:themeFillShade="F2"/>
          </w:tcPr>
          <w:p w:rsidR="0032730B" w:rsidRPr="00444CFC" w:rsidRDefault="0032730B" w:rsidP="0032730B">
            <w:pPr>
              <w:rPr>
                <w:b/>
                <w:sz w:val="20"/>
              </w:rPr>
            </w:pPr>
            <w:r w:rsidRPr="00444CFC">
              <w:rPr>
                <w:b/>
                <w:sz w:val="20"/>
              </w:rPr>
              <w:t xml:space="preserve">Additional </w:t>
            </w:r>
            <w:proofErr w:type="spellStart"/>
            <w:r w:rsidRPr="00444CFC">
              <w:rPr>
                <w:b/>
                <w:sz w:val="20"/>
              </w:rPr>
              <w:t>Trg</w:t>
            </w:r>
            <w:proofErr w:type="spellEnd"/>
            <w:r w:rsidRPr="00444CFC">
              <w:rPr>
                <w:b/>
                <w:sz w:val="20"/>
              </w:rPr>
              <w:t xml:space="preserve"> Preparation &amp; Requirements/notes </w:t>
            </w:r>
          </w:p>
        </w:tc>
      </w:tr>
      <w:tr w:rsidR="00240DFC" w:rsidTr="002352FB">
        <w:trPr>
          <w:cantSplit/>
          <w:trHeight w:val="1952"/>
        </w:trPr>
        <w:tc>
          <w:tcPr>
            <w:tcW w:w="179" w:type="pct"/>
            <w:shd w:val="clear" w:color="auto" w:fill="F2F2F2" w:themeFill="background1" w:themeFillShade="F2"/>
            <w:textDirection w:val="tbRl"/>
          </w:tcPr>
          <w:p w:rsidR="0032730B" w:rsidRPr="00444CFC" w:rsidRDefault="0032730B" w:rsidP="0032730B">
            <w:pPr>
              <w:ind w:left="113" w:right="113"/>
              <w:rPr>
                <w:sz w:val="20"/>
              </w:rPr>
            </w:pPr>
          </w:p>
        </w:tc>
        <w:tc>
          <w:tcPr>
            <w:tcW w:w="329" w:type="pct"/>
            <w:shd w:val="clear" w:color="auto" w:fill="F7CAAC" w:themeFill="accent2" w:themeFillTint="66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No Change</w:t>
            </w:r>
          </w:p>
        </w:tc>
        <w:tc>
          <w:tcPr>
            <w:tcW w:w="450" w:type="pct"/>
            <w:shd w:val="clear" w:color="auto" w:fill="F7CAAC" w:themeFill="accent2" w:themeFillTint="66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No </w:t>
            </w:r>
            <w:proofErr w:type="spellStart"/>
            <w:r w:rsidRPr="00444CFC">
              <w:rPr>
                <w:sz w:val="20"/>
              </w:rPr>
              <w:t>Trg</w:t>
            </w:r>
            <w:proofErr w:type="spellEnd"/>
          </w:p>
          <w:p w:rsidR="0032730B" w:rsidRPr="00444CFC" w:rsidRDefault="0032730B" w:rsidP="0032730B">
            <w:pPr>
              <w:rPr>
                <w:color w:val="7030A0"/>
                <w:sz w:val="20"/>
              </w:rPr>
            </w:pPr>
          </w:p>
          <w:p w:rsidR="0032730B" w:rsidRPr="00444CFC" w:rsidRDefault="0032730B" w:rsidP="0032730B">
            <w:pPr>
              <w:rPr>
                <w:color w:val="7030A0"/>
                <w:sz w:val="20"/>
              </w:rPr>
            </w:pPr>
          </w:p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color w:val="7030A0"/>
                <w:sz w:val="20"/>
              </w:rPr>
              <w:t>**Invited to attend L200</w:t>
            </w:r>
          </w:p>
        </w:tc>
        <w:tc>
          <w:tcPr>
            <w:tcW w:w="119" w:type="pct"/>
            <w:shd w:val="clear" w:color="auto" w:fill="F7CAAC" w:themeFill="accent2" w:themeFillTint="66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2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No Change</w:t>
            </w:r>
          </w:p>
        </w:tc>
        <w:tc>
          <w:tcPr>
            <w:tcW w:w="44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*Leadership 200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color w:val="7030A0"/>
                <w:sz w:val="20"/>
              </w:rPr>
              <w:t>Leadership 101 – Invited to attend with the SRO</w:t>
            </w:r>
          </w:p>
        </w:tc>
        <w:tc>
          <w:tcPr>
            <w:tcW w:w="119" w:type="pct"/>
            <w:shd w:val="clear" w:color="auto" w:fill="FBE4D5" w:themeFill="accent2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299" w:type="pct"/>
            <w:shd w:val="clear" w:color="auto" w:fill="DEEAF6" w:themeFill="accent1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New</w:t>
            </w:r>
          </w:p>
        </w:tc>
        <w:tc>
          <w:tcPr>
            <w:tcW w:w="480" w:type="pct"/>
            <w:shd w:val="clear" w:color="auto" w:fill="DEEAF6" w:themeFill="accent1" w:themeFillTint="33"/>
          </w:tcPr>
          <w:p w:rsidR="0032730B" w:rsidRPr="00444CFC" w:rsidRDefault="0032730B" w:rsidP="0032730B">
            <w:pPr>
              <w:rPr>
                <w:color w:val="7030A0"/>
                <w:sz w:val="20"/>
              </w:rPr>
            </w:pPr>
            <w:r w:rsidRPr="00444CFC">
              <w:rPr>
                <w:sz w:val="20"/>
              </w:rPr>
              <w:t xml:space="preserve">New Officer Training 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color w:val="FF0000"/>
                <w:sz w:val="20"/>
              </w:rPr>
            </w:pPr>
            <w:r w:rsidRPr="00444CFC">
              <w:rPr>
                <w:color w:val="7030A0"/>
                <w:sz w:val="20"/>
              </w:rPr>
              <w:t>Leadership 200 – Invited as a best practice</w:t>
            </w:r>
          </w:p>
        </w:tc>
        <w:tc>
          <w:tcPr>
            <w:tcW w:w="119" w:type="pct"/>
            <w:shd w:val="clear" w:color="auto" w:fill="DEEAF6" w:themeFill="accent1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No Chang</w:t>
            </w:r>
            <w:r>
              <w:rPr>
                <w:sz w:val="20"/>
              </w:rPr>
              <w:t>e</w:t>
            </w:r>
          </w:p>
        </w:tc>
        <w:tc>
          <w:tcPr>
            <w:tcW w:w="449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Leadership 200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119" w:type="pct"/>
            <w:shd w:val="clear" w:color="auto" w:fill="E2EFD9" w:themeFill="accent6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1168" w:type="pct"/>
            <w:shd w:val="clear" w:color="auto" w:fill="F2F2F2" w:themeFill="background1" w:themeFillShade="F2"/>
          </w:tcPr>
          <w:p w:rsidR="008558BC" w:rsidRDefault="008558BC" w:rsidP="0032730B">
            <w:pPr>
              <w:rPr>
                <w:sz w:val="20"/>
              </w:rPr>
            </w:pPr>
            <w:r>
              <w:rPr>
                <w:sz w:val="20"/>
              </w:rPr>
              <w:t xml:space="preserve">Site Administrator </w:t>
            </w:r>
            <w:r w:rsidR="00552DFB">
              <w:rPr>
                <w:sz w:val="20"/>
              </w:rPr>
              <w:t xml:space="preserve">(SA) </w:t>
            </w:r>
            <w:r>
              <w:rPr>
                <w:sz w:val="20"/>
              </w:rPr>
              <w:t xml:space="preserve">shares ADE Memo, </w:t>
            </w:r>
            <w:r w:rsidR="002860D4">
              <w:rPr>
                <w:sz w:val="20"/>
              </w:rPr>
              <w:t xml:space="preserve">Training </w:t>
            </w:r>
            <w:r w:rsidR="005912D2">
              <w:rPr>
                <w:sz w:val="20"/>
              </w:rPr>
              <w:t>Schedule, and</w:t>
            </w:r>
            <w:r>
              <w:rPr>
                <w:sz w:val="20"/>
              </w:rPr>
              <w:t xml:space="preserve"> Training Matrix</w:t>
            </w:r>
            <w:r w:rsidR="002860D4">
              <w:rPr>
                <w:sz w:val="20"/>
              </w:rPr>
              <w:t xml:space="preserve"> with key staff</w:t>
            </w:r>
          </w:p>
          <w:p w:rsidR="008558BC" w:rsidRDefault="008558BC" w:rsidP="0032730B">
            <w:pPr>
              <w:rPr>
                <w:sz w:val="20"/>
              </w:rPr>
            </w:pPr>
          </w:p>
          <w:p w:rsidR="0032730B" w:rsidRPr="00444CFC" w:rsidRDefault="00552DFB" w:rsidP="0032730B">
            <w:pPr>
              <w:rPr>
                <w:sz w:val="20"/>
              </w:rPr>
            </w:pPr>
            <w:r>
              <w:rPr>
                <w:sz w:val="20"/>
              </w:rPr>
              <w:t>L200:  The SA (</w:t>
            </w:r>
            <w:r w:rsidR="0032730B" w:rsidRPr="00444CFC">
              <w:rPr>
                <w:sz w:val="20"/>
              </w:rPr>
              <w:t>principal or designee</w:t>
            </w:r>
            <w:r>
              <w:rPr>
                <w:sz w:val="20"/>
              </w:rPr>
              <w:t>)</w:t>
            </w:r>
            <w:r w:rsidR="0032730B" w:rsidRPr="00444CFC">
              <w:rPr>
                <w:sz w:val="20"/>
              </w:rPr>
              <w:t xml:space="preserve">, is responsible for registering all team members for the same date &amp; time, to include: SA, Behavioral/Mental expert, SRO, &amp; Agency Supervisor. </w:t>
            </w:r>
          </w:p>
        </w:tc>
      </w:tr>
      <w:tr w:rsidR="00240DFC" w:rsidTr="002352FB">
        <w:tc>
          <w:tcPr>
            <w:tcW w:w="179" w:type="pct"/>
            <w:shd w:val="clear" w:color="auto" w:fill="F2F2F2" w:themeFill="background1" w:themeFillShade="F2"/>
          </w:tcPr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329" w:type="pct"/>
            <w:shd w:val="clear" w:color="auto" w:fill="F7CAAC" w:themeFill="accent2" w:themeFillTint="66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New</w:t>
            </w:r>
          </w:p>
        </w:tc>
        <w:tc>
          <w:tcPr>
            <w:tcW w:w="450" w:type="pct"/>
            <w:shd w:val="clear" w:color="auto" w:fill="F7CAAC" w:themeFill="accent2" w:themeFillTint="66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Leadership 101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color w:val="7030A0"/>
                <w:sz w:val="20"/>
              </w:rPr>
              <w:t>** Invited to attend L200</w:t>
            </w:r>
          </w:p>
        </w:tc>
        <w:tc>
          <w:tcPr>
            <w:tcW w:w="119" w:type="pct"/>
            <w:shd w:val="clear" w:color="auto" w:fill="F7CAAC" w:themeFill="accent2" w:themeFillTint="66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2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No Change</w:t>
            </w:r>
          </w:p>
        </w:tc>
        <w:tc>
          <w:tcPr>
            <w:tcW w:w="44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*Leadership 200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119" w:type="pct"/>
            <w:shd w:val="clear" w:color="auto" w:fill="FBE4D5" w:themeFill="accent2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299" w:type="pct"/>
            <w:shd w:val="clear" w:color="auto" w:fill="DEEAF6" w:themeFill="accent1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No Change</w:t>
            </w:r>
          </w:p>
        </w:tc>
        <w:tc>
          <w:tcPr>
            <w:tcW w:w="480" w:type="pct"/>
            <w:shd w:val="clear" w:color="auto" w:fill="DEEAF6" w:themeFill="accent1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Advanced LRE Academy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Leadership 200 </w:t>
            </w:r>
            <w:r w:rsidRPr="00444CFC">
              <w:rPr>
                <w:color w:val="7030A0"/>
                <w:sz w:val="20"/>
              </w:rPr>
              <w:t>– Invited as a best practice</w:t>
            </w:r>
          </w:p>
        </w:tc>
        <w:tc>
          <w:tcPr>
            <w:tcW w:w="119" w:type="pct"/>
            <w:shd w:val="clear" w:color="auto" w:fill="DEEAF6" w:themeFill="accent1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New</w:t>
            </w:r>
          </w:p>
        </w:tc>
        <w:tc>
          <w:tcPr>
            <w:tcW w:w="449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Leadership 101</w:t>
            </w:r>
          </w:p>
          <w:p w:rsidR="00240DFC" w:rsidRDefault="00240DFC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Leadership 200 </w:t>
            </w:r>
            <w:r w:rsidRPr="00444CFC">
              <w:rPr>
                <w:color w:val="7030A0"/>
                <w:sz w:val="20"/>
              </w:rPr>
              <w:t>– Invited as a best practice</w:t>
            </w:r>
          </w:p>
        </w:tc>
        <w:tc>
          <w:tcPr>
            <w:tcW w:w="119" w:type="pct"/>
            <w:shd w:val="clear" w:color="auto" w:fill="E2EFD9" w:themeFill="accent6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1168" w:type="pct"/>
            <w:shd w:val="clear" w:color="auto" w:fill="F2F2F2" w:themeFill="background1" w:themeFillShade="F2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SA will prepare required documents for L200 team training (current incident data and climate data, original grant application, operational plan, logic model- see </w:t>
            </w:r>
            <w:hyperlink r:id="rId8" w:history="1">
              <w:r w:rsidRPr="00444CFC">
                <w:rPr>
                  <w:rStyle w:val="Hyperlink"/>
                  <w:sz w:val="20"/>
                </w:rPr>
                <w:t>Training Schedule</w:t>
              </w:r>
            </w:hyperlink>
            <w:r w:rsidRPr="00444CFC">
              <w:rPr>
                <w:sz w:val="20"/>
              </w:rPr>
              <w:t>)</w:t>
            </w:r>
          </w:p>
        </w:tc>
      </w:tr>
      <w:tr w:rsidR="00240DFC" w:rsidTr="002352FB">
        <w:trPr>
          <w:trHeight w:val="962"/>
        </w:trPr>
        <w:tc>
          <w:tcPr>
            <w:tcW w:w="179" w:type="pct"/>
            <w:shd w:val="clear" w:color="auto" w:fill="F2F2F2" w:themeFill="background1" w:themeFillShade="F2"/>
          </w:tcPr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329" w:type="pct"/>
            <w:shd w:val="clear" w:color="auto" w:fill="F7CAAC" w:themeFill="accent2" w:themeFillTint="66"/>
          </w:tcPr>
          <w:p w:rsidR="0032730B" w:rsidRPr="00444CFC" w:rsidRDefault="004A1636" w:rsidP="0032730B">
            <w:pPr>
              <w:rPr>
                <w:sz w:val="20"/>
              </w:rPr>
            </w:pPr>
            <w:r>
              <w:rPr>
                <w:sz w:val="20"/>
              </w:rPr>
              <w:t>No Change</w:t>
            </w:r>
          </w:p>
        </w:tc>
        <w:tc>
          <w:tcPr>
            <w:tcW w:w="450" w:type="pct"/>
            <w:shd w:val="clear" w:color="auto" w:fill="F7CAAC" w:themeFill="accent2" w:themeFillTint="66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Leadership </w:t>
            </w:r>
            <w:r w:rsidR="004A1636">
              <w:rPr>
                <w:sz w:val="20"/>
              </w:rPr>
              <w:t>200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119" w:type="pct"/>
            <w:shd w:val="clear" w:color="auto" w:fill="F7CAAC" w:themeFill="accent2" w:themeFillTint="66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2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New</w:t>
            </w:r>
          </w:p>
        </w:tc>
        <w:tc>
          <w:tcPr>
            <w:tcW w:w="44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Leadership 101 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strike/>
                <w:sz w:val="20"/>
              </w:rPr>
            </w:pPr>
          </w:p>
        </w:tc>
        <w:tc>
          <w:tcPr>
            <w:tcW w:w="119" w:type="pct"/>
            <w:shd w:val="clear" w:color="auto" w:fill="FBE4D5" w:themeFill="accent2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299" w:type="pct"/>
            <w:shd w:val="clear" w:color="auto" w:fill="DEEAF6" w:themeFill="accent1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New 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480" w:type="pct"/>
            <w:shd w:val="clear" w:color="auto" w:fill="DEEAF6" w:themeFill="accent1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New </w:t>
            </w:r>
            <w:r w:rsidR="004A1636" w:rsidRPr="00444CFC">
              <w:rPr>
                <w:sz w:val="20"/>
              </w:rPr>
              <w:t>Officer Training</w:t>
            </w:r>
            <w:r w:rsidRPr="00444CFC">
              <w:rPr>
                <w:sz w:val="20"/>
              </w:rPr>
              <w:t xml:space="preserve"> 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119" w:type="pct"/>
            <w:shd w:val="clear" w:color="auto" w:fill="DEEAF6" w:themeFill="accent1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New</w:t>
            </w:r>
          </w:p>
        </w:tc>
        <w:tc>
          <w:tcPr>
            <w:tcW w:w="449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Leadership 101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strike/>
                <w:sz w:val="20"/>
              </w:rPr>
            </w:pPr>
          </w:p>
        </w:tc>
        <w:tc>
          <w:tcPr>
            <w:tcW w:w="119" w:type="pct"/>
            <w:shd w:val="clear" w:color="auto" w:fill="E2EFD9" w:themeFill="accent6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1168" w:type="pct"/>
            <w:shd w:val="clear" w:color="auto" w:fill="F2F2F2" w:themeFill="background1" w:themeFillShade="F2"/>
          </w:tcPr>
          <w:p w:rsidR="0032730B" w:rsidRPr="00696926" w:rsidRDefault="002352FB" w:rsidP="0032730B">
            <w:pPr>
              <w:rPr>
                <w:sz w:val="20"/>
              </w:rPr>
            </w:pPr>
            <w:r w:rsidRPr="00696926">
              <w:rPr>
                <w:sz w:val="20"/>
              </w:rPr>
              <w:t xml:space="preserve">For this site, only the principal is required to attend L200. Because L200 is a team-based training, registration, to include the SRO/JPO &amp; Mental Health Expert, is considered a best practice.  </w:t>
            </w:r>
          </w:p>
        </w:tc>
      </w:tr>
      <w:tr w:rsidR="00240DFC" w:rsidTr="002352FB">
        <w:tc>
          <w:tcPr>
            <w:tcW w:w="179" w:type="pct"/>
            <w:shd w:val="clear" w:color="auto" w:fill="F2F2F2" w:themeFill="background1" w:themeFillShade="F2"/>
          </w:tcPr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329" w:type="pct"/>
            <w:shd w:val="clear" w:color="auto" w:fill="F7CAAC" w:themeFill="accent2" w:themeFillTint="66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No Change</w:t>
            </w:r>
          </w:p>
        </w:tc>
        <w:tc>
          <w:tcPr>
            <w:tcW w:w="450" w:type="pct"/>
            <w:shd w:val="clear" w:color="auto" w:fill="F7CAAC" w:themeFill="accent2" w:themeFillTint="66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No </w:t>
            </w:r>
            <w:proofErr w:type="spellStart"/>
            <w:r w:rsidRPr="00444CFC">
              <w:rPr>
                <w:sz w:val="20"/>
              </w:rPr>
              <w:t>Trg</w:t>
            </w:r>
            <w:proofErr w:type="spellEnd"/>
          </w:p>
          <w:p w:rsidR="0032730B" w:rsidRPr="00444CFC" w:rsidRDefault="0032730B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color w:val="7030A0"/>
                <w:sz w:val="20"/>
              </w:rPr>
              <w:t>** Invited to attend L200</w:t>
            </w:r>
          </w:p>
        </w:tc>
        <w:tc>
          <w:tcPr>
            <w:tcW w:w="119" w:type="pct"/>
            <w:shd w:val="clear" w:color="auto" w:fill="F7CAAC" w:themeFill="accent2" w:themeFillTint="66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2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No Change</w:t>
            </w:r>
          </w:p>
        </w:tc>
        <w:tc>
          <w:tcPr>
            <w:tcW w:w="44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*Leadership 200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119" w:type="pct"/>
            <w:shd w:val="clear" w:color="auto" w:fill="FBE4D5" w:themeFill="accent2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299" w:type="pct"/>
            <w:shd w:val="clear" w:color="auto" w:fill="DEEAF6" w:themeFill="accent1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No Change</w:t>
            </w:r>
          </w:p>
        </w:tc>
        <w:tc>
          <w:tcPr>
            <w:tcW w:w="480" w:type="pct"/>
            <w:shd w:val="clear" w:color="auto" w:fill="DEEAF6" w:themeFill="accent1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Advanced LRE Academy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Leadership 200 </w:t>
            </w:r>
            <w:r w:rsidRPr="00444CFC">
              <w:rPr>
                <w:color w:val="7030A0"/>
                <w:sz w:val="20"/>
              </w:rPr>
              <w:t>– Invited as a best practice</w:t>
            </w:r>
          </w:p>
        </w:tc>
        <w:tc>
          <w:tcPr>
            <w:tcW w:w="119" w:type="pct"/>
            <w:shd w:val="clear" w:color="auto" w:fill="DEEAF6" w:themeFill="accent1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New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449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Leadership 101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Leadership 200 </w:t>
            </w:r>
            <w:r w:rsidRPr="00444CFC">
              <w:rPr>
                <w:color w:val="7030A0"/>
                <w:sz w:val="20"/>
              </w:rPr>
              <w:t>– Invited as a best practice</w:t>
            </w:r>
          </w:p>
        </w:tc>
        <w:tc>
          <w:tcPr>
            <w:tcW w:w="119" w:type="pct"/>
            <w:shd w:val="clear" w:color="auto" w:fill="E2EFD9" w:themeFill="accent6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1168" w:type="pct"/>
            <w:shd w:val="clear" w:color="auto" w:fill="F2F2F2" w:themeFill="background1" w:themeFillShade="F2"/>
          </w:tcPr>
          <w:p w:rsidR="0032730B" w:rsidRPr="00696926" w:rsidRDefault="0032730B" w:rsidP="0032730B">
            <w:pPr>
              <w:rPr>
                <w:sz w:val="20"/>
              </w:rPr>
            </w:pPr>
          </w:p>
        </w:tc>
      </w:tr>
      <w:tr w:rsidR="00240DFC" w:rsidTr="002352FB">
        <w:trPr>
          <w:trHeight w:val="1223"/>
        </w:trPr>
        <w:tc>
          <w:tcPr>
            <w:tcW w:w="179" w:type="pct"/>
            <w:shd w:val="clear" w:color="auto" w:fill="F2F2F2" w:themeFill="background1" w:themeFillShade="F2"/>
          </w:tcPr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329" w:type="pct"/>
            <w:shd w:val="clear" w:color="auto" w:fill="F7CAAC" w:themeFill="accent2" w:themeFillTint="66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No Change</w:t>
            </w:r>
          </w:p>
        </w:tc>
        <w:tc>
          <w:tcPr>
            <w:tcW w:w="450" w:type="pct"/>
            <w:shd w:val="clear" w:color="auto" w:fill="F7CAAC" w:themeFill="accent2" w:themeFillTint="66"/>
          </w:tcPr>
          <w:p w:rsidR="00E259C7" w:rsidRPr="00444CFC" w:rsidRDefault="00E259C7" w:rsidP="00E259C7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Leadership </w:t>
            </w:r>
            <w:r>
              <w:rPr>
                <w:sz w:val="20"/>
              </w:rPr>
              <w:t>200</w:t>
            </w:r>
          </w:p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119" w:type="pct"/>
            <w:shd w:val="clear" w:color="auto" w:fill="F7CAAC" w:themeFill="accent2" w:themeFillTint="66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2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New</w:t>
            </w:r>
          </w:p>
        </w:tc>
        <w:tc>
          <w:tcPr>
            <w:tcW w:w="449" w:type="pct"/>
            <w:shd w:val="clear" w:color="auto" w:fill="FBE4D5" w:themeFill="accent2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Leadership 101 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299" w:type="pct"/>
            <w:shd w:val="clear" w:color="auto" w:fill="DEEAF6" w:themeFill="accent1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No Change</w:t>
            </w:r>
          </w:p>
        </w:tc>
        <w:tc>
          <w:tcPr>
            <w:tcW w:w="480" w:type="pct"/>
            <w:shd w:val="clear" w:color="auto" w:fill="DEEAF6" w:themeFill="accent1" w:themeFillTint="33"/>
          </w:tcPr>
          <w:p w:rsidR="0032730B" w:rsidRPr="00444CFC" w:rsidRDefault="0032730B" w:rsidP="00552DF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New Officer </w:t>
            </w:r>
            <w:r w:rsidR="00240DFC" w:rsidRPr="00444CFC">
              <w:rPr>
                <w:sz w:val="20"/>
              </w:rPr>
              <w:t>Training</w:t>
            </w:r>
            <w:r w:rsidR="00240DFC">
              <w:rPr>
                <w:sz w:val="20"/>
              </w:rPr>
              <w:t xml:space="preserve"> *</w:t>
            </w:r>
            <w:r w:rsidR="00240DFC" w:rsidRPr="00240DFC">
              <w:rPr>
                <w:sz w:val="16"/>
              </w:rPr>
              <w:t>Was</w:t>
            </w:r>
            <w:r w:rsidR="00240DFC">
              <w:rPr>
                <w:sz w:val="16"/>
              </w:rPr>
              <w:t xml:space="preserve"> </w:t>
            </w:r>
            <w:r w:rsidR="00240DFC" w:rsidRPr="00DB7B0C">
              <w:rPr>
                <w:sz w:val="16"/>
              </w:rPr>
              <w:t>no</w:t>
            </w:r>
            <w:r w:rsidR="00240DFC">
              <w:rPr>
                <w:sz w:val="16"/>
              </w:rPr>
              <w:t xml:space="preserve">t </w:t>
            </w:r>
            <w:r w:rsidR="00240DFC" w:rsidRPr="00DB7B0C">
              <w:rPr>
                <w:sz w:val="16"/>
              </w:rPr>
              <w:t>available</w:t>
            </w:r>
            <w:r w:rsidR="00552DFB" w:rsidRPr="00DB7B0C">
              <w:rPr>
                <w:sz w:val="16"/>
              </w:rPr>
              <w:t xml:space="preserve"> </w:t>
            </w:r>
            <w:r w:rsidR="00240DFC">
              <w:rPr>
                <w:sz w:val="16"/>
              </w:rPr>
              <w:t xml:space="preserve">after </w:t>
            </w:r>
            <w:r w:rsidR="00552DFB" w:rsidRPr="00DB7B0C">
              <w:rPr>
                <w:sz w:val="16"/>
              </w:rPr>
              <w:t>Feb start date.</w:t>
            </w:r>
          </w:p>
        </w:tc>
        <w:tc>
          <w:tcPr>
            <w:tcW w:w="119" w:type="pct"/>
            <w:shd w:val="clear" w:color="auto" w:fill="DEEAF6" w:themeFill="accent1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>*New</w:t>
            </w:r>
          </w:p>
        </w:tc>
        <w:tc>
          <w:tcPr>
            <w:tcW w:w="449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  <w:r w:rsidRPr="00444CFC">
              <w:rPr>
                <w:sz w:val="20"/>
              </w:rPr>
              <w:t xml:space="preserve">Leadership 101 </w:t>
            </w:r>
          </w:p>
          <w:p w:rsidR="0032730B" w:rsidRPr="00444CFC" w:rsidRDefault="0032730B" w:rsidP="0032730B">
            <w:pPr>
              <w:rPr>
                <w:strike/>
                <w:sz w:val="20"/>
              </w:rPr>
            </w:pPr>
          </w:p>
        </w:tc>
        <w:tc>
          <w:tcPr>
            <w:tcW w:w="119" w:type="pct"/>
            <w:shd w:val="clear" w:color="auto" w:fill="E2EFD9" w:themeFill="accent6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1168" w:type="pct"/>
            <w:shd w:val="clear" w:color="auto" w:fill="F2F2F2" w:themeFill="background1" w:themeFillShade="F2"/>
          </w:tcPr>
          <w:p w:rsidR="0032730B" w:rsidRPr="00696926" w:rsidRDefault="00552DFB" w:rsidP="0032730B">
            <w:pPr>
              <w:rPr>
                <w:sz w:val="20"/>
              </w:rPr>
            </w:pPr>
            <w:r w:rsidRPr="00696926">
              <w:rPr>
                <w:sz w:val="20"/>
              </w:rPr>
              <w:t xml:space="preserve">For this site, only the principal is required to attend L200. Because L200 is a team-based training, </w:t>
            </w:r>
            <w:r w:rsidR="002352FB" w:rsidRPr="00696926">
              <w:rPr>
                <w:sz w:val="20"/>
              </w:rPr>
              <w:t>registration</w:t>
            </w:r>
            <w:r w:rsidRPr="00696926">
              <w:rPr>
                <w:sz w:val="20"/>
              </w:rPr>
              <w:t xml:space="preserve">, to include the SRO/JPO &amp; Mental Health Expert, is considered a best </w:t>
            </w:r>
            <w:bookmarkStart w:id="1" w:name="_GoBack"/>
            <w:bookmarkEnd w:id="1"/>
            <w:r w:rsidRPr="00696926">
              <w:rPr>
                <w:sz w:val="20"/>
              </w:rPr>
              <w:t xml:space="preserve">practice.  </w:t>
            </w:r>
          </w:p>
        </w:tc>
      </w:tr>
      <w:tr w:rsidR="00240DFC" w:rsidTr="002352FB">
        <w:trPr>
          <w:trHeight w:val="593"/>
        </w:trPr>
        <w:tc>
          <w:tcPr>
            <w:tcW w:w="179" w:type="pct"/>
            <w:shd w:val="clear" w:color="auto" w:fill="F2F2F2" w:themeFill="background1" w:themeFillShade="F2"/>
          </w:tcPr>
          <w:p w:rsidR="0032730B" w:rsidRDefault="0032730B" w:rsidP="0032730B">
            <w:r>
              <w:t xml:space="preserve">DA </w:t>
            </w:r>
          </w:p>
        </w:tc>
        <w:tc>
          <w:tcPr>
            <w:tcW w:w="329" w:type="pct"/>
            <w:shd w:val="clear" w:color="auto" w:fill="F7CAAC" w:themeFill="accent2" w:themeFillTint="66"/>
          </w:tcPr>
          <w:p w:rsidR="0032730B" w:rsidRDefault="0032730B" w:rsidP="0032730B">
            <w:r>
              <w:t>No Change</w:t>
            </w:r>
          </w:p>
        </w:tc>
        <w:tc>
          <w:tcPr>
            <w:tcW w:w="450" w:type="pct"/>
            <w:shd w:val="clear" w:color="auto" w:fill="F7CAAC" w:themeFill="accent2" w:themeFillTint="66"/>
          </w:tcPr>
          <w:p w:rsidR="0032730B" w:rsidRPr="007418D6" w:rsidRDefault="0032730B" w:rsidP="0032730B">
            <w:pPr>
              <w:rPr>
                <w:color w:val="FF0000"/>
              </w:rPr>
            </w:pPr>
            <w:r w:rsidRPr="000909DB">
              <w:t xml:space="preserve">Leadership </w:t>
            </w:r>
            <w:r>
              <w:t>200</w:t>
            </w:r>
          </w:p>
        </w:tc>
        <w:tc>
          <w:tcPr>
            <w:tcW w:w="119" w:type="pct"/>
            <w:shd w:val="clear" w:color="auto" w:fill="F7CAAC" w:themeFill="accent2" w:themeFillTint="66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29" w:type="pct"/>
            <w:shd w:val="clear" w:color="auto" w:fill="FBE4D5" w:themeFill="accent2" w:themeFillTint="33"/>
          </w:tcPr>
          <w:p w:rsidR="0032730B" w:rsidRDefault="0032730B" w:rsidP="0032730B"/>
        </w:tc>
        <w:tc>
          <w:tcPr>
            <w:tcW w:w="449" w:type="pct"/>
            <w:shd w:val="clear" w:color="auto" w:fill="FBE4D5" w:themeFill="accent2" w:themeFillTint="33"/>
          </w:tcPr>
          <w:p w:rsidR="0032730B" w:rsidRPr="00065ECF" w:rsidRDefault="0032730B" w:rsidP="0032730B">
            <w:pPr>
              <w:rPr>
                <w:color w:val="FF0000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299" w:type="pct"/>
            <w:shd w:val="clear" w:color="auto" w:fill="DEEAF6" w:themeFill="accent1" w:themeFillTint="33"/>
          </w:tcPr>
          <w:p w:rsidR="0032730B" w:rsidRDefault="0032730B" w:rsidP="0032730B"/>
        </w:tc>
        <w:tc>
          <w:tcPr>
            <w:tcW w:w="480" w:type="pct"/>
            <w:shd w:val="clear" w:color="auto" w:fill="DEEAF6" w:themeFill="accent1" w:themeFillTint="33"/>
          </w:tcPr>
          <w:p w:rsidR="0032730B" w:rsidRPr="007418D6" w:rsidRDefault="0032730B" w:rsidP="0032730B">
            <w:pPr>
              <w:rPr>
                <w:color w:val="FF0000"/>
              </w:rPr>
            </w:pPr>
          </w:p>
        </w:tc>
        <w:tc>
          <w:tcPr>
            <w:tcW w:w="119" w:type="pct"/>
            <w:shd w:val="clear" w:color="auto" w:fill="DEEAF6" w:themeFill="accent1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390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sz w:val="20"/>
              </w:rPr>
            </w:pPr>
          </w:p>
        </w:tc>
        <w:tc>
          <w:tcPr>
            <w:tcW w:w="449" w:type="pct"/>
            <w:shd w:val="clear" w:color="auto" w:fill="E2EFD9" w:themeFill="accent6" w:themeFillTint="33"/>
          </w:tcPr>
          <w:p w:rsidR="0032730B" w:rsidRPr="00444CFC" w:rsidRDefault="0032730B" w:rsidP="0032730B">
            <w:pPr>
              <w:rPr>
                <w:color w:val="FF0000"/>
                <w:sz w:val="20"/>
              </w:rPr>
            </w:pPr>
          </w:p>
        </w:tc>
        <w:tc>
          <w:tcPr>
            <w:tcW w:w="119" w:type="pct"/>
            <w:shd w:val="clear" w:color="auto" w:fill="E2EFD9" w:themeFill="accent6" w:themeFillTint="33"/>
          </w:tcPr>
          <w:p w:rsidR="0032730B" w:rsidRPr="004A1636" w:rsidRDefault="0032730B" w:rsidP="0032730B">
            <w:pPr>
              <w:rPr>
                <w:color w:val="FF0000"/>
              </w:rPr>
            </w:pPr>
          </w:p>
        </w:tc>
        <w:tc>
          <w:tcPr>
            <w:tcW w:w="1168" w:type="pct"/>
            <w:shd w:val="clear" w:color="auto" w:fill="F2F2F2" w:themeFill="background1" w:themeFillShade="F2"/>
          </w:tcPr>
          <w:p w:rsidR="0032730B" w:rsidRPr="00696926" w:rsidRDefault="0032730B" w:rsidP="0032730B">
            <w:pPr>
              <w:rPr>
                <w:sz w:val="20"/>
              </w:rPr>
            </w:pPr>
            <w:r w:rsidRPr="00696926">
              <w:rPr>
                <w:sz w:val="20"/>
              </w:rPr>
              <w:t>DA can register self for L200 – enter NA into the fields for other attendees</w:t>
            </w:r>
          </w:p>
        </w:tc>
      </w:tr>
      <w:bookmarkEnd w:id="0"/>
    </w:tbl>
    <w:p w:rsidR="00620A68" w:rsidRPr="00B33348" w:rsidRDefault="00620A68" w:rsidP="00893647">
      <w:pPr>
        <w:rPr>
          <w:b/>
          <w:i/>
        </w:rPr>
      </w:pPr>
    </w:p>
    <w:sectPr w:rsidR="00620A68" w:rsidRPr="00B33348" w:rsidSect="00240DFC">
      <w:headerReference w:type="default" r:id="rId9"/>
      <w:footerReference w:type="default" r:id="rId10"/>
      <w:pgSz w:w="15840" w:h="12240" w:orient="landscape" w:code="1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7A" w:rsidRDefault="0049677A" w:rsidP="00893647">
      <w:pPr>
        <w:spacing w:after="0" w:line="240" w:lineRule="auto"/>
      </w:pPr>
      <w:r>
        <w:separator/>
      </w:r>
    </w:p>
  </w:endnote>
  <w:endnote w:type="continuationSeparator" w:id="0">
    <w:p w:rsidR="0049677A" w:rsidRDefault="0049677A" w:rsidP="0089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352" w:rsidRDefault="00485352">
    <w:pPr>
      <w:pStyle w:val="Footer"/>
    </w:pPr>
    <w:r>
      <w:ptab w:relativeTo="margin" w:alignment="right" w:leader="none"/>
    </w:r>
    <w:r>
      <w:t xml:space="preserve">Provided by </w:t>
    </w:r>
    <w:r w:rsidRPr="00485352">
      <w:rPr>
        <w:sz w:val="24"/>
        <w:szCs w:val="24"/>
      </w:rPr>
      <w:t>Tolleson</w:t>
    </w:r>
    <w:r w:rsidRPr="00BC5688">
      <w:rPr>
        <w:b/>
        <w:sz w:val="24"/>
        <w:szCs w:val="24"/>
      </w:rPr>
      <w:t xml:space="preserve"> </w:t>
    </w:r>
    <w:r w:rsidRPr="00485352">
      <w:rPr>
        <w:sz w:val="24"/>
        <w:szCs w:val="24"/>
      </w:rPr>
      <w:t>Union High School District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7A" w:rsidRDefault="0049677A" w:rsidP="00893647">
      <w:pPr>
        <w:spacing w:after="0" w:line="240" w:lineRule="auto"/>
      </w:pPr>
      <w:r>
        <w:separator/>
      </w:r>
    </w:p>
  </w:footnote>
  <w:footnote w:type="continuationSeparator" w:id="0">
    <w:p w:rsidR="0049677A" w:rsidRDefault="0049677A" w:rsidP="0089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352" w:rsidRDefault="00485352" w:rsidP="00485352">
    <w:pPr>
      <w:pStyle w:val="Header"/>
      <w:rPr>
        <w:b/>
        <w:sz w:val="24"/>
        <w:szCs w:val="24"/>
      </w:rPr>
    </w:pPr>
    <w:r>
      <w:ptab w:relativeTo="margin" w:alignment="center" w:leader="none"/>
    </w:r>
    <w:r w:rsidR="000D7186">
      <w:t>S</w:t>
    </w:r>
    <w:r w:rsidR="00434502">
      <w:t xml:space="preserve">AMPLE: </w:t>
    </w:r>
    <w:r w:rsidRPr="00485352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FY_____ School </w:t>
    </w:r>
    <w:r w:rsidRPr="00BC5688">
      <w:rPr>
        <w:b/>
        <w:sz w:val="24"/>
        <w:szCs w:val="24"/>
      </w:rPr>
      <w:t>Safety</w:t>
    </w:r>
    <w:r>
      <w:rPr>
        <w:b/>
        <w:sz w:val="24"/>
        <w:szCs w:val="24"/>
      </w:rPr>
      <w:t xml:space="preserve"> </w:t>
    </w:r>
    <w:r w:rsidRPr="00BC5688">
      <w:rPr>
        <w:b/>
        <w:sz w:val="24"/>
        <w:szCs w:val="24"/>
      </w:rPr>
      <w:t xml:space="preserve">Program </w:t>
    </w:r>
    <w:r>
      <w:rPr>
        <w:b/>
        <w:sz w:val="24"/>
        <w:szCs w:val="24"/>
      </w:rPr>
      <w:t xml:space="preserve">Organization Changes and Required Training Matrix </w:t>
    </w:r>
  </w:p>
  <w:p w:rsidR="00BC5688" w:rsidRPr="00976EAD" w:rsidRDefault="00485352">
    <w:pPr>
      <w:pStyle w:val="Header"/>
      <w:rPr>
        <w:b/>
        <w:color w:val="000000" w:themeColor="text1"/>
        <w:sz w:val="20"/>
        <w:szCs w:val="24"/>
      </w:rPr>
    </w:pPr>
    <w:r w:rsidRPr="00976EAD">
      <w:rPr>
        <w:b/>
        <w:color w:val="000000" w:themeColor="text1"/>
        <w:sz w:val="20"/>
        <w:szCs w:val="24"/>
      </w:rPr>
      <w:t xml:space="preserve">**Principals:  If your team is attending Leadership 200 with your </w:t>
    </w:r>
    <w:r w:rsidR="00976EAD" w:rsidRPr="00976EAD">
      <w:rPr>
        <w:b/>
        <w:color w:val="000000" w:themeColor="text1"/>
        <w:sz w:val="20"/>
        <w:szCs w:val="24"/>
        <w:u w:val="single"/>
      </w:rPr>
      <w:t>continuing</w:t>
    </w:r>
    <w:r w:rsidR="00976EAD" w:rsidRPr="00976EAD">
      <w:rPr>
        <w:b/>
        <w:color w:val="000000" w:themeColor="text1"/>
        <w:sz w:val="20"/>
        <w:szCs w:val="24"/>
      </w:rPr>
      <w:t xml:space="preserve"> </w:t>
    </w:r>
    <w:r w:rsidRPr="00976EAD">
      <w:rPr>
        <w:b/>
        <w:color w:val="000000" w:themeColor="text1"/>
        <w:sz w:val="20"/>
        <w:szCs w:val="24"/>
      </w:rPr>
      <w:t>Designee, you are invited to register and attend as a best practice</w:t>
    </w:r>
    <w:r w:rsidR="00976EAD">
      <w:rPr>
        <w:b/>
        <w:color w:val="000000" w:themeColor="text1"/>
        <w:sz w:val="20"/>
        <w:szCs w:val="24"/>
      </w:rPr>
      <w:t>.</w:t>
    </w:r>
    <w:r w:rsidRPr="00976EAD">
      <w:rPr>
        <w:b/>
        <w:color w:val="000000" w:themeColor="text1"/>
        <w:sz w:val="20"/>
        <w:szCs w:val="24"/>
      </w:rPr>
      <w:t xml:space="preserve"> </w:t>
    </w:r>
  </w:p>
  <w:p w:rsidR="0098388B" w:rsidRPr="00976EAD" w:rsidRDefault="004A1636" w:rsidP="004A1636">
    <w:pPr>
      <w:pStyle w:val="Header"/>
      <w:jc w:val="center"/>
      <w:rPr>
        <w:color w:val="000000" w:themeColor="text1"/>
        <w:sz w:val="20"/>
      </w:rPr>
    </w:pPr>
    <w:r w:rsidRPr="00976EAD">
      <w:rPr>
        <w:b/>
        <w:color w:val="000000" w:themeColor="text1"/>
        <w:sz w:val="20"/>
        <w:szCs w:val="24"/>
      </w:rPr>
      <w:t>P</w:t>
    </w:r>
    <w:r w:rsidR="0098388B" w:rsidRPr="00976EAD">
      <w:rPr>
        <w:b/>
        <w:color w:val="000000" w:themeColor="text1"/>
        <w:sz w:val="20"/>
        <w:szCs w:val="24"/>
      </w:rPr>
      <w:t xml:space="preserve">ut x in </w:t>
    </w:r>
    <w:r w:rsidRPr="00976EAD">
      <w:rPr>
        <w:b/>
        <w:color w:val="000000" w:themeColor="text1"/>
        <w:sz w:val="20"/>
        <w:szCs w:val="24"/>
      </w:rPr>
      <w:t xml:space="preserve">CERT </w:t>
    </w:r>
    <w:r w:rsidR="0098388B" w:rsidRPr="00976EAD">
      <w:rPr>
        <w:b/>
        <w:color w:val="000000" w:themeColor="text1"/>
        <w:sz w:val="20"/>
        <w:szCs w:val="24"/>
      </w:rPr>
      <w:t>column if training certificate is received</w:t>
    </w:r>
    <w:r w:rsidRPr="00976EAD">
      <w:rPr>
        <w:b/>
        <w:color w:val="000000" w:themeColor="text1"/>
        <w:sz w:val="20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30B"/>
    <w:multiLevelType w:val="hybridMultilevel"/>
    <w:tmpl w:val="744032DC"/>
    <w:lvl w:ilvl="0" w:tplc="2C44B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47"/>
    <w:rsid w:val="00006269"/>
    <w:rsid w:val="00047473"/>
    <w:rsid w:val="00065ECF"/>
    <w:rsid w:val="00072A6E"/>
    <w:rsid w:val="000909DB"/>
    <w:rsid w:val="000A77F7"/>
    <w:rsid w:val="000B4F84"/>
    <w:rsid w:val="000D7186"/>
    <w:rsid w:val="001001AE"/>
    <w:rsid w:val="001079CB"/>
    <w:rsid w:val="00121B7D"/>
    <w:rsid w:val="00146F5B"/>
    <w:rsid w:val="001A0D71"/>
    <w:rsid w:val="001A7151"/>
    <w:rsid w:val="001D12DC"/>
    <w:rsid w:val="001E65D7"/>
    <w:rsid w:val="002004A3"/>
    <w:rsid w:val="002352FB"/>
    <w:rsid w:val="00240DFC"/>
    <w:rsid w:val="00257926"/>
    <w:rsid w:val="0026037B"/>
    <w:rsid w:val="0027216F"/>
    <w:rsid w:val="002820B3"/>
    <w:rsid w:val="002860D4"/>
    <w:rsid w:val="002E1A84"/>
    <w:rsid w:val="0032730B"/>
    <w:rsid w:val="0033163F"/>
    <w:rsid w:val="00364F6E"/>
    <w:rsid w:val="003A021B"/>
    <w:rsid w:val="003A3E5F"/>
    <w:rsid w:val="003A6459"/>
    <w:rsid w:val="004224F6"/>
    <w:rsid w:val="00434502"/>
    <w:rsid w:val="00444CFC"/>
    <w:rsid w:val="00472358"/>
    <w:rsid w:val="00485352"/>
    <w:rsid w:val="00494E0A"/>
    <w:rsid w:val="0049677A"/>
    <w:rsid w:val="004A1636"/>
    <w:rsid w:val="0050044E"/>
    <w:rsid w:val="005035B9"/>
    <w:rsid w:val="00514CC7"/>
    <w:rsid w:val="0053403F"/>
    <w:rsid w:val="00552DFB"/>
    <w:rsid w:val="0057585B"/>
    <w:rsid w:val="005912D2"/>
    <w:rsid w:val="005B5224"/>
    <w:rsid w:val="005E7AE9"/>
    <w:rsid w:val="00600DF9"/>
    <w:rsid w:val="006044C0"/>
    <w:rsid w:val="006119FD"/>
    <w:rsid w:val="00620A68"/>
    <w:rsid w:val="00620E6B"/>
    <w:rsid w:val="00650898"/>
    <w:rsid w:val="00696926"/>
    <w:rsid w:val="0069792A"/>
    <w:rsid w:val="006B653C"/>
    <w:rsid w:val="00712129"/>
    <w:rsid w:val="007418D6"/>
    <w:rsid w:val="00742906"/>
    <w:rsid w:val="00766BD9"/>
    <w:rsid w:val="00772706"/>
    <w:rsid w:val="00777B33"/>
    <w:rsid w:val="00790907"/>
    <w:rsid w:val="007A6D54"/>
    <w:rsid w:val="007F4E7C"/>
    <w:rsid w:val="00821F76"/>
    <w:rsid w:val="00822D23"/>
    <w:rsid w:val="008558BC"/>
    <w:rsid w:val="0088769F"/>
    <w:rsid w:val="00893647"/>
    <w:rsid w:val="00897729"/>
    <w:rsid w:val="008C7FD2"/>
    <w:rsid w:val="00907C5A"/>
    <w:rsid w:val="00922B5D"/>
    <w:rsid w:val="00932A12"/>
    <w:rsid w:val="009661AC"/>
    <w:rsid w:val="009719A2"/>
    <w:rsid w:val="00972191"/>
    <w:rsid w:val="00976EAD"/>
    <w:rsid w:val="009775D7"/>
    <w:rsid w:val="0098388B"/>
    <w:rsid w:val="00A427BE"/>
    <w:rsid w:val="00AB6750"/>
    <w:rsid w:val="00AC13B5"/>
    <w:rsid w:val="00AE0F45"/>
    <w:rsid w:val="00B2643E"/>
    <w:rsid w:val="00B33348"/>
    <w:rsid w:val="00B46864"/>
    <w:rsid w:val="00B53032"/>
    <w:rsid w:val="00B77F63"/>
    <w:rsid w:val="00BC5688"/>
    <w:rsid w:val="00BD7C27"/>
    <w:rsid w:val="00BE0079"/>
    <w:rsid w:val="00C32C84"/>
    <w:rsid w:val="00C41757"/>
    <w:rsid w:val="00C76DF8"/>
    <w:rsid w:val="00CC0403"/>
    <w:rsid w:val="00D642B3"/>
    <w:rsid w:val="00D8455E"/>
    <w:rsid w:val="00D97858"/>
    <w:rsid w:val="00DA63C1"/>
    <w:rsid w:val="00E259C7"/>
    <w:rsid w:val="00E369EB"/>
    <w:rsid w:val="00E5264A"/>
    <w:rsid w:val="00E80AAD"/>
    <w:rsid w:val="00EA2AD8"/>
    <w:rsid w:val="00EF3BF6"/>
    <w:rsid w:val="00F17130"/>
    <w:rsid w:val="00F23783"/>
    <w:rsid w:val="00F60FAC"/>
    <w:rsid w:val="00F701F8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510EDFB-C103-43C9-9E24-A4D7B3B3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47"/>
  </w:style>
  <w:style w:type="paragraph" w:styleId="Footer">
    <w:name w:val="footer"/>
    <w:basedOn w:val="Normal"/>
    <w:link w:val="FooterChar"/>
    <w:uiPriority w:val="99"/>
    <w:unhideWhenUsed/>
    <w:rsid w:val="0089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47"/>
  </w:style>
  <w:style w:type="paragraph" w:styleId="BalloonText">
    <w:name w:val="Balloon Text"/>
    <w:basedOn w:val="Normal"/>
    <w:link w:val="BalloonTextChar"/>
    <w:uiPriority w:val="99"/>
    <w:semiHidden/>
    <w:unhideWhenUsed/>
    <w:rsid w:val="0093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4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azed.gov/home/GetDocumentFile?id=5b64cfff1dcb250d0c8f43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D4D0-CC6C-49B5-98E4-2394D9A7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Ortega-Rosales</dc:creator>
  <cp:keywords/>
  <dc:description/>
  <cp:lastModifiedBy>Astorga, Rebecca</cp:lastModifiedBy>
  <cp:revision>4</cp:revision>
  <cp:lastPrinted>2018-09-18T21:43:00Z</cp:lastPrinted>
  <dcterms:created xsi:type="dcterms:W3CDTF">2018-09-18T23:09:00Z</dcterms:created>
  <dcterms:modified xsi:type="dcterms:W3CDTF">2018-09-19T00:07:00Z</dcterms:modified>
</cp:coreProperties>
</file>