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D4" w:rsidRDefault="007424B9" w:rsidP="007F07D4">
      <w:pPr>
        <w:jc w:val="center"/>
        <w:rPr>
          <w:color w:val="C55911"/>
          <w:sz w:val="32"/>
          <w:szCs w:val="32"/>
        </w:rPr>
      </w:pPr>
      <w:r>
        <w:rPr>
          <w:noProof/>
        </w:rPr>
        <w:drawing>
          <wp:inline distT="0" distB="0" distL="0" distR="0" wp14:anchorId="714606DB" wp14:editId="2681FD11">
            <wp:extent cx="1792605" cy="1731645"/>
            <wp:effectExtent l="0" t="0" r="0" b="190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731645"/>
                    </a:xfrm>
                    <a:prstGeom prst="rect">
                      <a:avLst/>
                    </a:prstGeom>
                    <a:noFill/>
                  </pic:spPr>
                </pic:pic>
              </a:graphicData>
            </a:graphic>
          </wp:inline>
        </w:drawing>
      </w:r>
    </w:p>
    <w:p w:rsidR="0007349C" w:rsidRPr="00D12D26" w:rsidRDefault="0007349C" w:rsidP="0007349C">
      <w:pPr>
        <w:pStyle w:val="Heading1"/>
        <w:jc w:val="center"/>
        <w:rPr>
          <w:sz w:val="72"/>
        </w:rPr>
      </w:pPr>
      <w:r w:rsidRPr="00D12D26">
        <w:rPr>
          <w:sz w:val="72"/>
        </w:rPr>
        <w:t>History and Social Science Standards</w:t>
      </w:r>
    </w:p>
    <w:p w:rsidR="0007349C" w:rsidRDefault="0007349C" w:rsidP="0007349C">
      <w:pPr>
        <w:pStyle w:val="Heading1"/>
        <w:jc w:val="center"/>
        <w:rPr>
          <w:sz w:val="40"/>
        </w:rPr>
      </w:pPr>
      <w:r w:rsidRPr="00D5254A">
        <w:rPr>
          <w:sz w:val="40"/>
        </w:rPr>
        <w:t>2018</w:t>
      </w:r>
    </w:p>
    <w:p w:rsidR="0007349C" w:rsidRPr="005D3EA9" w:rsidRDefault="0007349C" w:rsidP="0007349C">
      <w:pPr>
        <w:spacing w:line="240" w:lineRule="auto"/>
        <w:jc w:val="center"/>
        <w:rPr>
          <w:b/>
          <w:color w:val="548DD4" w:themeColor="text2" w:themeTint="99"/>
          <w:sz w:val="36"/>
          <w:szCs w:val="36"/>
        </w:rPr>
      </w:pPr>
      <w:r w:rsidRPr="005D3EA9">
        <w:rPr>
          <w:b/>
          <w:color w:val="548DD4" w:themeColor="text2" w:themeTint="99"/>
          <w:sz w:val="36"/>
          <w:szCs w:val="36"/>
        </w:rPr>
        <w:t>___________________________________________________________________________</w:t>
      </w:r>
    </w:p>
    <w:p w:rsidR="0007349C" w:rsidRDefault="0007349C" w:rsidP="0007349C">
      <w:pPr>
        <w:spacing w:line="240" w:lineRule="auto"/>
        <w:jc w:val="center"/>
        <w:rPr>
          <w:b/>
          <w:sz w:val="36"/>
          <w:szCs w:val="36"/>
        </w:rPr>
      </w:pPr>
      <w:r>
        <w:rPr>
          <w:b/>
          <w:sz w:val="36"/>
          <w:szCs w:val="36"/>
        </w:rPr>
        <w:t>Arizona Department of Education</w:t>
      </w:r>
    </w:p>
    <w:p w:rsidR="0007349C" w:rsidRPr="00D5254A" w:rsidRDefault="00CB14EB" w:rsidP="0007349C">
      <w:pPr>
        <w:spacing w:line="240" w:lineRule="auto"/>
        <w:jc w:val="center"/>
        <w:rPr>
          <w:sz w:val="32"/>
          <w:szCs w:val="24"/>
        </w:rPr>
      </w:pPr>
      <w:r>
        <w:rPr>
          <w:sz w:val="28"/>
        </w:rPr>
        <w:t xml:space="preserve">Sixth Grade – </w:t>
      </w:r>
      <w:r w:rsidR="00E73B63">
        <w:rPr>
          <w:sz w:val="28"/>
        </w:rPr>
        <w:t>Eight</w:t>
      </w:r>
      <w:r>
        <w:rPr>
          <w:sz w:val="28"/>
        </w:rPr>
        <w:t xml:space="preserve"> Grade</w:t>
      </w:r>
    </w:p>
    <w:p w:rsidR="007F07D4" w:rsidRPr="0007349C" w:rsidRDefault="007F07D4" w:rsidP="007424B9">
      <w:pPr>
        <w:rPr>
          <w:b/>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4A86E8"/>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jc w:val="center"/>
        <w:rPr>
          <w:color w:val="C55911"/>
          <w:sz w:val="32"/>
          <w:szCs w:val="32"/>
        </w:rPr>
      </w:pPr>
    </w:p>
    <w:p w:rsidR="007F07D4" w:rsidRDefault="007F07D4" w:rsidP="007F07D4">
      <w:pPr>
        <w:rPr>
          <w:color w:val="C55911"/>
          <w:sz w:val="32"/>
          <w:szCs w:val="32"/>
        </w:rPr>
      </w:pPr>
    </w:p>
    <w:p w:rsidR="005732BD" w:rsidRDefault="005732BD" w:rsidP="007F07D4">
      <w:pPr>
        <w:rPr>
          <w:rFonts w:ascii="Times New Roman" w:eastAsia="Times New Roman" w:hAnsi="Times New Roman" w:cs="Times New Roman"/>
          <w:sz w:val="28"/>
          <w:szCs w:val="28"/>
        </w:rPr>
      </w:pPr>
    </w:p>
    <w:p w:rsidR="008D0B1A" w:rsidRPr="00F916D2" w:rsidRDefault="00F916D2">
      <w:pPr>
        <w:pStyle w:val="Heading1"/>
        <w:rPr>
          <w:b/>
        </w:rPr>
      </w:pPr>
      <w:r w:rsidRPr="00F916D2">
        <w:rPr>
          <w:b/>
        </w:rPr>
        <w:t>Introduction</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An important aspect of our Republic is that an educated and engaged citizenry is vital for the system to work. In a government where the final authority and sovereignty rests with the people, our local, state, and federal governments will only be as responsive as the citizens demand them to be. Preparing students for the contemporary society cannot be accomplished without a strong emphasis on civics, economics, geography, and history – the core disciplines of the social studies. It is imperative that each generation gains an understanding of the knowledge, skills, and dispositions to participate fully in civic life in a rapidly changing world.</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The Arizona History and Social Science Standards are premised upon a rigorous and relevant K-12 social studies program within each district and school in the state. Engaging students in the pursuit of active, informed citizenship will require a broad range of understandings and skills including:</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F916D2">
        <w:rPr>
          <w:rFonts w:ascii="Times New Roman" w:eastAsia="Times New Roman" w:hAnsi="Times New Roman" w:cs="Times New Roman"/>
          <w:b/>
          <w:sz w:val="20"/>
          <w:szCs w:val="20"/>
        </w:rPr>
        <w:t>Think analytically by</w:t>
      </w:r>
    </w:p>
    <w:p w:rsidR="008D0B1A" w:rsidRPr="00F916D2" w:rsidRDefault="00F916D2" w:rsidP="00377F8B">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Posing and framing questions</w:t>
      </w:r>
    </w:p>
    <w:p w:rsidR="008D0B1A" w:rsidRPr="00F916D2" w:rsidRDefault="00F916D2" w:rsidP="00377F8B">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Gathering a variety of evidence</w:t>
      </w:r>
    </w:p>
    <w:p w:rsidR="008D0B1A" w:rsidRPr="00F916D2" w:rsidRDefault="00F916D2" w:rsidP="00377F8B">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Recognizing continuity and detecting change over time</w:t>
      </w:r>
    </w:p>
    <w:p w:rsidR="008D0B1A" w:rsidRPr="00F916D2" w:rsidRDefault="00F916D2" w:rsidP="00377F8B">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Utilizing chronology to examine cause and effect relationships</w:t>
      </w:r>
    </w:p>
    <w:p w:rsidR="008D0B1A" w:rsidRPr="00F916D2" w:rsidRDefault="00F916D2" w:rsidP="00377F8B">
      <w:pPr>
        <w:numPr>
          <w:ilvl w:val="0"/>
          <w:numId w:val="21"/>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Drawing and combining reasonable inferences from a variety of sources to build an understanding of complex questions</w:t>
      </w: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 xml:space="preserve"> </w:t>
      </w: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F916D2">
        <w:rPr>
          <w:rFonts w:ascii="Times New Roman" w:eastAsia="Times New Roman" w:hAnsi="Times New Roman" w:cs="Times New Roman"/>
          <w:b/>
          <w:sz w:val="20"/>
          <w:szCs w:val="20"/>
        </w:rPr>
        <w:t>Read widely and critically by</w:t>
      </w:r>
    </w:p>
    <w:p w:rsidR="008D0B1A" w:rsidRPr="00F916D2" w:rsidRDefault="00F916D2" w:rsidP="00377F8B">
      <w:pPr>
        <w:numPr>
          <w:ilvl w:val="0"/>
          <w:numId w:val="22"/>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Examining, interpreting, and contextualizing primary sources focusing on author, purpose, and audience of each source</w:t>
      </w:r>
    </w:p>
    <w:p w:rsidR="008D0B1A" w:rsidRPr="00F916D2" w:rsidRDefault="00F916D2" w:rsidP="00377F8B">
      <w:pPr>
        <w:numPr>
          <w:ilvl w:val="0"/>
          <w:numId w:val="22"/>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Identifying and comparing historical, geographic, economic, and political science interpretations from a wide variety of secondary sources</w:t>
      </w:r>
    </w:p>
    <w:p w:rsidR="008D0B1A" w:rsidRPr="00F916D2" w:rsidRDefault="00F916D2" w:rsidP="00377F8B">
      <w:pPr>
        <w:numPr>
          <w:ilvl w:val="0"/>
          <w:numId w:val="22"/>
        </w:numPr>
        <w:pBdr>
          <w:top w:val="nil"/>
          <w:left w:val="nil"/>
          <w:bottom w:val="nil"/>
          <w:right w:val="nil"/>
          <w:between w:val="nil"/>
        </w:pBdr>
        <w:spacing w:after="0" w:line="240" w:lineRule="auto"/>
        <w:rPr>
          <w:b/>
          <w:sz w:val="20"/>
          <w:szCs w:val="20"/>
        </w:rPr>
      </w:pPr>
      <w:r w:rsidRPr="00F916D2">
        <w:rPr>
          <w:rFonts w:ascii="Times New Roman" w:eastAsia="Times New Roman" w:hAnsi="Times New Roman" w:cs="Times New Roman"/>
          <w:sz w:val="20"/>
          <w:szCs w:val="20"/>
        </w:rPr>
        <w:t>Utilizing broader understanding to discern subtext in primary and secondary sources</w:t>
      </w:r>
    </w:p>
    <w:p w:rsidR="008D0B1A" w:rsidRPr="00F916D2"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F916D2"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F916D2">
        <w:rPr>
          <w:rFonts w:ascii="Times New Roman" w:eastAsia="Times New Roman" w:hAnsi="Times New Roman" w:cs="Times New Roman"/>
          <w:b/>
          <w:sz w:val="20"/>
          <w:szCs w:val="20"/>
        </w:rPr>
        <w:t>Communicate cogently and in a compelling manner by</w:t>
      </w:r>
    </w:p>
    <w:p w:rsidR="008D0B1A" w:rsidRPr="00F916D2" w:rsidRDefault="00F916D2" w:rsidP="00377F8B">
      <w:pPr>
        <w:numPr>
          <w:ilvl w:val="0"/>
          <w:numId w:val="23"/>
        </w:numPr>
        <w:pBdr>
          <w:top w:val="nil"/>
          <w:left w:val="nil"/>
          <w:bottom w:val="nil"/>
          <w:right w:val="nil"/>
          <w:between w:val="nil"/>
        </w:pBdr>
        <w:spacing w:after="0" w:line="240" w:lineRule="auto"/>
        <w:ind w:left="720"/>
        <w:rPr>
          <w:b/>
          <w:sz w:val="20"/>
          <w:szCs w:val="20"/>
        </w:rPr>
      </w:pPr>
      <w:r w:rsidRPr="00F916D2">
        <w:rPr>
          <w:rFonts w:ascii="Times New Roman" w:eastAsia="Times New Roman" w:hAnsi="Times New Roman" w:cs="Times New Roman"/>
          <w:sz w:val="20"/>
          <w:szCs w:val="20"/>
        </w:rPr>
        <w:t xml:space="preserve">Developing and defending evidenced based arguments </w:t>
      </w:r>
    </w:p>
    <w:p w:rsidR="008D0B1A" w:rsidRPr="00F916D2" w:rsidRDefault="00F916D2" w:rsidP="00377F8B">
      <w:pPr>
        <w:numPr>
          <w:ilvl w:val="0"/>
          <w:numId w:val="23"/>
        </w:numPr>
        <w:pBdr>
          <w:top w:val="nil"/>
          <w:left w:val="nil"/>
          <w:bottom w:val="nil"/>
          <w:right w:val="nil"/>
          <w:between w:val="nil"/>
        </w:pBdr>
        <w:spacing w:after="0" w:line="240" w:lineRule="auto"/>
        <w:ind w:left="720"/>
        <w:rPr>
          <w:b/>
          <w:sz w:val="20"/>
          <w:szCs w:val="20"/>
        </w:rPr>
      </w:pPr>
      <w:r w:rsidRPr="00F916D2">
        <w:rPr>
          <w:rFonts w:ascii="Times New Roman" w:eastAsia="Times New Roman" w:hAnsi="Times New Roman" w:cs="Times New Roman"/>
          <w:sz w:val="20"/>
          <w:szCs w:val="20"/>
        </w:rPr>
        <w:t>Utilizing multiple perspectives for comprehensive explanations</w:t>
      </w:r>
    </w:p>
    <w:p w:rsidR="008D0B1A" w:rsidRPr="00F916D2" w:rsidRDefault="00F916D2" w:rsidP="00377F8B">
      <w:pPr>
        <w:numPr>
          <w:ilvl w:val="0"/>
          <w:numId w:val="23"/>
        </w:numPr>
        <w:pBdr>
          <w:top w:val="nil"/>
          <w:left w:val="nil"/>
          <w:bottom w:val="nil"/>
          <w:right w:val="nil"/>
          <w:between w:val="nil"/>
        </w:pBdr>
        <w:spacing w:after="0" w:line="240" w:lineRule="auto"/>
        <w:ind w:left="720"/>
        <w:rPr>
          <w:b/>
          <w:sz w:val="20"/>
          <w:szCs w:val="20"/>
        </w:rPr>
      </w:pPr>
      <w:r w:rsidRPr="00F916D2">
        <w:rPr>
          <w:rFonts w:ascii="Times New Roman" w:eastAsia="Times New Roman" w:hAnsi="Times New Roman" w:cs="Times New Roman"/>
          <w:sz w:val="20"/>
          <w:szCs w:val="20"/>
        </w:rPr>
        <w:t xml:space="preserve">Practicing and cultivating a wide variety of </w:t>
      </w:r>
      <w:r w:rsidR="00EB7409" w:rsidRPr="00F916D2">
        <w:rPr>
          <w:rFonts w:ascii="Times New Roman" w:eastAsia="Times New Roman" w:hAnsi="Times New Roman" w:cs="Times New Roman"/>
          <w:sz w:val="20"/>
          <w:szCs w:val="20"/>
        </w:rPr>
        <w:t>diverse types</w:t>
      </w:r>
      <w:r w:rsidRPr="00F916D2">
        <w:rPr>
          <w:rFonts w:ascii="Times New Roman" w:eastAsia="Times New Roman" w:hAnsi="Times New Roman" w:cs="Times New Roman"/>
          <w:sz w:val="20"/>
          <w:szCs w:val="20"/>
        </w:rPr>
        <w:t xml:space="preserve"> of writing</w:t>
      </w:r>
    </w:p>
    <w:p w:rsidR="008D0B1A" w:rsidRPr="00F916D2" w:rsidRDefault="00F916D2" w:rsidP="00377F8B">
      <w:pPr>
        <w:numPr>
          <w:ilvl w:val="0"/>
          <w:numId w:val="23"/>
        </w:num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Engaging in constructive conversations around history and social science topics</w:t>
      </w: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F916D2"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Default="00F916D2">
      <w:pPr>
        <w:spacing w:after="0"/>
        <w:rPr>
          <w:rFonts w:ascii="Times New Roman" w:eastAsia="Times New Roman" w:hAnsi="Times New Roman" w:cs="Times New Roman"/>
          <w:sz w:val="20"/>
          <w:szCs w:val="20"/>
        </w:rPr>
      </w:pPr>
      <w:r w:rsidRPr="00F916D2">
        <w:rPr>
          <w:rFonts w:ascii="Times New Roman" w:eastAsia="Times New Roman" w:hAnsi="Times New Roman" w:cs="Times New Roman"/>
          <w:sz w:val="20"/>
          <w:szCs w:val="20"/>
        </w:rPr>
        <w:t>The Arizona History and Social Science Standards, through the emphasis on content knowledge, disciplinary skills, and process and the integration of inquiry elements will prepare Arizona students to engage actively in civic life and meet the needs and challenges of the 21</w:t>
      </w:r>
      <w:r w:rsidRPr="00F916D2">
        <w:rPr>
          <w:rFonts w:ascii="Times New Roman" w:eastAsia="Times New Roman" w:hAnsi="Times New Roman" w:cs="Times New Roman"/>
          <w:sz w:val="20"/>
          <w:szCs w:val="20"/>
          <w:vertAlign w:val="superscript"/>
        </w:rPr>
        <w:t>st</w:t>
      </w:r>
      <w:r w:rsidRPr="00F916D2">
        <w:rPr>
          <w:rFonts w:ascii="Times New Roman" w:eastAsia="Times New Roman" w:hAnsi="Times New Roman" w:cs="Times New Roman"/>
          <w:sz w:val="20"/>
          <w:szCs w:val="20"/>
        </w:rPr>
        <w:t xml:space="preserve"> century.</w:t>
      </w:r>
    </w:p>
    <w:p w:rsidR="007F07D4" w:rsidRDefault="007F07D4">
      <w:pPr>
        <w:spacing w:after="0"/>
        <w:rPr>
          <w:sz w:val="28"/>
          <w:szCs w:val="28"/>
        </w:rPr>
      </w:pPr>
    </w:p>
    <w:p w:rsidR="00CB1A31" w:rsidRPr="00F916D2" w:rsidRDefault="00CB1A31">
      <w:pPr>
        <w:spacing w:after="0"/>
        <w:rPr>
          <w:sz w:val="28"/>
          <w:szCs w:val="28"/>
        </w:rPr>
      </w:pPr>
    </w:p>
    <w:p w:rsidR="00F916D2" w:rsidRDefault="00F916D2">
      <w:pPr>
        <w:pStyle w:val="Heading1"/>
        <w:spacing w:before="0"/>
        <w:rPr>
          <w:b/>
        </w:rPr>
      </w:pPr>
    </w:p>
    <w:p w:rsidR="00F916D2" w:rsidRPr="00F916D2" w:rsidRDefault="00F916D2" w:rsidP="00F916D2"/>
    <w:p w:rsidR="008D0B1A" w:rsidRDefault="00F916D2">
      <w:pPr>
        <w:pStyle w:val="Heading1"/>
        <w:spacing w:before="0"/>
        <w:rPr>
          <w:b/>
        </w:rPr>
      </w:pPr>
      <w:r>
        <w:rPr>
          <w:b/>
        </w:rPr>
        <w:t>K-8 Grade Level Storylines and Content Focus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create a coherent sequence from one grade to the next, to avoid unneeded repetition, and to close content gaps, each elementary grade level has a storyline and content focus for the year. A more detailed storyline can be found later in this document on the specific grade level standards page.   This is not the case for the high school standards.</w:t>
      </w:r>
    </w:p>
    <w:p w:rsidR="00CB1A31" w:rsidRDefault="00A061C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4896" behindDoc="0" locked="0" layoutInCell="1" allowOverlap="1" wp14:anchorId="6625DDDD">
            <wp:simplePos x="0" y="0"/>
            <wp:positionH relativeFrom="margin">
              <wp:align>right</wp:align>
            </wp:positionH>
            <wp:positionV relativeFrom="paragraph">
              <wp:posOffset>182718</wp:posOffset>
            </wp:positionV>
            <wp:extent cx="4947018" cy="2538483"/>
            <wp:effectExtent l="0" t="0" r="635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7018" cy="2538483"/>
                    </a:xfrm>
                    <a:prstGeom prst="rect">
                      <a:avLst/>
                    </a:prstGeom>
                    <a:noFill/>
                  </pic:spPr>
                </pic:pic>
              </a:graphicData>
            </a:graphic>
            <wp14:sizeRelH relativeFrom="margin">
              <wp14:pctWidth>0</wp14:pctWidth>
            </wp14:sizeRelH>
            <wp14:sizeRelV relativeFrom="margin">
              <wp14:pctHeight>0</wp14:pctHeight>
            </wp14:sizeRelV>
          </wp:anchor>
        </w:drawing>
      </w:r>
      <w:r w:rsidR="00F916D2">
        <w:rPr>
          <w:noProof/>
        </w:rPr>
        <w:drawing>
          <wp:anchor distT="0" distB="0" distL="114300" distR="114300" simplePos="0" relativeHeight="251653632" behindDoc="0" locked="0" layoutInCell="1" hidden="0" allowOverlap="1">
            <wp:simplePos x="0" y="0"/>
            <wp:positionH relativeFrom="margin">
              <wp:align>left</wp:align>
            </wp:positionH>
            <wp:positionV relativeFrom="paragraph">
              <wp:posOffset>509934</wp:posOffset>
            </wp:positionV>
            <wp:extent cx="5267170" cy="4686300"/>
            <wp:effectExtent l="0" t="0" r="0" b="0"/>
            <wp:wrapNone/>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5267170" cy="4686300"/>
                    </a:xfrm>
                    <a:prstGeom prst="rect">
                      <a:avLst/>
                    </a:prstGeom>
                    <a:ln/>
                  </pic:spPr>
                </pic:pic>
              </a:graphicData>
            </a:graphic>
          </wp:anchor>
        </w:drawing>
      </w:r>
      <w:r w:rsidR="00F916D2">
        <w:rPr>
          <w:rFonts w:ascii="Times New Roman" w:eastAsia="Times New Roman" w:hAnsi="Times New Roman" w:cs="Times New Roman"/>
          <w:color w:val="000000"/>
          <w:sz w:val="20"/>
          <w:szCs w:val="20"/>
        </w:rPr>
        <w:t xml:space="preserve"> </w:t>
      </w: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FD0FB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B1A31" w:rsidRDefault="00CB1A3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strike/>
        </w:rPr>
      </w:pPr>
      <w:r w:rsidRPr="00F916D2">
        <w:rPr>
          <w:rFonts w:ascii="Times New Roman" w:eastAsia="Times New Roman" w:hAnsi="Times New Roman" w:cs="Times New Roman"/>
          <w:b/>
          <w:sz w:val="28"/>
          <w:szCs w:val="28"/>
        </w:rPr>
        <w:t xml:space="preserve">Core Discipline Descriptors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content standards are organized under the four core disciplines in social studies. These disciplines - civics, economics, geography, and history - offer a unique way of thinking about and organizing knowledge. Disciplinary skills and processes offer a means for students to verify that knowledge. Descriptions of the core disciplines are included below. The disciplinary skills and processes are described in the next section.</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Civics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civics standards promote the knowledge, skills, and dispositions necessary for informed, responsible participation in public life. Productive civic engagement requires knowledge of the history, principles, and foundations of our Constitutional Republic and that each person has both human and civil rights.  People demonstrate civic engagement when they address public problems individually and collaboratively and when they maintain, strengthen, and improve their communities and society.  Civics also requires an understanding of local, state, national, and international institutions.  Civics encompasses practices such as voting, volunteering, jury service, contributing to public processes, and the public discourse.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Economics </w:t>
      </w:r>
      <w:r>
        <w:rPr>
          <w:rFonts w:ascii="Times New Roman" w:eastAsia="Times New Roman" w:hAnsi="Times New Roman" w:cs="Times New Roman"/>
          <w:color w:val="000000"/>
          <w:sz w:val="20"/>
          <w:szCs w:val="20"/>
        </w:rPr>
        <w:t>(including financial literacy)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economic and financial literacy standards promote the concepts and tools necessary to make reasoned judgements about both personal economic questions and broader questions of economic policy. Economic decision making requires a strong understanding of the ways in which individuals, businesses, governments, and societies make decisions to allocate resources among alternative uses. This process involves the consideration of costs and benefits with the goal of making decisions that will enable individuals and societies to be as well off as possible. The study of economics explains historical developments and patterns, the impacts of trade, and the distribution of income and wealth in local, regional, national, and international economies. Economics also gives students the skills to analyze current issues and public policies.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Geography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The geography standards promote the use of multiple geographic tools and emphasize geographic reasoning to understand local, national, regional, and global issues.  Geographic reasoning rests on deep knowledge of the Earth’s physical and human features including the location of places and regions, the distribution of landforms and bodies of water, and changes in political boundaries. Geography provides an understanding of the Earth’s places and regions, how people with </w:t>
      </w:r>
      <w:r w:rsidR="00411121">
        <w:rPr>
          <w:rFonts w:ascii="Times New Roman" w:eastAsia="Times New Roman" w:hAnsi="Times New Roman" w:cs="Times New Roman"/>
          <w:color w:val="000000"/>
          <w:sz w:val="20"/>
          <w:szCs w:val="20"/>
        </w:rPr>
        <w:t>diverse backgrounds</w:t>
      </w:r>
      <w:r>
        <w:rPr>
          <w:rFonts w:ascii="Times New Roman" w:eastAsia="Times New Roman" w:hAnsi="Times New Roman" w:cs="Times New Roman"/>
          <w:color w:val="000000"/>
          <w:sz w:val="20"/>
          <w:szCs w:val="20"/>
        </w:rPr>
        <w:t xml:space="preserve"> interact with their environment and enhances understanding of history, civics, and economics.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History</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The history standards promote both historical content and historical thinking skills to prepare students to apply historical thinking to any</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historical era and context. The study of history is vital because it promotes the development of analytical skills, comparative perspectives, and question and answers modes of critical judgement that promote thoughtful work in any field or career. It is vital for students to study both United States and world </w:t>
      </w:r>
      <w:r w:rsidR="00411121">
        <w:rPr>
          <w:rFonts w:ascii="Times New Roman" w:eastAsia="Times New Roman" w:hAnsi="Times New Roman" w:cs="Times New Roman"/>
          <w:color w:val="000000"/>
          <w:sz w:val="20"/>
          <w:szCs w:val="20"/>
        </w:rPr>
        <w:t>history,</w:t>
      </w:r>
      <w:r>
        <w:rPr>
          <w:rFonts w:ascii="Times New Roman" w:eastAsia="Times New Roman" w:hAnsi="Times New Roman" w:cs="Times New Roman"/>
          <w:color w:val="000000"/>
          <w:sz w:val="20"/>
          <w:szCs w:val="20"/>
        </w:rPr>
        <w:t xml:space="preserve"> so they can analyze the human experience through time, recognize the relationship of events and people, and interpret significant patterns, themes, ideas, and turning points in American and world history. Students apply the lessons of history to their lives as citizens of the United States and members of the world community.</w:t>
      </w:r>
    </w:p>
    <w:p w:rsidR="008D0B1A" w:rsidRDefault="008D0B1A">
      <w:pPr>
        <w:spacing w:after="0"/>
      </w:pPr>
    </w:p>
    <w:p w:rsidR="008D0B1A" w:rsidRPr="00391D03" w:rsidRDefault="00F916D2">
      <w:pPr>
        <w:pStyle w:val="Heading2"/>
        <w:spacing w:line="240" w:lineRule="auto"/>
        <w:rPr>
          <w:sz w:val="28"/>
          <w:szCs w:val="28"/>
        </w:rPr>
      </w:pPr>
      <w:r w:rsidRPr="00391D03">
        <w:rPr>
          <w:sz w:val="28"/>
          <w:szCs w:val="28"/>
        </w:rPr>
        <w:lastRenderedPageBreak/>
        <w:t xml:space="preserve">Anchor Standards </w:t>
      </w:r>
    </w:p>
    <w:p w:rsidR="008D0B1A" w:rsidRPr="00391D03" w:rsidRDefault="008D0B1A">
      <w:pPr>
        <w:pBdr>
          <w:top w:val="nil"/>
          <w:left w:val="nil"/>
          <w:bottom w:val="nil"/>
          <w:right w:val="nil"/>
          <w:between w:val="nil"/>
        </w:pBdr>
        <w:spacing w:after="0" w:line="240" w:lineRule="auto"/>
        <w:rPr>
          <w:sz w:val="16"/>
          <w:szCs w:val="16"/>
        </w:rPr>
      </w:pPr>
    </w:p>
    <w:p w:rsidR="008D0B1A" w:rsidRPr="00391D03" w:rsidRDefault="00F916D2">
      <w:p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391D03">
        <w:rPr>
          <w:rFonts w:ascii="Times New Roman" w:eastAsia="Times New Roman" w:hAnsi="Times New Roman" w:cs="Times New Roman"/>
          <w:sz w:val="20"/>
          <w:szCs w:val="20"/>
        </w:rPr>
        <w:t>The Arizona History and Social Science Standards are organized into five social studies content areas. Within these content areas are four to five major core concepts referred to as Anchor Standards. Grade level standards are written to support these Anchor Standards. There are twenty-one Anchor Standards. Seventeen of these Anchor Standards center around the content areas of civics, economics, geography, and history. The remaining four</w:t>
      </w:r>
      <w:r w:rsidR="00411121">
        <w:rPr>
          <w:rFonts w:ascii="Times New Roman" w:eastAsia="Times New Roman" w:hAnsi="Times New Roman" w:cs="Times New Roman"/>
          <w:sz w:val="20"/>
          <w:szCs w:val="20"/>
        </w:rPr>
        <w:t xml:space="preserve"> standards</w:t>
      </w:r>
      <w:r w:rsidRPr="00391D03">
        <w:rPr>
          <w:rFonts w:ascii="Times New Roman" w:eastAsia="Times New Roman" w:hAnsi="Times New Roman" w:cs="Times New Roman"/>
          <w:sz w:val="20"/>
          <w:szCs w:val="20"/>
        </w:rPr>
        <w:t xml:space="preserve"> focus on the disciplinary skills and processes that all students need to know and apply to any historical era, context, or content area. Using these tools, students think like historians, geographers, political scientists, and economists. These skills and processes are especially critical in a time when students are exposed to massive amounts of information in numerous forms and must develop the skills to make sense of it.  </w:t>
      </w:r>
      <w:r w:rsidRPr="00391D03">
        <w:rPr>
          <w:rFonts w:ascii="Times New Roman" w:eastAsia="Times New Roman" w:hAnsi="Times New Roman" w:cs="Times New Roman"/>
          <w:b/>
          <w:sz w:val="20"/>
          <w:szCs w:val="20"/>
        </w:rPr>
        <w:t>The Anchor Standards are listed below.</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bl>
      <w:tblPr>
        <w:tblStyle w:val="a"/>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6"/>
        <w:gridCol w:w="2736"/>
        <w:gridCol w:w="2736"/>
        <w:gridCol w:w="2736"/>
        <w:gridCol w:w="2736"/>
      </w:tblGrid>
      <w:tr w:rsidR="008D0B1A">
        <w:trPr>
          <w:trHeight w:val="580"/>
        </w:trPr>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Disciplinary</w:t>
            </w:r>
          </w:p>
          <w:p w:rsidR="008D0B1A" w:rsidRDefault="00F916D2">
            <w:pPr>
              <w:jc w:val="center"/>
              <w:rPr>
                <w:b/>
                <w:color w:val="FFFFFF"/>
                <w:sz w:val="20"/>
                <w:szCs w:val="20"/>
              </w:rPr>
            </w:pPr>
            <w:r>
              <w:rPr>
                <w:b/>
                <w:color w:val="FFFFFF"/>
                <w:sz w:val="20"/>
                <w:szCs w:val="20"/>
              </w:rPr>
              <w:t>Skills and Processes</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Civics</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Economics</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Geography</w:t>
            </w:r>
          </w:p>
        </w:tc>
        <w:tc>
          <w:tcPr>
            <w:tcW w:w="2736" w:type="dxa"/>
            <w:tcBorders>
              <w:bottom w:val="single" w:sz="4" w:space="0" w:color="000000"/>
            </w:tcBorders>
            <w:shd w:val="clear" w:color="auto" w:fill="000000"/>
            <w:vAlign w:val="center"/>
          </w:tcPr>
          <w:p w:rsidR="008D0B1A" w:rsidRDefault="00F916D2">
            <w:pPr>
              <w:jc w:val="center"/>
              <w:rPr>
                <w:b/>
                <w:color w:val="FFFFFF"/>
                <w:sz w:val="20"/>
                <w:szCs w:val="20"/>
              </w:rPr>
            </w:pPr>
            <w:r>
              <w:rPr>
                <w:b/>
                <w:color w:val="FFFFFF"/>
                <w:sz w:val="20"/>
                <w:szCs w:val="20"/>
              </w:rPr>
              <w:t>History</w:t>
            </w:r>
          </w:p>
        </w:tc>
      </w:tr>
      <w:tr w:rsidR="008D0B1A">
        <w:trPr>
          <w:trHeight w:val="1320"/>
        </w:trPr>
        <w:tc>
          <w:tcPr>
            <w:tcW w:w="2736" w:type="dxa"/>
            <w:shd w:val="clear" w:color="auto" w:fill="auto"/>
            <w:vAlign w:val="center"/>
          </w:tcPr>
          <w:p w:rsidR="008D0B1A" w:rsidRDefault="00F916D2">
            <w:pPr>
              <w:rPr>
                <w:sz w:val="16"/>
                <w:szCs w:val="16"/>
              </w:rPr>
            </w:pPr>
            <w:r>
              <w:rPr>
                <w:b/>
                <w:sz w:val="16"/>
                <w:szCs w:val="16"/>
              </w:rPr>
              <w:t xml:space="preserve">SP1: </w:t>
            </w:r>
            <w:r>
              <w:rPr>
                <w:sz w:val="16"/>
                <w:szCs w:val="16"/>
              </w:rPr>
              <w:t>Chronological reasoning requires understanding processes of change and continuity over time, which means assessing similarities and differences between historical periods and between the past and present.</w:t>
            </w:r>
          </w:p>
        </w:tc>
        <w:tc>
          <w:tcPr>
            <w:tcW w:w="2736" w:type="dxa"/>
            <w:shd w:val="clear" w:color="auto" w:fill="auto"/>
            <w:vAlign w:val="center"/>
          </w:tcPr>
          <w:p w:rsidR="008D0B1A" w:rsidRDefault="00F916D2">
            <w:pPr>
              <w:rPr>
                <w:sz w:val="16"/>
                <w:szCs w:val="16"/>
              </w:rPr>
            </w:pPr>
            <w:r>
              <w:rPr>
                <w:b/>
                <w:sz w:val="16"/>
                <w:szCs w:val="16"/>
              </w:rPr>
              <w:t xml:space="preserve">C1: </w:t>
            </w:r>
            <w:r>
              <w:rPr>
                <w:sz w:val="16"/>
                <w:szCs w:val="16"/>
              </w:rPr>
              <w:t>Civic virtues and democratic principles are key components of the American political system.</w:t>
            </w:r>
          </w:p>
        </w:tc>
        <w:tc>
          <w:tcPr>
            <w:tcW w:w="2736" w:type="dxa"/>
            <w:shd w:val="clear" w:color="auto" w:fill="auto"/>
            <w:vAlign w:val="center"/>
          </w:tcPr>
          <w:p w:rsidR="008D0B1A" w:rsidRDefault="00F916D2">
            <w:pPr>
              <w:rPr>
                <w:sz w:val="16"/>
                <w:szCs w:val="16"/>
              </w:rPr>
            </w:pPr>
            <w:r>
              <w:rPr>
                <w:b/>
                <w:sz w:val="16"/>
                <w:szCs w:val="16"/>
              </w:rPr>
              <w:t xml:space="preserve">E1: </w:t>
            </w:r>
            <w:r>
              <w:rPr>
                <w:sz w:val="16"/>
                <w:szCs w:val="16"/>
              </w:rPr>
              <w:t>A financially literate individual understands how to manage income, spending, and investment.</w:t>
            </w:r>
          </w:p>
        </w:tc>
        <w:tc>
          <w:tcPr>
            <w:tcW w:w="2736" w:type="dxa"/>
            <w:shd w:val="clear" w:color="auto" w:fill="auto"/>
            <w:vAlign w:val="center"/>
          </w:tcPr>
          <w:p w:rsidR="008D0B1A" w:rsidRDefault="00F916D2">
            <w:pPr>
              <w:rPr>
                <w:sz w:val="16"/>
                <w:szCs w:val="16"/>
              </w:rPr>
            </w:pPr>
            <w:r>
              <w:rPr>
                <w:b/>
                <w:sz w:val="16"/>
                <w:szCs w:val="16"/>
              </w:rPr>
              <w:t xml:space="preserve">G1: </w:t>
            </w:r>
            <w:r>
              <w:rPr>
                <w:sz w:val="16"/>
                <w:szCs w:val="16"/>
              </w:rPr>
              <w:t>The use of geographic representations and tools helps individuals understand their world.</w:t>
            </w:r>
          </w:p>
        </w:tc>
        <w:tc>
          <w:tcPr>
            <w:tcW w:w="2736" w:type="dxa"/>
            <w:shd w:val="clear" w:color="auto" w:fill="auto"/>
            <w:vAlign w:val="center"/>
          </w:tcPr>
          <w:p w:rsidR="008D0B1A" w:rsidRDefault="00F916D2">
            <w:pPr>
              <w:rPr>
                <w:sz w:val="16"/>
                <w:szCs w:val="16"/>
              </w:rPr>
            </w:pPr>
            <w:r>
              <w:rPr>
                <w:b/>
                <w:sz w:val="16"/>
                <w:szCs w:val="16"/>
              </w:rPr>
              <w:t xml:space="preserve">H1: </w:t>
            </w:r>
            <w:r>
              <w:rPr>
                <w:sz w:val="16"/>
                <w:szCs w:val="16"/>
              </w:rPr>
              <w:t>The development of civilizations, societies, cultures, and innovations have influenced history and continue to impact the modern world.</w:t>
            </w:r>
          </w:p>
        </w:tc>
      </w:tr>
      <w:tr w:rsidR="008D0B1A">
        <w:trPr>
          <w:trHeight w:val="1280"/>
        </w:trPr>
        <w:tc>
          <w:tcPr>
            <w:tcW w:w="2736" w:type="dxa"/>
            <w:shd w:val="clear" w:color="auto" w:fill="auto"/>
            <w:vAlign w:val="center"/>
          </w:tcPr>
          <w:p w:rsidR="008D0B1A" w:rsidRPr="00391D03" w:rsidRDefault="00F916D2">
            <w:pPr>
              <w:rPr>
                <w:sz w:val="16"/>
                <w:szCs w:val="16"/>
              </w:rPr>
            </w:pPr>
            <w:r w:rsidRPr="00391D03">
              <w:rPr>
                <w:b/>
                <w:sz w:val="16"/>
                <w:szCs w:val="16"/>
              </w:rPr>
              <w:t xml:space="preserve">SP2: </w:t>
            </w:r>
            <w:r w:rsidRPr="00391D03">
              <w:rPr>
                <w:sz w:val="16"/>
                <w:szCs w:val="16"/>
              </w:rPr>
              <w:t>Thinking within the discipline involves the ability to identify, compare, and evaluate multiple perspectives about a given event to draw conclusions about that event since there are multiple points of view about events and issues.</w:t>
            </w:r>
          </w:p>
        </w:tc>
        <w:tc>
          <w:tcPr>
            <w:tcW w:w="2736" w:type="dxa"/>
            <w:shd w:val="clear" w:color="auto" w:fill="auto"/>
            <w:vAlign w:val="center"/>
          </w:tcPr>
          <w:p w:rsidR="008D0B1A" w:rsidRPr="00391D03" w:rsidRDefault="00F916D2">
            <w:pPr>
              <w:rPr>
                <w:sz w:val="16"/>
                <w:szCs w:val="16"/>
              </w:rPr>
            </w:pPr>
            <w:r w:rsidRPr="00391D03">
              <w:rPr>
                <w:b/>
                <w:sz w:val="16"/>
                <w:szCs w:val="16"/>
              </w:rPr>
              <w:t>C2:</w:t>
            </w:r>
            <w:r w:rsidRPr="00391D03">
              <w:rPr>
                <w:sz w:val="16"/>
                <w:szCs w:val="16"/>
              </w:rPr>
              <w:t xml:space="preserve"> Citizens have individual rights, roles, and responsibilities.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E2: </w:t>
            </w:r>
            <w:r w:rsidRPr="00391D03">
              <w:rPr>
                <w:sz w:val="16"/>
                <w:szCs w:val="16"/>
              </w:rPr>
              <w:t xml:space="preserve">By applying economic reasoning, </w:t>
            </w:r>
            <w:r w:rsidR="00411121" w:rsidRPr="00391D03">
              <w:rPr>
                <w:sz w:val="16"/>
                <w:szCs w:val="16"/>
              </w:rPr>
              <w:t>individuals seek</w:t>
            </w:r>
            <w:r w:rsidRPr="00391D03">
              <w:rPr>
                <w:sz w:val="16"/>
                <w:szCs w:val="16"/>
              </w:rPr>
              <w:t xml:space="preserve"> to understand the decisions of people, groups, and societies.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G2: </w:t>
            </w:r>
            <w:r w:rsidRPr="00391D03">
              <w:rPr>
                <w:sz w:val="16"/>
                <w:szCs w:val="16"/>
              </w:rPr>
              <w:t>Human-environment interactions are essential aspects of human life in all societies.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H2: </w:t>
            </w:r>
            <w:r w:rsidRPr="00391D03">
              <w:rPr>
                <w:sz w:val="16"/>
                <w:szCs w:val="16"/>
              </w:rPr>
              <w:t>Cycles of conflict and cooperation have shaped relations among people, places, and environments.</w:t>
            </w:r>
          </w:p>
        </w:tc>
      </w:tr>
      <w:tr w:rsidR="00F916D2" w:rsidTr="00391D03">
        <w:trPr>
          <w:trHeight w:val="865"/>
        </w:trPr>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SP3:  </w:t>
            </w:r>
            <w:r w:rsidRPr="00391D03">
              <w:rPr>
                <w:sz w:val="16"/>
                <w:szCs w:val="16"/>
              </w:rPr>
              <w:t>Historians and Social Scientist gather, interpret, and use evidence to develop claims and answer historical, economic, geographical, and political questions and communicate their conclusions.</w:t>
            </w:r>
          </w:p>
        </w:tc>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C3: </w:t>
            </w:r>
            <w:r w:rsidRPr="00391D03">
              <w:rPr>
                <w:sz w:val="16"/>
                <w:szCs w:val="16"/>
              </w:rPr>
              <w:t>An understanding of civic and political institutions in society and the principles these institutions are intended to reflect including knowledge about law, politics, and government are essential to effective citizenship.</w:t>
            </w:r>
          </w:p>
        </w:tc>
        <w:tc>
          <w:tcPr>
            <w:tcW w:w="2736" w:type="dxa"/>
            <w:shd w:val="clear" w:color="auto" w:fill="auto"/>
            <w:vAlign w:val="center"/>
          </w:tcPr>
          <w:p w:rsidR="00F916D2" w:rsidRPr="00391D03" w:rsidRDefault="00F916D2">
            <w:pPr>
              <w:rPr>
                <w:sz w:val="16"/>
                <w:szCs w:val="16"/>
              </w:rPr>
            </w:pPr>
            <w:r w:rsidRPr="00391D03">
              <w:rPr>
                <w:b/>
                <w:sz w:val="16"/>
                <w:szCs w:val="16"/>
              </w:rPr>
              <w:t xml:space="preserve">E3: </w:t>
            </w:r>
            <w:r w:rsidRPr="00391D03">
              <w:rPr>
                <w:sz w:val="16"/>
                <w:szCs w:val="16"/>
              </w:rPr>
              <w:t>Individuals and institutions are interdependent within market systems.</w:t>
            </w:r>
          </w:p>
        </w:tc>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G3: </w:t>
            </w:r>
            <w:r w:rsidRPr="00391D03">
              <w:rPr>
                <w:sz w:val="16"/>
                <w:szCs w:val="16"/>
              </w:rPr>
              <w:t>Examining</w:t>
            </w:r>
            <w:r w:rsidRPr="00391D03">
              <w:rPr>
                <w:b/>
                <w:sz w:val="16"/>
                <w:szCs w:val="16"/>
              </w:rPr>
              <w:t xml:space="preserve"> </w:t>
            </w:r>
            <w:r w:rsidRPr="00391D03">
              <w:rPr>
                <w:sz w:val="16"/>
                <w:szCs w:val="16"/>
              </w:rPr>
              <w:t>human population and movement helps individuals understand past, present, and future conditions on Earth’s surface.</w:t>
            </w:r>
          </w:p>
        </w:tc>
        <w:tc>
          <w:tcPr>
            <w:tcW w:w="2736" w:type="dxa"/>
            <w:vMerge w:val="restart"/>
            <w:shd w:val="clear" w:color="auto" w:fill="auto"/>
            <w:vAlign w:val="center"/>
          </w:tcPr>
          <w:p w:rsidR="00F916D2" w:rsidRPr="00391D03" w:rsidRDefault="00F916D2">
            <w:pPr>
              <w:rPr>
                <w:sz w:val="16"/>
                <w:szCs w:val="16"/>
              </w:rPr>
            </w:pPr>
            <w:r w:rsidRPr="00391D03">
              <w:rPr>
                <w:b/>
                <w:sz w:val="16"/>
                <w:szCs w:val="16"/>
              </w:rPr>
              <w:t xml:space="preserve">H3: </w:t>
            </w:r>
            <w:r w:rsidRPr="00391D03">
              <w:rPr>
                <w:sz w:val="16"/>
                <w:szCs w:val="16"/>
              </w:rPr>
              <w:t>Economic, political, and religious ideas and institutions have influenced history and continue to shape the modern world.</w:t>
            </w:r>
          </w:p>
        </w:tc>
      </w:tr>
      <w:tr w:rsidR="00F916D2" w:rsidTr="00F916D2">
        <w:trPr>
          <w:trHeight w:val="838"/>
        </w:trPr>
        <w:tc>
          <w:tcPr>
            <w:tcW w:w="2736" w:type="dxa"/>
            <w:vMerge/>
            <w:shd w:val="clear" w:color="auto" w:fill="auto"/>
            <w:vAlign w:val="center"/>
          </w:tcPr>
          <w:p w:rsidR="00F916D2" w:rsidRPr="00391D03" w:rsidRDefault="00F916D2">
            <w:pPr>
              <w:rPr>
                <w:b/>
                <w:sz w:val="16"/>
                <w:szCs w:val="16"/>
              </w:rPr>
            </w:pPr>
          </w:p>
        </w:tc>
        <w:tc>
          <w:tcPr>
            <w:tcW w:w="2736" w:type="dxa"/>
            <w:vMerge/>
            <w:shd w:val="clear" w:color="auto" w:fill="auto"/>
            <w:vAlign w:val="center"/>
          </w:tcPr>
          <w:p w:rsidR="00F916D2" w:rsidRPr="00391D03" w:rsidRDefault="00F916D2">
            <w:pPr>
              <w:rPr>
                <w:b/>
                <w:sz w:val="16"/>
                <w:szCs w:val="16"/>
              </w:rPr>
            </w:pPr>
          </w:p>
        </w:tc>
        <w:tc>
          <w:tcPr>
            <w:tcW w:w="2736" w:type="dxa"/>
            <w:shd w:val="clear" w:color="auto" w:fill="auto"/>
            <w:vAlign w:val="center"/>
          </w:tcPr>
          <w:p w:rsidR="00F916D2" w:rsidRPr="00391D03" w:rsidRDefault="00F916D2">
            <w:pPr>
              <w:rPr>
                <w:b/>
                <w:sz w:val="16"/>
                <w:szCs w:val="16"/>
              </w:rPr>
            </w:pPr>
            <w:r w:rsidRPr="00391D03">
              <w:rPr>
                <w:b/>
                <w:sz w:val="16"/>
                <w:szCs w:val="16"/>
              </w:rPr>
              <w:t xml:space="preserve">E4: </w:t>
            </w:r>
            <w:r w:rsidRPr="00391D03">
              <w:rPr>
                <w:sz w:val="16"/>
                <w:szCs w:val="16"/>
              </w:rPr>
              <w:t>The domestic economy is shaped by interactions between government, institutions, and the private sector.</w:t>
            </w:r>
          </w:p>
        </w:tc>
        <w:tc>
          <w:tcPr>
            <w:tcW w:w="2736" w:type="dxa"/>
            <w:vMerge/>
            <w:shd w:val="clear" w:color="auto" w:fill="auto"/>
            <w:vAlign w:val="center"/>
          </w:tcPr>
          <w:p w:rsidR="00F916D2" w:rsidRPr="00391D03" w:rsidRDefault="00F916D2">
            <w:pPr>
              <w:rPr>
                <w:b/>
                <w:sz w:val="16"/>
                <w:szCs w:val="16"/>
              </w:rPr>
            </w:pPr>
          </w:p>
        </w:tc>
        <w:tc>
          <w:tcPr>
            <w:tcW w:w="2736" w:type="dxa"/>
            <w:vMerge/>
            <w:shd w:val="clear" w:color="auto" w:fill="auto"/>
            <w:vAlign w:val="center"/>
          </w:tcPr>
          <w:p w:rsidR="00F916D2" w:rsidRPr="00391D03" w:rsidRDefault="00F916D2">
            <w:pPr>
              <w:rPr>
                <w:b/>
                <w:sz w:val="16"/>
                <w:szCs w:val="16"/>
              </w:rPr>
            </w:pPr>
          </w:p>
        </w:tc>
      </w:tr>
      <w:tr w:rsidR="008D0B1A">
        <w:trPr>
          <w:trHeight w:val="920"/>
        </w:trPr>
        <w:tc>
          <w:tcPr>
            <w:tcW w:w="2736" w:type="dxa"/>
            <w:shd w:val="clear" w:color="auto" w:fill="auto"/>
            <w:vAlign w:val="center"/>
          </w:tcPr>
          <w:p w:rsidR="008D0B1A" w:rsidRPr="00391D03" w:rsidRDefault="00F916D2">
            <w:pPr>
              <w:rPr>
                <w:sz w:val="16"/>
                <w:szCs w:val="16"/>
              </w:rPr>
            </w:pPr>
            <w:r w:rsidRPr="00391D03">
              <w:rPr>
                <w:b/>
                <w:sz w:val="16"/>
                <w:szCs w:val="16"/>
              </w:rPr>
              <w:t>SP4</w:t>
            </w:r>
            <w:r w:rsidR="00391D03">
              <w:rPr>
                <w:b/>
                <w:sz w:val="16"/>
                <w:szCs w:val="16"/>
              </w:rPr>
              <w:t>:</w:t>
            </w:r>
            <w:r w:rsidRPr="00391D03">
              <w:rPr>
                <w:b/>
                <w:sz w:val="16"/>
                <w:szCs w:val="16"/>
              </w:rPr>
              <w:t xml:space="preserve"> </w:t>
            </w:r>
            <w:r w:rsidRPr="00391D03">
              <w:rPr>
                <w:sz w:val="16"/>
                <w:szCs w:val="16"/>
              </w:rPr>
              <w:t>Thinking within the discipline involves the ability to analyze relationships among causes and effects and to create and support arguments using relevant evidence.</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C4: </w:t>
            </w:r>
            <w:r w:rsidRPr="00391D03">
              <w:rPr>
                <w:sz w:val="16"/>
                <w:szCs w:val="16"/>
              </w:rPr>
              <w:t>Process, rules, and laws direct how individuals are governed and how society addresses problems.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E5: </w:t>
            </w:r>
            <w:r w:rsidRPr="00391D03">
              <w:rPr>
                <w:sz w:val="16"/>
                <w:szCs w:val="16"/>
              </w:rPr>
              <w:t>The interconnected global economy impacts all individuals and groups in significant and varied ways.</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G4: </w:t>
            </w:r>
            <w:r w:rsidRPr="00391D03">
              <w:rPr>
                <w:sz w:val="16"/>
                <w:szCs w:val="16"/>
              </w:rPr>
              <w:t>Global interconnections and spatial patterns are a necessary part of geographic reasoning.</w:t>
            </w:r>
          </w:p>
        </w:tc>
        <w:tc>
          <w:tcPr>
            <w:tcW w:w="2736" w:type="dxa"/>
            <w:shd w:val="clear" w:color="auto" w:fill="auto"/>
            <w:vAlign w:val="center"/>
          </w:tcPr>
          <w:p w:rsidR="008D0B1A" w:rsidRPr="00391D03" w:rsidRDefault="00F916D2">
            <w:pPr>
              <w:rPr>
                <w:sz w:val="16"/>
                <w:szCs w:val="16"/>
              </w:rPr>
            </w:pPr>
            <w:r w:rsidRPr="00391D03">
              <w:rPr>
                <w:b/>
                <w:sz w:val="16"/>
                <w:szCs w:val="16"/>
              </w:rPr>
              <w:t xml:space="preserve">H4: </w:t>
            </w:r>
            <w:r w:rsidRPr="00391D03">
              <w:rPr>
                <w:sz w:val="16"/>
                <w:szCs w:val="16"/>
              </w:rPr>
              <w:t>Patterns of social and political interactions have shaped people, places, and events throughout history and continue to shape the modern world.</w:t>
            </w:r>
          </w:p>
        </w:tc>
      </w:tr>
    </w:tbl>
    <w:p w:rsidR="00F916D2" w:rsidRDefault="00F916D2">
      <w:pPr>
        <w:spacing w:after="0" w:line="240" w:lineRule="auto"/>
        <w:rPr>
          <w:rFonts w:ascii="Times New Roman" w:eastAsia="Times New Roman" w:hAnsi="Times New Roman" w:cs="Times New Roman"/>
          <w:b/>
          <w:sz w:val="20"/>
          <w:szCs w:val="20"/>
        </w:rPr>
      </w:pPr>
    </w:p>
    <w:p w:rsidR="008D0B1A" w:rsidRDefault="00F916D2">
      <w:pPr>
        <w:spacing w:after="0" w:line="240" w:lineRule="auto"/>
        <w:rPr>
          <w:rFonts w:ascii="Times New Roman" w:eastAsia="Times New Roman" w:hAnsi="Times New Roman" w:cs="Times New Roman"/>
          <w:b/>
          <w:sz w:val="20"/>
          <w:szCs w:val="20"/>
        </w:rPr>
      </w:pPr>
      <w:r w:rsidRPr="00391D03">
        <w:rPr>
          <w:rFonts w:ascii="Times New Roman" w:eastAsia="Times New Roman" w:hAnsi="Times New Roman" w:cs="Times New Roman"/>
          <w:b/>
          <w:sz w:val="20"/>
          <w:szCs w:val="20"/>
        </w:rPr>
        <w:lastRenderedPageBreak/>
        <w:t xml:space="preserve">The twenty-one Anchor Standards are represented within each of the grade bands; K-2, 3-5, 6-8, and high school, but not all Anchor Standards are at each grade level. Specific grade level standards are organized under each of the Anchor Standards. </w:t>
      </w:r>
    </w:p>
    <w:p w:rsidR="00391D03" w:rsidRDefault="00391D03">
      <w:pPr>
        <w:spacing w:after="0" w:line="240" w:lineRule="auto"/>
        <w:rPr>
          <w:rFonts w:ascii="Times New Roman" w:eastAsia="Times New Roman" w:hAnsi="Times New Roman" w:cs="Times New Roman"/>
          <w:b/>
          <w:noProof/>
          <w:sz w:val="20"/>
          <w:szCs w:val="20"/>
        </w:rPr>
      </w:pPr>
    </w:p>
    <w:p w:rsidR="003F1C46" w:rsidRPr="00391D03" w:rsidRDefault="003F1C4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14:anchorId="61B06B60">
            <wp:extent cx="8577580" cy="571246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7580" cy="5712460"/>
                    </a:xfrm>
                    <a:prstGeom prst="rect">
                      <a:avLst/>
                    </a:prstGeom>
                    <a:noFill/>
                  </pic:spPr>
                </pic:pic>
              </a:graphicData>
            </a:graphic>
          </wp:inline>
        </w:drawing>
      </w:r>
    </w:p>
    <w:p w:rsidR="008D0B1A" w:rsidRPr="00391D03" w:rsidRDefault="00F916D2">
      <w:pPr>
        <w:pStyle w:val="Heading2"/>
        <w:rPr>
          <w:sz w:val="28"/>
          <w:szCs w:val="28"/>
        </w:rPr>
      </w:pPr>
      <w:r w:rsidRPr="00391D03">
        <w:rPr>
          <w:sz w:val="28"/>
          <w:szCs w:val="28"/>
        </w:rPr>
        <w:lastRenderedPageBreak/>
        <w:t>Inquiry Arc</w:t>
      </w:r>
    </w:p>
    <w:p w:rsidR="008D0B1A" w:rsidRPr="00391D03" w:rsidRDefault="00F916D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91D03">
        <w:rPr>
          <w:rFonts w:ascii="Times New Roman" w:eastAsia="Times New Roman" w:hAnsi="Times New Roman" w:cs="Times New Roman"/>
          <w:sz w:val="20"/>
          <w:szCs w:val="20"/>
        </w:rPr>
        <w:t>Children and adolescents are naturally curious and - in their effort to understand the world around them - have a bottomless well of questions. Learning to investigate questions in the social studies discipline areas results in a deeper understanding of content and a stronger connection to the material. Students must gather and evaluate evidence, formulate arguments, critique counter claims, and communicate their conclusions through many modes including writing, speaking, and visualizing. The six components of the Inquiry Arc are found in the Dis</w:t>
      </w:r>
      <w:r w:rsidR="00391D03" w:rsidRPr="00391D03">
        <w:rPr>
          <w:rFonts w:ascii="Times New Roman" w:eastAsia="Times New Roman" w:hAnsi="Times New Roman" w:cs="Times New Roman"/>
          <w:sz w:val="20"/>
          <w:szCs w:val="20"/>
        </w:rPr>
        <w:t>ci</w:t>
      </w:r>
      <w:r w:rsidRPr="00391D03">
        <w:rPr>
          <w:rFonts w:ascii="Times New Roman" w:eastAsia="Times New Roman" w:hAnsi="Times New Roman" w:cs="Times New Roman"/>
          <w:sz w:val="20"/>
          <w:szCs w:val="20"/>
        </w:rPr>
        <w:t xml:space="preserve">plinary Skills and Processes Anchor standards and appear at each grade level. Incorporating inquiry using the content standards reinforces the same skills and processes contained in the Arizona English Language Arts (ELA) standards. As students utilize inquiry processes in their content area, they reinforce and use the ELA reading, writing, speaking, and listening standards.  </w:t>
      </w:r>
    </w:p>
    <w:p w:rsidR="00391D03" w:rsidRPr="00391D03" w:rsidRDefault="00391D03">
      <w:pPr>
        <w:rPr>
          <w:rFonts w:ascii="Times New Roman" w:eastAsia="Times New Roman" w:hAnsi="Times New Roman" w:cs="Times New Roman"/>
        </w:rPr>
      </w:pPr>
    </w:p>
    <w:p w:rsidR="008D0B1A" w:rsidRPr="00391D03" w:rsidRDefault="00F916D2">
      <w:pPr>
        <w:rPr>
          <w:rFonts w:ascii="Times New Roman" w:eastAsia="Times New Roman" w:hAnsi="Times New Roman" w:cs="Times New Roman"/>
        </w:rPr>
      </w:pPr>
      <w:r w:rsidRPr="00391D03">
        <w:rPr>
          <w:rFonts w:ascii="Times New Roman" w:eastAsia="Times New Roman" w:hAnsi="Times New Roman" w:cs="Times New Roman"/>
        </w:rPr>
        <w:t>The Six Elements of the Inquiry Arc</w:t>
      </w: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1: Developing Compelling Questions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Central to a rich social studies experience is the capability for developing questions that can frame and advance inquiry. Those questions come in two forms: compelling and supporting questions. Compelling questions focus on enduring issues and concerns.</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2: Constructing Supporting Questions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Supporting questions focus on descriptions, definitions, and processes on which there is general agreement within the social studies disciplines and require students to construct explanations that advance claims of understanding in response. </w:t>
      </w:r>
    </w:p>
    <w:p w:rsidR="008D0B1A" w:rsidRDefault="008D0B1A">
      <w:pPr>
        <w:spacing w:after="0" w:line="240" w:lineRule="auto"/>
        <w:ind w:left="720"/>
        <w:rPr>
          <w:rFonts w:ascii="Times New Roman" w:eastAsia="Times New Roman" w:hAnsi="Times New Roman" w:cs="Times New Roman"/>
          <w:b/>
          <w:i/>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3: Gathering and Evaluating Sources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Students, whether they are constructing opinions, explanations, or arguments, gather information from a variety of sources and evaluate the relevance of the information. In evaluating these sources there are literacy skills, such as identifying an author’s purpose, main idea, and point of view, that will help in evaluating the usefulness of a source.</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4: Developing Claims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Once students analyze information, they need to develop claims and counterclaims to answer social studies questions.  Evidence is used to support these claims. </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5: Communicating Conclusions</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Students formalize their arguments and explanations and communicate their results through various products to a wide range of audiences. Students also have opportunity to critique their scholarship as well as the scholarship of others. </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p>
    <w:p w:rsidR="008D0B1A" w:rsidRDefault="00F916D2">
      <w:pPr>
        <w:numPr>
          <w:ilvl w:val="0"/>
          <w:numId w:val="4"/>
        </w:numPr>
        <w:pBdr>
          <w:top w:val="nil"/>
          <w:left w:val="nil"/>
          <w:bottom w:val="nil"/>
          <w:right w:val="nil"/>
          <w:between w:val="nil"/>
        </w:pBdr>
        <w:spacing w:after="0" w:line="240" w:lineRule="auto"/>
        <w:rPr>
          <w:b/>
          <w:i/>
          <w:color w:val="000000"/>
          <w:sz w:val="20"/>
          <w:szCs w:val="20"/>
        </w:rPr>
      </w:pPr>
      <w:r>
        <w:rPr>
          <w:rFonts w:ascii="Times New Roman" w:eastAsia="Times New Roman" w:hAnsi="Times New Roman" w:cs="Times New Roman"/>
          <w:b/>
          <w:i/>
          <w:color w:val="000000"/>
          <w:sz w:val="20"/>
          <w:szCs w:val="20"/>
        </w:rPr>
        <w:t>Inquiry Element 6: Taking Informed Action</w:t>
      </w:r>
    </w:p>
    <w:p w:rsidR="008D0B1A" w:rsidRDefault="00F916D2">
      <w:pPr>
        <w:pBdr>
          <w:top w:val="nil"/>
          <w:left w:val="nil"/>
          <w:bottom w:val="nil"/>
          <w:right w:val="nil"/>
          <w:between w:val="nil"/>
        </w:pBdr>
        <w:spacing w:after="0" w:line="240" w:lineRule="auto"/>
        <w:ind w:left="144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To prepare students for civic life, students use their disciplinary knowledge, skills, and perspectives to inquire about problems involved in public issues, deliberate with others on how to define and address these issues, take constructive and collaborative action, and reflect on that action.</w:t>
      </w:r>
    </w:p>
    <w:p w:rsidR="008D0B1A" w:rsidRDefault="008D0B1A">
      <w:pPr>
        <w:pStyle w:val="Heading1"/>
        <w:spacing w:before="0"/>
      </w:pPr>
    </w:p>
    <w:p w:rsidR="008D0B1A" w:rsidRDefault="008D0B1A">
      <w:pPr>
        <w:pStyle w:val="Heading1"/>
        <w:spacing w:before="0"/>
      </w:pPr>
    </w:p>
    <w:p w:rsidR="008D0B1A" w:rsidRDefault="008D0B1A"/>
    <w:p w:rsidR="008D0B1A" w:rsidRDefault="00F916D2">
      <w:pPr>
        <w:pStyle w:val="Heading1"/>
        <w:spacing w:before="0"/>
      </w:pPr>
      <w:r>
        <w:lastRenderedPageBreak/>
        <w:t>Design of the Arizona History and Social Science Standards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Arizona History and Social Science Standards define the knowledge, understanding, and skills that need to be effectively taught and learned for all students to be ready to succeed in credit-bearing, college-entry courses, in the workplace, in military service, and in civic life as the member of a constitutional republic. The </w:t>
      </w:r>
      <w:r>
        <w:rPr>
          <w:rFonts w:ascii="Times New Roman" w:eastAsia="Times New Roman" w:hAnsi="Times New Roman" w:cs="Times New Roman"/>
          <w:color w:val="000000"/>
          <w:sz w:val="20"/>
          <w:szCs w:val="20"/>
        </w:rPr>
        <w:br/>
        <w:t>Standards present a vision of what it means to be a civic, economic, geographic, and historically literate person in the 21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century.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Arizona History and Social Science Standards outline what all students need to know, understand, and be able to do by the end of high school and reflect the following guiding principles and shifts for social studies education:</w:t>
      </w:r>
    </w:p>
    <w:p w:rsidR="008D0B1A" w:rsidRDefault="00ED5FE0" w:rsidP="00377F8B">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Social studies prepares the n</w:t>
      </w:r>
      <w:r w:rsidR="00F916D2">
        <w:rPr>
          <w:rFonts w:ascii="Times New Roman" w:eastAsia="Times New Roman" w:hAnsi="Times New Roman" w:cs="Times New Roman"/>
          <w:color w:val="000000"/>
          <w:sz w:val="20"/>
          <w:szCs w:val="20"/>
        </w:rPr>
        <w:t>ation’s youth for college, career, and civic life.</w:t>
      </w:r>
    </w:p>
    <w:p w:rsidR="008D0B1A" w:rsidRDefault="00F916D2" w:rsidP="00377F8B">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Inquiry is at the heart of social studies.</w:t>
      </w:r>
    </w:p>
    <w:p w:rsidR="008D0B1A" w:rsidRDefault="00F916D2" w:rsidP="00377F8B">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Social studies involves interdisciplinary application and welcomes integration with other content areas.</w:t>
      </w:r>
    </w:p>
    <w:p w:rsidR="008D0B1A" w:rsidRDefault="00F916D2" w:rsidP="00377F8B">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Social studies </w:t>
      </w:r>
      <w:r w:rsidR="00ED5FE0">
        <w:rPr>
          <w:rFonts w:ascii="Times New Roman" w:eastAsia="Times New Roman" w:hAnsi="Times New Roman" w:cs="Times New Roman"/>
          <w:color w:val="000000"/>
          <w:sz w:val="20"/>
          <w:szCs w:val="20"/>
        </w:rPr>
        <w:t>are</w:t>
      </w:r>
      <w:r>
        <w:rPr>
          <w:rFonts w:ascii="Times New Roman" w:eastAsia="Times New Roman" w:hAnsi="Times New Roman" w:cs="Times New Roman"/>
          <w:color w:val="000000"/>
          <w:sz w:val="20"/>
          <w:szCs w:val="20"/>
        </w:rPr>
        <w:t xml:space="preserve"> composed of deep and enduring understandings, concepts, and skills.  </w:t>
      </w:r>
    </w:p>
    <w:p w:rsidR="008D0B1A" w:rsidRDefault="00F916D2" w:rsidP="00377F8B">
      <w:pPr>
        <w:numPr>
          <w:ilvl w:val="0"/>
          <w:numId w:val="7"/>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Social studies should have direct and explicit connections to the ELA standards.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Arizona History and Social Science Standards are:</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Directed in a coherent progression across grades K-12,</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Aligned with college and workforce expectations,</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Focused on rigorous content and applications of knowledge through higher level thinking,</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Research and evidence based, </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Broad in nature, allowing for the widest possible range of student learning, and</w:t>
      </w:r>
    </w:p>
    <w:p w:rsidR="008D0B1A" w:rsidRDefault="00F916D2" w:rsidP="00377F8B">
      <w:pPr>
        <w:numPr>
          <w:ilvl w:val="0"/>
          <w:numId w:val="8"/>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Designed as an integrated approach to content while still maintaining disciplinary integrity.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Arizona History and Social Science Standards are not curriculum or instructional practices.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While the Arizona History and Social Science Standards may be used as the basis for a district’s or school’s curriculum, they are not curriculum. Therefore, identifying a sequence of instruction at each grade - what specifically will be taught and for how long - requires concerted effort and attention at the local level. Curricular tools, including textbooks, are selected by the district/school and adopted through local governing board. The Arizona Department of Education defines standards, curriculum, and instruction as: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numPr>
          <w:ilvl w:val="0"/>
          <w:numId w:val="2"/>
        </w:numPr>
        <w:pBdr>
          <w:top w:val="nil"/>
          <w:left w:val="nil"/>
          <w:bottom w:val="nil"/>
          <w:right w:val="nil"/>
          <w:between w:val="nil"/>
        </w:pBdr>
        <w:spacing w:after="0" w:line="240" w:lineRule="auto"/>
        <w:rPr>
          <w:b/>
          <w:color w:val="000000"/>
          <w:sz w:val="20"/>
          <w:szCs w:val="20"/>
        </w:rPr>
      </w:pPr>
      <w:r>
        <w:rPr>
          <w:rFonts w:ascii="Times New Roman" w:eastAsia="Times New Roman" w:hAnsi="Times New Roman" w:cs="Times New Roman"/>
          <w:b/>
          <w:color w:val="000000"/>
          <w:sz w:val="20"/>
          <w:szCs w:val="20"/>
        </w:rPr>
        <w:t xml:space="preserve">Standards </w:t>
      </w:r>
      <w:r>
        <w:rPr>
          <w:rFonts w:ascii="Times New Roman" w:eastAsia="Times New Roman" w:hAnsi="Times New Roman" w:cs="Times New Roman"/>
          <w:color w:val="000000"/>
          <w:sz w:val="20"/>
          <w:szCs w:val="20"/>
        </w:rPr>
        <w:t>are what a student needs to know, understand, and be able to do by the end of each grade. They build across grade levels in a progression of increasing understanding and through a range of cognitive demand levels. Standards are adopted at the state level by the Arizona State Board of Education.</w:t>
      </w:r>
    </w:p>
    <w:p w:rsidR="008D0B1A" w:rsidRDefault="00F916D2">
      <w:pPr>
        <w:numPr>
          <w:ilvl w:val="0"/>
          <w:numId w:val="2"/>
        </w:numPr>
        <w:pBdr>
          <w:top w:val="nil"/>
          <w:left w:val="nil"/>
          <w:bottom w:val="nil"/>
          <w:right w:val="nil"/>
          <w:between w:val="nil"/>
        </w:pBdr>
        <w:spacing w:after="0" w:line="240" w:lineRule="auto"/>
        <w:rPr>
          <w:b/>
          <w:color w:val="000000"/>
          <w:sz w:val="20"/>
          <w:szCs w:val="20"/>
        </w:rPr>
      </w:pPr>
      <w:r>
        <w:rPr>
          <w:rFonts w:ascii="Times New Roman" w:eastAsia="Times New Roman" w:hAnsi="Times New Roman" w:cs="Times New Roman"/>
          <w:b/>
          <w:color w:val="000000"/>
          <w:sz w:val="20"/>
          <w:szCs w:val="20"/>
        </w:rPr>
        <w:t xml:space="preserve">Curriculum </w:t>
      </w:r>
      <w:r>
        <w:rPr>
          <w:rFonts w:ascii="Times New Roman" w:eastAsia="Times New Roman" w:hAnsi="Times New Roman" w:cs="Times New Roman"/>
          <w:color w:val="000000"/>
          <w:sz w:val="20"/>
          <w:szCs w:val="20"/>
        </w:rPr>
        <w:t>refers to resources used for teaching and learning the standards. Curricula are adopted at the local level.</w:t>
      </w:r>
      <w:r>
        <w:rPr>
          <w:rFonts w:ascii="Times New Roman" w:eastAsia="Times New Roman" w:hAnsi="Times New Roman" w:cs="Times New Roman"/>
          <w:b/>
          <w:color w:val="000000"/>
          <w:sz w:val="20"/>
          <w:szCs w:val="20"/>
        </w:rPr>
        <w:t xml:space="preserve"> </w:t>
      </w:r>
    </w:p>
    <w:p w:rsidR="008D0B1A" w:rsidRDefault="00F916D2">
      <w:pPr>
        <w:numPr>
          <w:ilvl w:val="0"/>
          <w:numId w:val="2"/>
        </w:numPr>
        <w:pBdr>
          <w:top w:val="nil"/>
          <w:left w:val="nil"/>
          <w:bottom w:val="nil"/>
          <w:right w:val="nil"/>
          <w:between w:val="nil"/>
        </w:pBdr>
        <w:spacing w:after="0" w:line="240" w:lineRule="auto"/>
        <w:rPr>
          <w:b/>
          <w:color w:val="000000"/>
          <w:sz w:val="20"/>
          <w:szCs w:val="20"/>
        </w:rPr>
      </w:pPr>
      <w:r>
        <w:rPr>
          <w:rFonts w:ascii="Times New Roman" w:eastAsia="Times New Roman" w:hAnsi="Times New Roman" w:cs="Times New Roman"/>
          <w:b/>
          <w:color w:val="000000"/>
          <w:sz w:val="20"/>
          <w:szCs w:val="20"/>
        </w:rPr>
        <w:t xml:space="preserve">Instruction </w:t>
      </w:r>
      <w:r>
        <w:rPr>
          <w:rFonts w:ascii="Times New Roman" w:eastAsia="Times New Roman" w:hAnsi="Times New Roman" w:cs="Times New Roman"/>
          <w:color w:val="000000"/>
          <w:sz w:val="20"/>
          <w:szCs w:val="20"/>
        </w:rPr>
        <w:t xml:space="preserve">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are made at a local level. </w:t>
      </w:r>
    </w:p>
    <w:p w:rsidR="008D0B1A" w:rsidRDefault="008D0B1A">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lastRenderedPageBreak/>
        <w:t>The Arizona History and Social Science Standards assume students have regular standards-based social studies instruction every year. The amount of time individual students need to learn these standards will vary. The chart below specifies the expected social studies instructional time necessary for students to learn these standards.</w:t>
      </w:r>
    </w:p>
    <w:p w:rsidR="008D0B1A" w:rsidRDefault="008D0B1A">
      <w:pPr>
        <w:pBdr>
          <w:top w:val="nil"/>
          <w:left w:val="nil"/>
          <w:bottom w:val="nil"/>
          <w:right w:val="nil"/>
          <w:between w:val="nil"/>
        </w:pBdr>
        <w:spacing w:after="0" w:line="240" w:lineRule="auto"/>
        <w:ind w:left="765"/>
        <w:rPr>
          <w:rFonts w:ascii="Times New Roman" w:eastAsia="Times New Roman" w:hAnsi="Times New Roman" w:cs="Times New Roman"/>
          <w:color w:val="000000"/>
          <w:sz w:val="20"/>
          <w:szCs w:val="20"/>
        </w:rPr>
      </w:pPr>
    </w:p>
    <w:p w:rsidR="008D0B1A" w:rsidRDefault="008D0B1A">
      <w:pPr>
        <w:rPr>
          <w:rFonts w:ascii="Times New Roman" w:eastAsia="Times New Roman" w:hAnsi="Times New Roman" w:cs="Times New Roman"/>
          <w:sz w:val="20"/>
          <w:szCs w:val="20"/>
        </w:rPr>
      </w:pPr>
    </w:p>
    <w:tbl>
      <w:tblPr>
        <w:tblStyle w:val="a1"/>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8D0B1A">
        <w:trPr>
          <w:jc w:val="center"/>
        </w:trPr>
        <w:tc>
          <w:tcPr>
            <w:tcW w:w="2520" w:type="dxa"/>
          </w:tcPr>
          <w:p w:rsidR="008D0B1A" w:rsidRDefault="00F916D2">
            <w:pPr>
              <w:jc w:val="center"/>
              <w:rPr>
                <w:b/>
              </w:rPr>
            </w:pPr>
            <w:r>
              <w:rPr>
                <w:b/>
              </w:rPr>
              <w:t xml:space="preserve">Grade </w:t>
            </w:r>
          </w:p>
        </w:tc>
        <w:tc>
          <w:tcPr>
            <w:tcW w:w="3960" w:type="dxa"/>
          </w:tcPr>
          <w:p w:rsidR="008D0B1A" w:rsidRDefault="00F916D2">
            <w:pPr>
              <w:jc w:val="center"/>
              <w:rPr>
                <w:b/>
              </w:rPr>
            </w:pPr>
            <w:r>
              <w:rPr>
                <w:b/>
              </w:rPr>
              <w:t xml:space="preserve">Assumed Minutes per Week </w:t>
            </w:r>
          </w:p>
        </w:tc>
        <w:tc>
          <w:tcPr>
            <w:tcW w:w="3870" w:type="dxa"/>
          </w:tcPr>
          <w:p w:rsidR="008D0B1A" w:rsidRDefault="00F916D2">
            <w:pPr>
              <w:jc w:val="center"/>
              <w:rPr>
                <w:b/>
              </w:rPr>
            </w:pPr>
            <w:r>
              <w:rPr>
                <w:b/>
              </w:rPr>
              <w:t xml:space="preserve">Assumed Average Minutes per Day </w:t>
            </w:r>
          </w:p>
        </w:tc>
      </w:tr>
      <w:tr w:rsidR="008D0B1A">
        <w:trPr>
          <w:jc w:val="center"/>
        </w:trPr>
        <w:tc>
          <w:tcPr>
            <w:tcW w:w="2520" w:type="dxa"/>
          </w:tcPr>
          <w:p w:rsidR="008D0B1A" w:rsidRDefault="00F916D2">
            <w:pPr>
              <w:jc w:val="center"/>
            </w:pPr>
            <w:r>
              <w:t>K</w:t>
            </w:r>
          </w:p>
        </w:tc>
        <w:tc>
          <w:tcPr>
            <w:tcW w:w="3960" w:type="dxa"/>
          </w:tcPr>
          <w:p w:rsidR="008D0B1A" w:rsidRDefault="00F916D2">
            <w:pPr>
              <w:jc w:val="center"/>
            </w:pPr>
            <w:r>
              <w:t xml:space="preserve">90 minutes/week </w:t>
            </w:r>
          </w:p>
        </w:tc>
        <w:tc>
          <w:tcPr>
            <w:tcW w:w="3870" w:type="dxa"/>
          </w:tcPr>
          <w:p w:rsidR="008D0B1A" w:rsidRDefault="00F916D2">
            <w:pPr>
              <w:jc w:val="center"/>
            </w:pPr>
            <w:r>
              <w:t>18 minutes/day</w:t>
            </w:r>
          </w:p>
        </w:tc>
      </w:tr>
      <w:tr w:rsidR="008D0B1A">
        <w:trPr>
          <w:jc w:val="center"/>
        </w:trPr>
        <w:tc>
          <w:tcPr>
            <w:tcW w:w="2520" w:type="dxa"/>
          </w:tcPr>
          <w:p w:rsidR="008D0B1A" w:rsidRDefault="00F916D2">
            <w:pPr>
              <w:jc w:val="center"/>
            </w:pPr>
            <w:r>
              <w:t>1</w:t>
            </w:r>
          </w:p>
        </w:tc>
        <w:tc>
          <w:tcPr>
            <w:tcW w:w="3960" w:type="dxa"/>
          </w:tcPr>
          <w:p w:rsidR="008D0B1A" w:rsidRDefault="00F916D2">
            <w:pPr>
              <w:jc w:val="center"/>
            </w:pPr>
            <w:r>
              <w:t xml:space="preserve">150 minutes/week </w:t>
            </w:r>
          </w:p>
        </w:tc>
        <w:tc>
          <w:tcPr>
            <w:tcW w:w="3870" w:type="dxa"/>
          </w:tcPr>
          <w:p w:rsidR="008D0B1A" w:rsidRDefault="00F916D2">
            <w:pPr>
              <w:jc w:val="center"/>
            </w:pPr>
            <w:r>
              <w:t>30 minutes/day</w:t>
            </w:r>
          </w:p>
        </w:tc>
      </w:tr>
      <w:tr w:rsidR="008D0B1A">
        <w:trPr>
          <w:jc w:val="center"/>
        </w:trPr>
        <w:tc>
          <w:tcPr>
            <w:tcW w:w="2520" w:type="dxa"/>
          </w:tcPr>
          <w:p w:rsidR="008D0B1A" w:rsidRDefault="00F916D2">
            <w:pPr>
              <w:jc w:val="center"/>
            </w:pPr>
            <w:r>
              <w:t>2</w:t>
            </w:r>
          </w:p>
        </w:tc>
        <w:tc>
          <w:tcPr>
            <w:tcW w:w="3960" w:type="dxa"/>
          </w:tcPr>
          <w:p w:rsidR="008D0B1A" w:rsidRDefault="00F916D2">
            <w:pPr>
              <w:jc w:val="center"/>
            </w:pPr>
            <w:r>
              <w:t xml:space="preserve">150 minutes/week </w:t>
            </w:r>
          </w:p>
        </w:tc>
        <w:tc>
          <w:tcPr>
            <w:tcW w:w="3870" w:type="dxa"/>
          </w:tcPr>
          <w:p w:rsidR="008D0B1A" w:rsidRDefault="00F916D2">
            <w:pPr>
              <w:jc w:val="center"/>
            </w:pPr>
            <w:r>
              <w:t>30 minutes/day</w:t>
            </w:r>
          </w:p>
        </w:tc>
      </w:tr>
      <w:tr w:rsidR="008D0B1A">
        <w:trPr>
          <w:jc w:val="center"/>
        </w:trPr>
        <w:tc>
          <w:tcPr>
            <w:tcW w:w="2520" w:type="dxa"/>
          </w:tcPr>
          <w:p w:rsidR="008D0B1A" w:rsidRDefault="00F916D2">
            <w:pPr>
              <w:jc w:val="center"/>
            </w:pPr>
            <w:r>
              <w:t>3</w:t>
            </w:r>
          </w:p>
        </w:tc>
        <w:tc>
          <w:tcPr>
            <w:tcW w:w="3960" w:type="dxa"/>
          </w:tcPr>
          <w:p w:rsidR="008D0B1A" w:rsidRDefault="00F916D2">
            <w:pPr>
              <w:jc w:val="center"/>
            </w:pPr>
            <w:r>
              <w:t xml:space="preserve">200 minutes/week </w:t>
            </w:r>
          </w:p>
        </w:tc>
        <w:tc>
          <w:tcPr>
            <w:tcW w:w="3870" w:type="dxa"/>
          </w:tcPr>
          <w:p w:rsidR="008D0B1A" w:rsidRDefault="00F916D2">
            <w:pPr>
              <w:jc w:val="center"/>
            </w:pPr>
            <w:r>
              <w:t>40 minutes/day</w:t>
            </w:r>
          </w:p>
        </w:tc>
      </w:tr>
      <w:tr w:rsidR="008D0B1A">
        <w:trPr>
          <w:jc w:val="center"/>
        </w:trPr>
        <w:tc>
          <w:tcPr>
            <w:tcW w:w="2520" w:type="dxa"/>
          </w:tcPr>
          <w:p w:rsidR="008D0B1A" w:rsidRDefault="00F916D2">
            <w:pPr>
              <w:jc w:val="center"/>
            </w:pPr>
            <w:r>
              <w:t>4</w:t>
            </w:r>
          </w:p>
        </w:tc>
        <w:tc>
          <w:tcPr>
            <w:tcW w:w="3960" w:type="dxa"/>
          </w:tcPr>
          <w:p w:rsidR="008D0B1A" w:rsidRDefault="00F916D2">
            <w:pPr>
              <w:jc w:val="center"/>
            </w:pPr>
            <w:r>
              <w:t xml:space="preserve">225 minutes/week </w:t>
            </w:r>
          </w:p>
        </w:tc>
        <w:tc>
          <w:tcPr>
            <w:tcW w:w="3870" w:type="dxa"/>
          </w:tcPr>
          <w:p w:rsidR="008D0B1A" w:rsidRDefault="00F916D2">
            <w:pPr>
              <w:jc w:val="center"/>
            </w:pPr>
            <w:r>
              <w:t>45 minutes/day</w:t>
            </w:r>
          </w:p>
        </w:tc>
      </w:tr>
      <w:tr w:rsidR="008D0B1A">
        <w:trPr>
          <w:jc w:val="center"/>
        </w:trPr>
        <w:tc>
          <w:tcPr>
            <w:tcW w:w="2520" w:type="dxa"/>
          </w:tcPr>
          <w:p w:rsidR="008D0B1A" w:rsidRDefault="00F916D2">
            <w:pPr>
              <w:jc w:val="center"/>
            </w:pPr>
            <w:r>
              <w:t>5</w:t>
            </w:r>
          </w:p>
        </w:tc>
        <w:tc>
          <w:tcPr>
            <w:tcW w:w="3960" w:type="dxa"/>
          </w:tcPr>
          <w:p w:rsidR="008D0B1A" w:rsidRDefault="00F916D2">
            <w:pPr>
              <w:jc w:val="center"/>
            </w:pPr>
            <w:r>
              <w:t xml:space="preserve">225 minutes/week </w:t>
            </w:r>
          </w:p>
        </w:tc>
        <w:tc>
          <w:tcPr>
            <w:tcW w:w="3870" w:type="dxa"/>
          </w:tcPr>
          <w:p w:rsidR="008D0B1A" w:rsidRDefault="00F916D2">
            <w:pPr>
              <w:jc w:val="center"/>
            </w:pPr>
            <w:r>
              <w:t>45 minutes/day</w:t>
            </w:r>
          </w:p>
        </w:tc>
      </w:tr>
      <w:tr w:rsidR="008D0B1A">
        <w:trPr>
          <w:jc w:val="center"/>
        </w:trPr>
        <w:tc>
          <w:tcPr>
            <w:tcW w:w="2520" w:type="dxa"/>
          </w:tcPr>
          <w:p w:rsidR="008D0B1A" w:rsidRDefault="00F916D2">
            <w:pPr>
              <w:jc w:val="center"/>
            </w:pPr>
            <w:r>
              <w:t>6</w:t>
            </w:r>
          </w:p>
        </w:tc>
        <w:tc>
          <w:tcPr>
            <w:tcW w:w="3960" w:type="dxa"/>
          </w:tcPr>
          <w:p w:rsidR="008D0B1A" w:rsidRDefault="00F916D2">
            <w:pPr>
              <w:jc w:val="center"/>
            </w:pPr>
            <w:r>
              <w:t xml:space="preserve">250 minutes/week </w:t>
            </w:r>
          </w:p>
        </w:tc>
        <w:tc>
          <w:tcPr>
            <w:tcW w:w="3870" w:type="dxa"/>
          </w:tcPr>
          <w:p w:rsidR="008D0B1A" w:rsidRDefault="00F916D2">
            <w:pPr>
              <w:jc w:val="center"/>
            </w:pPr>
            <w:r>
              <w:t xml:space="preserve"> 50 minutes/day</w:t>
            </w:r>
          </w:p>
        </w:tc>
      </w:tr>
      <w:tr w:rsidR="008D0B1A">
        <w:trPr>
          <w:jc w:val="center"/>
        </w:trPr>
        <w:tc>
          <w:tcPr>
            <w:tcW w:w="2520" w:type="dxa"/>
          </w:tcPr>
          <w:p w:rsidR="008D0B1A" w:rsidRDefault="00F916D2">
            <w:pPr>
              <w:jc w:val="center"/>
            </w:pPr>
            <w:r>
              <w:t>7</w:t>
            </w:r>
          </w:p>
        </w:tc>
        <w:tc>
          <w:tcPr>
            <w:tcW w:w="3960" w:type="dxa"/>
          </w:tcPr>
          <w:p w:rsidR="008D0B1A" w:rsidRDefault="00F916D2">
            <w:pPr>
              <w:jc w:val="center"/>
            </w:pPr>
            <w:r>
              <w:t xml:space="preserve">250 minutes/week </w:t>
            </w:r>
          </w:p>
        </w:tc>
        <w:tc>
          <w:tcPr>
            <w:tcW w:w="3870" w:type="dxa"/>
          </w:tcPr>
          <w:p w:rsidR="008D0B1A" w:rsidRDefault="00F916D2">
            <w:pPr>
              <w:jc w:val="center"/>
            </w:pPr>
            <w:r>
              <w:t>50 minutes/day</w:t>
            </w:r>
          </w:p>
        </w:tc>
      </w:tr>
      <w:tr w:rsidR="008D0B1A">
        <w:trPr>
          <w:jc w:val="center"/>
        </w:trPr>
        <w:tc>
          <w:tcPr>
            <w:tcW w:w="2520" w:type="dxa"/>
          </w:tcPr>
          <w:p w:rsidR="008D0B1A" w:rsidRDefault="00F916D2">
            <w:pPr>
              <w:jc w:val="center"/>
            </w:pPr>
            <w:r>
              <w:t>8</w:t>
            </w:r>
          </w:p>
        </w:tc>
        <w:tc>
          <w:tcPr>
            <w:tcW w:w="3960" w:type="dxa"/>
          </w:tcPr>
          <w:p w:rsidR="008D0B1A" w:rsidRDefault="00F916D2">
            <w:pPr>
              <w:jc w:val="center"/>
            </w:pPr>
            <w:r>
              <w:t xml:space="preserve">250 minutes/week </w:t>
            </w:r>
          </w:p>
        </w:tc>
        <w:tc>
          <w:tcPr>
            <w:tcW w:w="3870" w:type="dxa"/>
          </w:tcPr>
          <w:p w:rsidR="008D0B1A" w:rsidRDefault="00F916D2">
            <w:pPr>
              <w:jc w:val="center"/>
            </w:pPr>
            <w:r>
              <w:t>50 minutes/day</w:t>
            </w:r>
          </w:p>
        </w:tc>
      </w:tr>
      <w:tr w:rsidR="008D0B1A">
        <w:trPr>
          <w:jc w:val="center"/>
        </w:trPr>
        <w:tc>
          <w:tcPr>
            <w:tcW w:w="2520" w:type="dxa"/>
          </w:tcPr>
          <w:p w:rsidR="008D0B1A" w:rsidRDefault="00F916D2">
            <w:pPr>
              <w:jc w:val="center"/>
            </w:pPr>
            <w:r>
              <w:t>HS (3 credits)</w:t>
            </w:r>
          </w:p>
        </w:tc>
        <w:tc>
          <w:tcPr>
            <w:tcW w:w="3960" w:type="dxa"/>
          </w:tcPr>
          <w:p w:rsidR="008D0B1A" w:rsidRDefault="00F916D2">
            <w:pPr>
              <w:jc w:val="center"/>
            </w:pPr>
            <w:r>
              <w:t xml:space="preserve">275 minutes/week </w:t>
            </w:r>
          </w:p>
        </w:tc>
        <w:tc>
          <w:tcPr>
            <w:tcW w:w="3870" w:type="dxa"/>
          </w:tcPr>
          <w:p w:rsidR="008D0B1A" w:rsidRDefault="00F916D2">
            <w:pPr>
              <w:jc w:val="center"/>
            </w:pPr>
            <w:r>
              <w:t>55 minutes/day</w:t>
            </w:r>
          </w:p>
        </w:tc>
      </w:tr>
    </w:tbl>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Arizona History and Social Science Standards have been designed so that these time assumptions provide adequate time for instruction and opportunities to learn the standards for each grade level. Depending on local factors, schools may allocate more or less time when determining curriculum programing within a specific context.  These time recommendations do not explicitly address students who are far below or far above grade level. No set of grade specific standards can fully reflect the variety in abilities, needs, learning rates, and achievement levels of students in any given classroom. The Arizona History and Social Science Standards do not define intervention methods to support students who are far below or far above grade level or do not speak English as their first language.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F916D2">
      <w:pPr>
        <w:pStyle w:val="Heading2"/>
      </w:pPr>
      <w:r>
        <w:lastRenderedPageBreak/>
        <w:t>Coding of the K-8 Standards</w:t>
      </w: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Each K-8 standard is made up of three components. The grade level appears first, followed by the core discipline Big Idea, and finally a standard number. The standard number at the end of the code is designed for recording purposes and does not imply instructional sequence or importance. Examples and explanations of the coding of the standards are below.</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K.SP1.2 </w:t>
      </w:r>
      <w:r w:rsidR="00DC09B7" w:rsidRPr="00DC09B7">
        <w:rPr>
          <w:rFonts w:ascii="Times New Roman" w:eastAsia="Times New Roman" w:hAnsi="Times New Roman" w:cs="Times New Roman"/>
          <w:b/>
          <w:sz w:val="24"/>
          <w:szCs w:val="20"/>
        </w:rPr>
        <w:t>Explore how events of the past affect students’ lives and community</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32"/>
          <w:szCs w:val="32"/>
        </w:rPr>
      </w:pPr>
    </w:p>
    <w:p w:rsidR="008D0B1A" w:rsidRDefault="00F916D2">
      <w:pPr>
        <w:rPr>
          <w:b/>
          <w:sz w:val="20"/>
          <w:szCs w:val="20"/>
        </w:rPr>
      </w:pPr>
      <w:r>
        <w:rPr>
          <w:noProof/>
        </w:rPr>
        <mc:AlternateContent>
          <mc:Choice Requires="wpg">
            <w:drawing>
              <wp:anchor distT="0" distB="0" distL="114300" distR="114300" simplePos="0" relativeHeight="251661824" behindDoc="1" locked="0" layoutInCell="1" hidden="0" allowOverlap="1">
                <wp:simplePos x="0" y="0"/>
                <wp:positionH relativeFrom="margin">
                  <wp:posOffset>304800</wp:posOffset>
                </wp:positionH>
                <wp:positionV relativeFrom="paragraph">
                  <wp:posOffset>190500</wp:posOffset>
                </wp:positionV>
                <wp:extent cx="4076700" cy="298642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4076700" cy="2986420"/>
                          <a:chOff x="3307650" y="2286790"/>
                          <a:chExt cx="4076700" cy="2986420"/>
                        </a:xfrm>
                      </wpg:grpSpPr>
                      <wpg:grpSp>
                        <wpg:cNvPr id="2" name="Group 2"/>
                        <wpg:cNvGrpSpPr/>
                        <wpg:grpSpPr>
                          <a:xfrm>
                            <a:off x="3307650" y="2286790"/>
                            <a:ext cx="4076700" cy="2986420"/>
                            <a:chOff x="3307650" y="2290925"/>
                            <a:chExt cx="4076700" cy="2978150"/>
                          </a:xfrm>
                        </wpg:grpSpPr>
                        <wps:wsp>
                          <wps:cNvPr id="3" name="Rectangle 3"/>
                          <wps:cNvSpPr/>
                          <wps:spPr>
                            <a:xfrm>
                              <a:off x="3307650" y="2290925"/>
                              <a:ext cx="4076700" cy="2978150"/>
                            </a:xfrm>
                            <a:prstGeom prst="rect">
                              <a:avLst/>
                            </a:prstGeom>
                            <a:noFill/>
                            <a:ln>
                              <a:noFill/>
                            </a:ln>
                          </wps:spPr>
                          <wps:txbx>
                            <w:txbxContent>
                              <w:p w:rsidR="005732BD" w:rsidRDefault="005732BD">
                                <w:pPr>
                                  <w:spacing w:after="0" w:line="240" w:lineRule="auto"/>
                                  <w:textDirection w:val="btLr"/>
                                </w:pPr>
                              </w:p>
                            </w:txbxContent>
                          </wps:txbx>
                          <wps:bodyPr spcFirstLastPara="1" wrap="square" lIns="91425" tIns="91425" rIns="91425" bIns="91425" anchor="ctr" anchorCtr="0"/>
                        </wps:wsp>
                        <wpg:grpSp>
                          <wpg:cNvPr id="7" name="Group 7"/>
                          <wpg:cNvGrpSpPr/>
                          <wpg:grpSpPr>
                            <a:xfrm>
                              <a:off x="3307650" y="2290925"/>
                              <a:ext cx="4076700" cy="2978150"/>
                              <a:chOff x="0" y="0"/>
                              <a:chExt cx="5372100" cy="3200400"/>
                            </a:xfrm>
                          </wpg:grpSpPr>
                          <wps:wsp>
                            <wps:cNvPr id="9" name="Rectangle 9"/>
                            <wps:cNvSpPr/>
                            <wps:spPr>
                              <a:xfrm>
                                <a:off x="0" y="0"/>
                                <a:ext cx="5372100" cy="3200400"/>
                              </a:xfrm>
                              <a:prstGeom prst="rect">
                                <a:avLst/>
                              </a:prstGeom>
                              <a:noFill/>
                              <a:ln>
                                <a:noFill/>
                              </a:ln>
                            </wps:spPr>
                            <wps:txbx>
                              <w:txbxContent>
                                <w:p w:rsidR="005732BD" w:rsidRDefault="005732BD">
                                  <w:pPr>
                                    <w:spacing w:after="0" w:line="240" w:lineRule="auto"/>
                                    <w:textDirection w:val="btLr"/>
                                  </w:pPr>
                                </w:p>
                              </w:txbxContent>
                            </wps:txbx>
                            <wps:bodyPr spcFirstLastPara="1" wrap="square" lIns="91425" tIns="91425" rIns="91425" bIns="91425" anchor="ctr" anchorCtr="0"/>
                          </wps:wsp>
                          <wpg:grpSp>
                            <wpg:cNvPr id="10" name="Group 10"/>
                            <wpg:cNvGrpSpPr/>
                            <wpg:grpSpPr>
                              <a:xfrm>
                                <a:off x="1257300" y="800100"/>
                                <a:ext cx="2857500" cy="1028700"/>
                                <a:chOff x="0" y="0"/>
                                <a:chExt cx="2857500" cy="1028700"/>
                              </a:xfrm>
                            </wpg:grpSpPr>
                            <wps:wsp>
                              <wps:cNvPr id="11" name="Rectangle 11"/>
                              <wps:cNvSpPr/>
                              <wps:spPr>
                                <a:xfrm>
                                  <a:off x="0" y="0"/>
                                  <a:ext cx="2857500" cy="1028700"/>
                                </a:xfrm>
                                <a:prstGeom prst="rect">
                                  <a:avLst/>
                                </a:prstGeom>
                                <a:solidFill>
                                  <a:srgbClr val="D8D8D8"/>
                                </a:solidFill>
                                <a:ln>
                                  <a:noFill/>
                                </a:ln>
                              </wps:spPr>
                              <wps:txbx>
                                <w:txbxContent>
                                  <w:p w:rsidR="005732BD" w:rsidRDefault="005732BD">
                                    <w:pPr>
                                      <w:spacing w:after="0" w:line="240" w:lineRule="auto"/>
                                      <w:textDirection w:val="btLr"/>
                                    </w:pPr>
                                  </w:p>
                                </w:txbxContent>
                              </wps:txbx>
                              <wps:bodyPr spcFirstLastPara="1" wrap="square" lIns="91425" tIns="91425" rIns="91425" bIns="91425" anchor="ctr" anchorCtr="0"/>
                            </wps:wsp>
                            <wpg:grpSp>
                              <wpg:cNvPr id="12" name="Group 12"/>
                              <wpg:cNvGrpSpPr/>
                              <wpg:grpSpPr>
                                <a:xfrm>
                                  <a:off x="114300" y="114300"/>
                                  <a:ext cx="2628900" cy="800100"/>
                                  <a:chOff x="0" y="0"/>
                                  <a:chExt cx="2628900" cy="800100"/>
                                </a:xfrm>
                              </wpg:grpSpPr>
                              <wps:wsp>
                                <wps:cNvPr id="13" name="Rectangle 13"/>
                                <wps:cNvSpPr/>
                                <wps:spPr>
                                  <a:xfrm>
                                    <a:off x="0" y="0"/>
                                    <a:ext cx="457200" cy="800100"/>
                                  </a:xfrm>
                                  <a:prstGeom prst="rect">
                                    <a:avLst/>
                                  </a:prstGeom>
                                  <a:solidFill>
                                    <a:schemeClr val="dk1"/>
                                  </a:solidFill>
                                  <a:ln>
                                    <a:noFill/>
                                  </a:ln>
                                </wps:spPr>
                                <wps:txbx>
                                  <w:txbxContent>
                                    <w:p w:rsidR="005732BD" w:rsidRDefault="005732BD">
                                      <w:pPr>
                                        <w:spacing w:line="258" w:lineRule="auto"/>
                                        <w:textDirection w:val="btLr"/>
                                      </w:pPr>
                                      <w:r>
                                        <w:rPr>
                                          <w:color w:val="FFFFFF"/>
                                          <w:sz w:val="72"/>
                                        </w:rPr>
                                        <w:t>K</w:t>
                                      </w:r>
                                    </w:p>
                                  </w:txbxContent>
                                </wps:txbx>
                                <wps:bodyPr spcFirstLastPara="1" wrap="square" lIns="91425" tIns="45700" rIns="91425" bIns="45700" anchor="ctr" anchorCtr="0"/>
                              </wps:wsp>
                              <wps:wsp>
                                <wps:cNvPr id="14" name="Rectangle 14"/>
                                <wps:cNvSpPr/>
                                <wps:spPr>
                                  <a:xfrm>
                                    <a:off x="457200" y="0"/>
                                    <a:ext cx="342900" cy="800100"/>
                                  </a:xfrm>
                                  <a:prstGeom prst="rect">
                                    <a:avLst/>
                                  </a:prstGeom>
                                  <a:noFill/>
                                  <a:ln>
                                    <a:noFill/>
                                  </a:ln>
                                </wps:spPr>
                                <wps:txbx>
                                  <w:txbxContent>
                                    <w:p w:rsidR="005732BD" w:rsidRDefault="005732BD">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15" name="Rectangle 15"/>
                                <wps:cNvSpPr/>
                                <wps:spPr>
                                  <a:xfrm>
                                    <a:off x="708054" y="0"/>
                                    <a:ext cx="1257303" cy="800100"/>
                                  </a:xfrm>
                                  <a:prstGeom prst="rect">
                                    <a:avLst/>
                                  </a:prstGeom>
                                  <a:solidFill>
                                    <a:schemeClr val="dk1"/>
                                  </a:solidFill>
                                  <a:ln>
                                    <a:noFill/>
                                  </a:ln>
                                </wps:spPr>
                                <wps:txbx>
                                  <w:txbxContent>
                                    <w:p w:rsidR="005732BD" w:rsidRDefault="005732BD">
                                      <w:pPr>
                                        <w:spacing w:line="258" w:lineRule="auto"/>
                                        <w:jc w:val="center"/>
                                        <w:textDirection w:val="btLr"/>
                                      </w:pPr>
                                      <w:r>
                                        <w:rPr>
                                          <w:color w:val="FFFFFF"/>
                                          <w:sz w:val="72"/>
                                        </w:rPr>
                                        <w:t>SP1</w:t>
                                      </w:r>
                                    </w:p>
                                  </w:txbxContent>
                                </wps:txbx>
                                <wps:bodyPr spcFirstLastPara="1" wrap="square" lIns="91425" tIns="45700" rIns="91425" bIns="45700" anchor="ctr" anchorCtr="0"/>
                              </wps:wsp>
                              <wps:wsp>
                                <wps:cNvPr id="16" name="Rectangle 16"/>
                                <wps:cNvSpPr/>
                                <wps:spPr>
                                  <a:xfrm>
                                    <a:off x="1828800" y="0"/>
                                    <a:ext cx="342900" cy="800100"/>
                                  </a:xfrm>
                                  <a:prstGeom prst="rect">
                                    <a:avLst/>
                                  </a:prstGeom>
                                  <a:noFill/>
                                  <a:ln>
                                    <a:noFill/>
                                  </a:ln>
                                </wps:spPr>
                                <wps:txbx>
                                  <w:txbxContent>
                                    <w:p w:rsidR="005732BD" w:rsidRDefault="005732BD">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17" name="Rectangle 17"/>
                                <wps:cNvSpPr/>
                                <wps:spPr>
                                  <a:xfrm>
                                    <a:off x="2171700" y="0"/>
                                    <a:ext cx="457200" cy="800100"/>
                                  </a:xfrm>
                                  <a:prstGeom prst="rect">
                                    <a:avLst/>
                                  </a:prstGeom>
                                  <a:solidFill>
                                    <a:schemeClr val="dk1"/>
                                  </a:solidFill>
                                  <a:ln>
                                    <a:noFill/>
                                  </a:ln>
                                </wps:spPr>
                                <wps:txbx>
                                  <w:txbxContent>
                                    <w:p w:rsidR="005732BD" w:rsidRDefault="005732BD">
                                      <w:pPr>
                                        <w:spacing w:line="258" w:lineRule="auto"/>
                                        <w:textDirection w:val="btLr"/>
                                      </w:pPr>
                                      <w:r>
                                        <w:rPr>
                                          <w:color w:val="FFFFFF"/>
                                          <w:sz w:val="72"/>
                                        </w:rPr>
                                        <w:t>2</w:t>
                                      </w:r>
                                    </w:p>
                                  </w:txbxContent>
                                </wps:txbx>
                                <wps:bodyPr spcFirstLastPara="1" wrap="square" lIns="91425" tIns="45700" rIns="91425" bIns="45700" anchor="ctr" anchorCtr="0"/>
                              </wps:wsp>
                            </wpg:grpSp>
                          </wpg:grpSp>
                          <wps:wsp>
                            <wps:cNvPr id="18" name="Straight Arrow Connector 18"/>
                            <wps:cNvCnPr/>
                            <wps:spPr>
                              <a:xfrm>
                                <a:off x="2686050" y="1714500"/>
                                <a:ext cx="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19" name="Straight Arrow Connector 19"/>
                            <wps:cNvCnPr/>
                            <wps:spPr>
                              <a:xfrm rot="10800000" flipH="1">
                                <a:off x="38862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20" name="Straight Arrow Connector 20"/>
                            <wps:cNvCnPr/>
                            <wps:spPr>
                              <a:xfrm rot="10800000">
                                <a:off x="9144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21" name="Rectangle 21"/>
                            <wps:cNvSpPr/>
                            <wps:spPr>
                              <a:xfrm>
                                <a:off x="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5732BD" w:rsidRDefault="005732BD">
                                  <w:pPr>
                                    <w:spacing w:line="258" w:lineRule="auto"/>
                                    <w:jc w:val="center"/>
                                    <w:textDirection w:val="btLr"/>
                                  </w:pPr>
                                  <w:r>
                                    <w:rPr>
                                      <w:rFonts w:ascii="Times New Roman" w:eastAsia="Times New Roman" w:hAnsi="Times New Roman" w:cs="Times New Roman"/>
                                      <w:color w:val="000000"/>
                                    </w:rPr>
                                    <w:t>Kindergarten</w:t>
                                  </w:r>
                                </w:p>
                              </w:txbxContent>
                            </wps:txbx>
                            <wps:bodyPr spcFirstLastPara="1" wrap="square" lIns="91425" tIns="45700" rIns="91425" bIns="45700" anchor="ctr" anchorCtr="0"/>
                          </wps:wsp>
                          <wps:wsp>
                            <wps:cNvPr id="22" name="Rectangle 22"/>
                            <wps:cNvSpPr/>
                            <wps:spPr>
                              <a:xfrm>
                                <a:off x="342900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5732BD" w:rsidRDefault="005732BD">
                                  <w:pPr>
                                    <w:spacing w:line="258" w:lineRule="auto"/>
                                    <w:jc w:val="center"/>
                                    <w:textDirection w:val="btLr"/>
                                  </w:pPr>
                                  <w:r>
                                    <w:rPr>
                                      <w:rFonts w:ascii="Times New Roman" w:eastAsia="Times New Roman" w:hAnsi="Times New Roman" w:cs="Times New Roman"/>
                                      <w:color w:val="000000"/>
                                    </w:rPr>
                                    <w:t>Standard Number 2</w:t>
                                  </w:r>
                                </w:p>
                              </w:txbxContent>
                            </wps:txbx>
                            <wps:bodyPr spcFirstLastPara="1" wrap="square" lIns="91425" tIns="45700" rIns="91425" bIns="45700" anchor="ctr" anchorCtr="0"/>
                          </wps:wsp>
                          <wps:wsp>
                            <wps:cNvPr id="23" name="Rectangle 23"/>
                            <wps:cNvSpPr/>
                            <wps:spPr>
                              <a:xfrm>
                                <a:off x="1143000" y="2286000"/>
                                <a:ext cx="3086100" cy="914400"/>
                              </a:xfrm>
                              <a:prstGeom prst="rect">
                                <a:avLst/>
                              </a:prstGeom>
                              <a:noFill/>
                              <a:ln w="28575" cap="flat" cmpd="sng">
                                <a:solidFill>
                                  <a:schemeClr val="dk1"/>
                                </a:solidFill>
                                <a:prstDash val="solid"/>
                                <a:miter lim="800000"/>
                                <a:headEnd type="none" w="sm" len="sm"/>
                                <a:tailEnd type="none" w="sm" len="sm"/>
                              </a:ln>
                            </wps:spPr>
                            <wps:txbx>
                              <w:txbxContent>
                                <w:p w:rsidR="005732BD" w:rsidRDefault="005732BD">
                                  <w:pPr>
                                    <w:spacing w:line="258" w:lineRule="auto"/>
                                    <w:jc w:val="center"/>
                                    <w:textDirection w:val="btLr"/>
                                  </w:pPr>
                                  <w:r>
                                    <w:rPr>
                                      <w:rFonts w:ascii="Times New Roman" w:eastAsia="Times New Roman" w:hAnsi="Times New Roman" w:cs="Times New Roman"/>
                                      <w:color w:val="000000"/>
                                    </w:rPr>
                                    <w:t>Standard addresses</w:t>
                                  </w:r>
                                </w:p>
                                <w:p w:rsidR="005732BD" w:rsidRDefault="005732BD">
                                  <w:pPr>
                                    <w:spacing w:after="0" w:line="240" w:lineRule="auto"/>
                                    <w:jc w:val="center"/>
                                    <w:textDirection w:val="btLr"/>
                                  </w:pPr>
                                  <w:r>
                                    <w:rPr>
                                      <w:rFonts w:ascii="Times New Roman" w:eastAsia="Times New Roman" w:hAnsi="Times New Roman" w:cs="Times New Roman"/>
                                      <w:color w:val="000000"/>
                                    </w:rPr>
                                    <w:t xml:space="preserve">Disciplinary Skills and Processes </w:t>
                                  </w:r>
                                </w:p>
                                <w:p w:rsidR="005732BD" w:rsidRDefault="005732BD">
                                  <w:pPr>
                                    <w:spacing w:after="0" w:line="240"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1</w:t>
                                  </w:r>
                                </w:p>
                              </w:txbxContent>
                            </wps:txbx>
                            <wps:bodyPr spcFirstLastPara="1" wrap="square" lIns="91425" tIns="45700" rIns="91425" bIns="45700" anchor="ctr" anchorCtr="0"/>
                          </wps:wsp>
                        </wpg:grpSp>
                      </wpg:grpSp>
                    </wpg:wgp>
                  </a:graphicData>
                </a:graphic>
              </wp:anchor>
            </w:drawing>
          </mc:Choice>
          <mc:Fallback>
            <w:pict>
              <v:group id="Group 1" o:spid="_x0000_s1026" style="position:absolute;margin-left:24pt;margin-top:15pt;width:321pt;height:235.15pt;z-index:-251654656;mso-position-horizontal-relative:margin" coordorigin="33076,22867" coordsize="40767,2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">
                <v:group id="Group 2" o:spid="_x0000_s1027" style="position:absolute;left:33076;top:22867;width:40767;height:29865" coordorigin="33076,22909" coordsize="40767,2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33076;top:22909;width:40767;height:29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5732BD" w:rsidRDefault="005732BD">
                          <w:pPr>
                            <w:spacing w:after="0" w:line="240" w:lineRule="auto"/>
                            <w:textDirection w:val="btLr"/>
                          </w:pPr>
                        </w:p>
                      </w:txbxContent>
                    </v:textbox>
                  </v:rect>
                  <v:group id="Group 7" o:spid="_x0000_s1029" style="position:absolute;left:33076;top:22909;width:40767;height:29781" coordsize="53721,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0" style="position:absolute;width:53721;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5732BD" w:rsidRDefault="005732BD">
                            <w:pPr>
                              <w:spacing w:after="0" w:line="240" w:lineRule="auto"/>
                              <w:textDirection w:val="btLr"/>
                            </w:pPr>
                          </w:p>
                        </w:txbxContent>
                      </v:textbox>
                    </v:rect>
                    <v:group id="Group 10" o:spid="_x0000_s1031" style="position:absolute;left:12573;top:8001;width:28575;height:10287" coordsize="2857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2" style="position:absolute;width:2857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" fillcolor="#d8d8d8" stroked="f">
                        <v:textbox inset="2.53958mm,2.53958mm,2.53958mm,2.53958mm">
                          <w:txbxContent>
                            <w:p w:rsidR="005732BD" w:rsidRDefault="005732BD">
                              <w:pPr>
                                <w:spacing w:after="0" w:line="240" w:lineRule="auto"/>
                                <w:textDirection w:val="btLr"/>
                              </w:pPr>
                            </w:p>
                          </w:txbxContent>
                        </v:textbox>
                      </v:rect>
                      <v:group id="Group 12" o:spid="_x0000_s1033" style="position:absolute;left:1143;top:1143;width:26289;height:8001" coordsize="26289,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4" style="position:absolute;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" fillcolor="black [3200]" stroked="f">
                          <v:textbox inset="2.53958mm,1.2694mm,2.53958mm,1.2694mm">
                            <w:txbxContent>
                              <w:p w:rsidR="005732BD" w:rsidRDefault="005732BD">
                                <w:pPr>
                                  <w:spacing w:line="258" w:lineRule="auto"/>
                                  <w:textDirection w:val="btLr"/>
                                </w:pPr>
                                <w:r>
                                  <w:rPr>
                                    <w:color w:val="FFFFFF"/>
                                    <w:sz w:val="72"/>
                                  </w:rPr>
                                  <w:t>K</w:t>
                                </w:r>
                              </w:p>
                            </w:txbxContent>
                          </v:textbox>
                        </v:rect>
                        <v:rect id="Rectangle 14" o:spid="_x0000_s1035" style="position:absolute;left:4572;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" filled="f" stroked="f">
                          <v:textbox inset="2.53958mm,1.2694mm,2.53958mm,1.2694mm">
                            <w:txbxContent>
                              <w:p w:rsidR="005732BD" w:rsidRDefault="005732BD">
                                <w:pPr>
                                  <w:spacing w:line="258" w:lineRule="auto"/>
                                  <w:jc w:val="center"/>
                                  <w:textDirection w:val="btLr"/>
                                </w:pPr>
                                <w:r>
                                  <w:rPr>
                                    <w:color w:val="000000"/>
                                    <w:sz w:val="72"/>
                                  </w:rPr>
                                  <w:t>.</w:t>
                                </w:r>
                              </w:p>
                            </w:txbxContent>
                          </v:textbox>
                        </v:rect>
                        <v:rect id="Rectangle 15" o:spid="_x0000_s1036" style="position:absolute;left:7080;width:1257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" fillcolor="black [3200]" stroked="f">
                          <v:textbox inset="2.53958mm,1.2694mm,2.53958mm,1.2694mm">
                            <w:txbxContent>
                              <w:p w:rsidR="005732BD" w:rsidRDefault="005732BD">
                                <w:pPr>
                                  <w:spacing w:line="258" w:lineRule="auto"/>
                                  <w:jc w:val="center"/>
                                  <w:textDirection w:val="btLr"/>
                                </w:pPr>
                                <w:r>
                                  <w:rPr>
                                    <w:color w:val="FFFFFF"/>
                                    <w:sz w:val="72"/>
                                  </w:rPr>
                                  <w:t>SP1</w:t>
                                </w:r>
                              </w:p>
                            </w:txbxContent>
                          </v:textbox>
                        </v:rect>
                        <v:rect id="Rectangle 16" o:spid="_x0000_s1037" style="position:absolute;left:18288;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" filled="f" stroked="f">
                          <v:textbox inset="2.53958mm,1.2694mm,2.53958mm,1.2694mm">
                            <w:txbxContent>
                              <w:p w:rsidR="005732BD" w:rsidRDefault="005732BD">
                                <w:pPr>
                                  <w:spacing w:line="258" w:lineRule="auto"/>
                                  <w:jc w:val="center"/>
                                  <w:textDirection w:val="btLr"/>
                                </w:pPr>
                                <w:r>
                                  <w:rPr>
                                    <w:color w:val="000000"/>
                                    <w:sz w:val="72"/>
                                  </w:rPr>
                                  <w:t>.</w:t>
                                </w:r>
                              </w:p>
                            </w:txbxContent>
                          </v:textbox>
                        </v:rect>
                        <v:rect id="Rectangle 17" o:spid="_x0000_s1038" style="position:absolute;left:21717;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" fillcolor="black [3200]" stroked="f">
                          <v:textbox inset="2.53958mm,1.2694mm,2.53958mm,1.2694mm">
                            <w:txbxContent>
                              <w:p w:rsidR="005732BD" w:rsidRDefault="005732BD">
                                <w:pPr>
                                  <w:spacing w:line="258" w:lineRule="auto"/>
                                  <w:textDirection w:val="btLr"/>
                                </w:pPr>
                                <w:r>
                                  <w:rPr>
                                    <w:color w:val="FFFFFF"/>
                                    <w:sz w:val="72"/>
                                  </w:rPr>
                                  <w:t>2</w:t>
                                </w:r>
                              </w:p>
                            </w:txbxContent>
                          </v:textbox>
                        </v:rect>
                      </v:group>
                    </v:group>
                    <v:shapetype id="_x0000_t32" coordsize="21600,21600" o:spt="32" o:oned="t" path="m,l21600,21600e" filled="f">
                      <v:path arrowok="t" fillok="f" o:connecttype="none"/>
                      <o:lock v:ext="edit" shapetype="t"/>
                    </v:shapetype>
                    <v:shape id="Straight Arrow Connector 18" o:spid="_x0000_s1039" type="#_x0000_t32" style="position:absolute;left:26860;top:17145;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" strokecolor="black [3200]" strokeweight="1pt">
                      <v:stroke startarrowwidth="narrow" startarrowlength="short" endarrow="classic" joinstyle="miter"/>
                    </v:shape>
                    <v:shape id="Straight Arrow Connector 19" o:spid="_x0000_s1040" type="#_x0000_t32" style="position:absolute;left:38862;top:4572;width:5715;height:57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" strokecolor="black [3200]" strokeweight="1pt">
                      <v:stroke startarrowwidth="narrow" startarrowlength="short" endarrow="classic" joinstyle="miter"/>
                    </v:shape>
                    <v:shape id="Straight Arrow Connector 20" o:spid="_x0000_s1041" type="#_x0000_t32" style="position:absolute;left:9144;top:4572;width:5715;height:57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" strokecolor="black [3200]" strokeweight="1pt">
                      <v:stroke startarrowwidth="narrow" startarrowlength="short" endarrow="classic" joinstyle="miter"/>
                    </v:shape>
                    <v:rect id="Rectangle 21" o:spid="_x0000_s1042" style="position:absolute;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5732BD" w:rsidRDefault="005732BD">
                            <w:pPr>
                              <w:spacing w:line="258" w:lineRule="auto"/>
                              <w:jc w:val="center"/>
                              <w:textDirection w:val="btLr"/>
                            </w:pPr>
                            <w:r>
                              <w:rPr>
                                <w:rFonts w:ascii="Times New Roman" w:eastAsia="Times New Roman" w:hAnsi="Times New Roman" w:cs="Times New Roman"/>
                                <w:color w:val="000000"/>
                              </w:rPr>
                              <w:t>Kindergarten</w:t>
                            </w:r>
                          </w:p>
                        </w:txbxContent>
                      </v:textbox>
                    </v:rect>
                    <v:rect id="Rectangle 22" o:spid="_x0000_s1043" style="position:absolute;left:34290;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" filled="f" strokecolor="black [3200]" strokeweight="2.25pt">
                      <v:stroke startarrowwidth="narrow" startarrowlength="short" endarrowwidth="narrow" endarrowlength="short"/>
                      <v:textbox inset="2.53958mm,1.2694mm,2.53958mm,1.2694mm">
                        <w:txbxContent>
                          <w:p w:rsidR="005732BD" w:rsidRDefault="005732BD">
                            <w:pPr>
                              <w:spacing w:line="258" w:lineRule="auto"/>
                              <w:jc w:val="center"/>
                              <w:textDirection w:val="btLr"/>
                            </w:pPr>
                            <w:r>
                              <w:rPr>
                                <w:rFonts w:ascii="Times New Roman" w:eastAsia="Times New Roman" w:hAnsi="Times New Roman" w:cs="Times New Roman"/>
                                <w:color w:val="000000"/>
                              </w:rPr>
                              <w:t>Standard Number 2</w:t>
                            </w:r>
                          </w:p>
                        </w:txbxContent>
                      </v:textbox>
                    </v:rect>
                    <v:rect id="Rectangle 23" o:spid="_x0000_s1044" style="position:absolute;left:11430;top:22860;width:3086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" filled="f" strokecolor="black [3200]" strokeweight="2.25pt">
                      <v:stroke startarrowwidth="narrow" startarrowlength="short" endarrowwidth="narrow" endarrowlength="short"/>
                      <v:textbox inset="2.53958mm,1.2694mm,2.53958mm,1.2694mm">
                        <w:txbxContent>
                          <w:p w:rsidR="005732BD" w:rsidRDefault="005732BD">
                            <w:pPr>
                              <w:spacing w:line="258" w:lineRule="auto"/>
                              <w:jc w:val="center"/>
                              <w:textDirection w:val="btLr"/>
                            </w:pPr>
                            <w:r>
                              <w:rPr>
                                <w:rFonts w:ascii="Times New Roman" w:eastAsia="Times New Roman" w:hAnsi="Times New Roman" w:cs="Times New Roman"/>
                                <w:color w:val="000000"/>
                              </w:rPr>
                              <w:t>Standard addresses</w:t>
                            </w:r>
                          </w:p>
                          <w:p w:rsidR="005732BD" w:rsidRDefault="005732BD">
                            <w:pPr>
                              <w:spacing w:after="0" w:line="240" w:lineRule="auto"/>
                              <w:jc w:val="center"/>
                              <w:textDirection w:val="btLr"/>
                            </w:pPr>
                            <w:r>
                              <w:rPr>
                                <w:rFonts w:ascii="Times New Roman" w:eastAsia="Times New Roman" w:hAnsi="Times New Roman" w:cs="Times New Roman"/>
                                <w:color w:val="000000"/>
                              </w:rPr>
                              <w:t xml:space="preserve">Disciplinary Skills and Processes </w:t>
                            </w:r>
                          </w:p>
                          <w:p w:rsidR="005732BD" w:rsidRDefault="005732BD">
                            <w:pPr>
                              <w:spacing w:after="0" w:line="240"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1</w:t>
                            </w:r>
                          </w:p>
                        </w:txbxContent>
                      </v:textbox>
                    </v:rect>
                  </v:group>
                </v:group>
                <w10:wrap type="square" anchorx="margin"/>
              </v:group>
            </w:pict>
          </mc:Fallback>
        </mc:AlternateContent>
      </w:r>
      <w:r>
        <w:rPr>
          <w:noProof/>
        </w:rPr>
        <mc:AlternateContent>
          <mc:Choice Requires="wpg">
            <w:drawing>
              <wp:anchor distT="0" distB="0" distL="114300" distR="114300" simplePos="0" relativeHeight="251662848" behindDoc="1" locked="0" layoutInCell="1" hidden="0" allowOverlap="1">
                <wp:simplePos x="0" y="0"/>
                <wp:positionH relativeFrom="margin">
                  <wp:posOffset>4533900</wp:posOffset>
                </wp:positionH>
                <wp:positionV relativeFrom="paragraph">
                  <wp:posOffset>1092200</wp:posOffset>
                </wp:positionV>
                <wp:extent cx="3895725" cy="3023689"/>
                <wp:effectExtent l="0" t="0" r="0" b="0"/>
                <wp:wrapTopAndBottom distT="0" distB="0"/>
                <wp:docPr id="5" name="Group 5"/>
                <wp:cNvGraphicFramePr/>
                <a:graphic xmlns:a="http://schemas.openxmlformats.org/drawingml/2006/main">
                  <a:graphicData uri="http://schemas.microsoft.com/office/word/2010/wordprocessingGroup">
                    <wpg:wgp>
                      <wpg:cNvGrpSpPr/>
                      <wpg:grpSpPr>
                        <a:xfrm>
                          <a:off x="0" y="0"/>
                          <a:ext cx="3895725" cy="3023689"/>
                          <a:chOff x="3398138" y="2268156"/>
                          <a:chExt cx="3895725" cy="3023689"/>
                        </a:xfrm>
                      </wpg:grpSpPr>
                      <wpg:grpSp>
                        <wpg:cNvPr id="24" name="Group 24"/>
                        <wpg:cNvGrpSpPr/>
                        <wpg:grpSpPr>
                          <a:xfrm>
                            <a:off x="3398138" y="2268156"/>
                            <a:ext cx="3895725" cy="3023689"/>
                            <a:chOff x="3398138" y="2270288"/>
                            <a:chExt cx="3895725" cy="3019425"/>
                          </a:xfrm>
                        </wpg:grpSpPr>
                        <wps:wsp>
                          <wps:cNvPr id="25" name="Rectangle 25"/>
                          <wps:cNvSpPr/>
                          <wps:spPr>
                            <a:xfrm>
                              <a:off x="3398138" y="2270288"/>
                              <a:ext cx="3895725" cy="3019425"/>
                            </a:xfrm>
                            <a:prstGeom prst="rect">
                              <a:avLst/>
                            </a:prstGeom>
                            <a:noFill/>
                            <a:ln>
                              <a:noFill/>
                            </a:ln>
                          </wps:spPr>
                          <wps:txbx>
                            <w:txbxContent>
                              <w:p w:rsidR="005732BD" w:rsidRDefault="005732BD">
                                <w:pPr>
                                  <w:spacing w:after="0" w:line="240" w:lineRule="auto"/>
                                  <w:textDirection w:val="btLr"/>
                                </w:pPr>
                              </w:p>
                            </w:txbxContent>
                          </wps:txbx>
                          <wps:bodyPr spcFirstLastPara="1" wrap="square" lIns="91425" tIns="91425" rIns="91425" bIns="91425" anchor="ctr" anchorCtr="0"/>
                        </wps:wsp>
                        <wpg:grpSp>
                          <wpg:cNvPr id="26" name="Group 26"/>
                          <wpg:cNvGrpSpPr/>
                          <wpg:grpSpPr>
                            <a:xfrm>
                              <a:off x="3398138" y="2270288"/>
                              <a:ext cx="3895725" cy="3019425"/>
                              <a:chOff x="0" y="0"/>
                              <a:chExt cx="5372100" cy="3200400"/>
                            </a:xfrm>
                          </wpg:grpSpPr>
                          <wps:wsp>
                            <wps:cNvPr id="27" name="Rectangle 27"/>
                            <wps:cNvSpPr/>
                            <wps:spPr>
                              <a:xfrm>
                                <a:off x="0" y="0"/>
                                <a:ext cx="5372100" cy="3200400"/>
                              </a:xfrm>
                              <a:prstGeom prst="rect">
                                <a:avLst/>
                              </a:prstGeom>
                              <a:noFill/>
                              <a:ln>
                                <a:noFill/>
                              </a:ln>
                            </wps:spPr>
                            <wps:txbx>
                              <w:txbxContent>
                                <w:p w:rsidR="005732BD" w:rsidRDefault="005732BD">
                                  <w:pPr>
                                    <w:spacing w:after="0" w:line="240" w:lineRule="auto"/>
                                    <w:textDirection w:val="btLr"/>
                                  </w:pPr>
                                </w:p>
                              </w:txbxContent>
                            </wps:txbx>
                            <wps:bodyPr spcFirstLastPara="1" wrap="square" lIns="91425" tIns="91425" rIns="91425" bIns="91425" anchor="ctr" anchorCtr="0"/>
                          </wps:wsp>
                          <wpg:grpSp>
                            <wpg:cNvPr id="28" name="Group 28"/>
                            <wpg:cNvGrpSpPr/>
                            <wpg:grpSpPr>
                              <a:xfrm>
                                <a:off x="1257300" y="800100"/>
                                <a:ext cx="2857500" cy="1028700"/>
                                <a:chOff x="0" y="0"/>
                                <a:chExt cx="2857500" cy="1028700"/>
                              </a:xfrm>
                            </wpg:grpSpPr>
                            <wps:wsp>
                              <wps:cNvPr id="29" name="Rectangle 29"/>
                              <wps:cNvSpPr/>
                              <wps:spPr>
                                <a:xfrm>
                                  <a:off x="0" y="0"/>
                                  <a:ext cx="2857500" cy="1028700"/>
                                </a:xfrm>
                                <a:prstGeom prst="rect">
                                  <a:avLst/>
                                </a:prstGeom>
                                <a:solidFill>
                                  <a:srgbClr val="D8D8D8"/>
                                </a:solidFill>
                                <a:ln>
                                  <a:noFill/>
                                </a:ln>
                              </wps:spPr>
                              <wps:txbx>
                                <w:txbxContent>
                                  <w:p w:rsidR="005732BD" w:rsidRDefault="005732BD">
                                    <w:pPr>
                                      <w:spacing w:after="0" w:line="240" w:lineRule="auto"/>
                                      <w:textDirection w:val="btLr"/>
                                    </w:pPr>
                                  </w:p>
                                </w:txbxContent>
                              </wps:txbx>
                              <wps:bodyPr spcFirstLastPara="1" wrap="square" lIns="91425" tIns="91425" rIns="91425" bIns="91425" anchor="ctr" anchorCtr="0"/>
                            </wps:wsp>
                            <wpg:grpSp>
                              <wpg:cNvPr id="30" name="Group 30"/>
                              <wpg:cNvGrpSpPr/>
                              <wpg:grpSpPr>
                                <a:xfrm>
                                  <a:off x="114300" y="114300"/>
                                  <a:ext cx="2628900" cy="800100"/>
                                  <a:chOff x="0" y="0"/>
                                  <a:chExt cx="2628900" cy="800100"/>
                                </a:xfrm>
                              </wpg:grpSpPr>
                              <wps:wsp>
                                <wps:cNvPr id="31" name="Rectangle 31"/>
                                <wps:cNvSpPr/>
                                <wps:spPr>
                                  <a:xfrm>
                                    <a:off x="0" y="0"/>
                                    <a:ext cx="457200" cy="800100"/>
                                  </a:xfrm>
                                  <a:prstGeom prst="rect">
                                    <a:avLst/>
                                  </a:prstGeom>
                                  <a:solidFill>
                                    <a:schemeClr val="dk1"/>
                                  </a:solidFill>
                                  <a:ln>
                                    <a:noFill/>
                                  </a:ln>
                                </wps:spPr>
                                <wps:txbx>
                                  <w:txbxContent>
                                    <w:p w:rsidR="005732BD" w:rsidRDefault="005732BD">
                                      <w:pPr>
                                        <w:spacing w:line="258" w:lineRule="auto"/>
                                        <w:textDirection w:val="btLr"/>
                                      </w:pPr>
                                      <w:r>
                                        <w:rPr>
                                          <w:color w:val="FFFFFF"/>
                                          <w:sz w:val="72"/>
                                        </w:rPr>
                                        <w:t>6</w:t>
                                      </w:r>
                                    </w:p>
                                  </w:txbxContent>
                                </wps:txbx>
                                <wps:bodyPr spcFirstLastPara="1" wrap="square" lIns="91425" tIns="45700" rIns="91425" bIns="45700" anchor="ctr" anchorCtr="0"/>
                              </wps:wsp>
                              <wps:wsp>
                                <wps:cNvPr id="64" name="Rectangle 64"/>
                                <wps:cNvSpPr/>
                                <wps:spPr>
                                  <a:xfrm>
                                    <a:off x="457200" y="0"/>
                                    <a:ext cx="342900" cy="800100"/>
                                  </a:xfrm>
                                  <a:prstGeom prst="rect">
                                    <a:avLst/>
                                  </a:prstGeom>
                                  <a:noFill/>
                                  <a:ln>
                                    <a:noFill/>
                                  </a:ln>
                                </wps:spPr>
                                <wps:txbx>
                                  <w:txbxContent>
                                    <w:p w:rsidR="005732BD" w:rsidRDefault="005732BD">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65" name="Rectangle 65"/>
                                <wps:cNvSpPr/>
                                <wps:spPr>
                                  <a:xfrm>
                                    <a:off x="800100" y="0"/>
                                    <a:ext cx="1028700" cy="800100"/>
                                  </a:xfrm>
                                  <a:prstGeom prst="rect">
                                    <a:avLst/>
                                  </a:prstGeom>
                                  <a:solidFill>
                                    <a:schemeClr val="dk1"/>
                                  </a:solidFill>
                                  <a:ln>
                                    <a:noFill/>
                                  </a:ln>
                                </wps:spPr>
                                <wps:txbx>
                                  <w:txbxContent>
                                    <w:p w:rsidR="005732BD" w:rsidRDefault="005732BD">
                                      <w:pPr>
                                        <w:spacing w:line="258" w:lineRule="auto"/>
                                        <w:jc w:val="center"/>
                                        <w:textDirection w:val="btLr"/>
                                      </w:pPr>
                                      <w:r>
                                        <w:rPr>
                                          <w:color w:val="FFFFFF"/>
                                          <w:sz w:val="72"/>
                                        </w:rPr>
                                        <w:t>E5</w:t>
                                      </w:r>
                                    </w:p>
                                  </w:txbxContent>
                                </wps:txbx>
                                <wps:bodyPr spcFirstLastPara="1" wrap="square" lIns="91425" tIns="45700" rIns="91425" bIns="45700" anchor="ctr" anchorCtr="0"/>
                              </wps:wsp>
                              <wps:wsp>
                                <wps:cNvPr id="68" name="Rectangle 68"/>
                                <wps:cNvSpPr/>
                                <wps:spPr>
                                  <a:xfrm>
                                    <a:off x="1828800" y="0"/>
                                    <a:ext cx="342900" cy="800100"/>
                                  </a:xfrm>
                                  <a:prstGeom prst="rect">
                                    <a:avLst/>
                                  </a:prstGeom>
                                  <a:noFill/>
                                  <a:ln>
                                    <a:noFill/>
                                  </a:ln>
                                </wps:spPr>
                                <wps:txbx>
                                  <w:txbxContent>
                                    <w:p w:rsidR="005732BD" w:rsidRDefault="005732BD">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69" name="Rectangle 69"/>
                                <wps:cNvSpPr/>
                                <wps:spPr>
                                  <a:xfrm>
                                    <a:off x="2171700" y="0"/>
                                    <a:ext cx="457200" cy="800100"/>
                                  </a:xfrm>
                                  <a:prstGeom prst="rect">
                                    <a:avLst/>
                                  </a:prstGeom>
                                  <a:solidFill>
                                    <a:schemeClr val="dk1"/>
                                  </a:solidFill>
                                  <a:ln>
                                    <a:noFill/>
                                  </a:ln>
                                </wps:spPr>
                                <wps:txbx>
                                  <w:txbxContent>
                                    <w:p w:rsidR="005732BD" w:rsidRDefault="005732BD">
                                      <w:pPr>
                                        <w:spacing w:line="258" w:lineRule="auto"/>
                                        <w:textDirection w:val="btLr"/>
                                      </w:pPr>
                                      <w:r>
                                        <w:rPr>
                                          <w:color w:val="FFFFFF"/>
                                          <w:sz w:val="72"/>
                                        </w:rPr>
                                        <w:t>1</w:t>
                                      </w:r>
                                    </w:p>
                                  </w:txbxContent>
                                </wps:txbx>
                                <wps:bodyPr spcFirstLastPara="1" wrap="square" lIns="91425" tIns="45700" rIns="91425" bIns="45700" anchor="ctr" anchorCtr="0"/>
                              </wps:wsp>
                            </wpg:grpSp>
                          </wpg:grpSp>
                          <wps:wsp>
                            <wps:cNvPr id="70" name="Straight Arrow Connector 70"/>
                            <wps:cNvCnPr/>
                            <wps:spPr>
                              <a:xfrm>
                                <a:off x="2686050" y="1828801"/>
                                <a:ext cx="0" cy="457200"/>
                              </a:xfrm>
                              <a:prstGeom prst="straightConnector1">
                                <a:avLst/>
                              </a:prstGeom>
                              <a:noFill/>
                              <a:ln w="12700" cap="flat" cmpd="sng">
                                <a:solidFill>
                                  <a:schemeClr val="dk1"/>
                                </a:solidFill>
                                <a:prstDash val="solid"/>
                                <a:miter lim="800000"/>
                                <a:headEnd type="none" w="sm" len="sm"/>
                                <a:tailEnd type="stealth" w="med" len="med"/>
                              </a:ln>
                            </wps:spPr>
                            <wps:bodyPr/>
                          </wps:wsp>
                          <wps:wsp>
                            <wps:cNvPr id="71" name="Straight Arrow Connector 71"/>
                            <wps:cNvCnPr/>
                            <wps:spPr>
                              <a:xfrm rot="10800000" flipH="1">
                                <a:off x="38862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72" name="Straight Arrow Connector 72"/>
                            <wps:cNvCnPr/>
                            <wps:spPr>
                              <a:xfrm rot="10800000">
                                <a:off x="9144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73" name="Rectangle 73"/>
                            <wps:cNvSpPr/>
                            <wps:spPr>
                              <a:xfrm>
                                <a:off x="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5732BD" w:rsidRDefault="005732BD">
                                  <w:pPr>
                                    <w:spacing w:line="258" w:lineRule="auto"/>
                                    <w:jc w:val="center"/>
                                    <w:textDirection w:val="btLr"/>
                                  </w:pPr>
                                  <w:r>
                                    <w:rPr>
                                      <w:rFonts w:ascii="Times New Roman" w:eastAsia="Times New Roman" w:hAnsi="Times New Roman" w:cs="Times New Roman"/>
                                      <w:color w:val="000000"/>
                                      <w:sz w:val="20"/>
                                    </w:rPr>
                                    <w:t>Grade 6</w:t>
                                  </w:r>
                                </w:p>
                              </w:txbxContent>
                            </wps:txbx>
                            <wps:bodyPr spcFirstLastPara="1" wrap="square" lIns="91425" tIns="45700" rIns="91425" bIns="45700" anchor="ctr" anchorCtr="0"/>
                          </wps:wsp>
                          <wps:wsp>
                            <wps:cNvPr id="74" name="Rectangle 74"/>
                            <wps:cNvSpPr/>
                            <wps:spPr>
                              <a:xfrm>
                                <a:off x="342900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5732BD" w:rsidRDefault="005732BD">
                                  <w:pPr>
                                    <w:spacing w:line="258" w:lineRule="auto"/>
                                    <w:jc w:val="center"/>
                                    <w:textDirection w:val="btLr"/>
                                  </w:pPr>
                                  <w:r>
                                    <w:rPr>
                                      <w:rFonts w:ascii="Times New Roman" w:eastAsia="Times New Roman" w:hAnsi="Times New Roman" w:cs="Times New Roman"/>
                                      <w:color w:val="000000"/>
                                    </w:rPr>
                                    <w:t>Standard Number 1</w:t>
                                  </w:r>
                                </w:p>
                              </w:txbxContent>
                            </wps:txbx>
                            <wps:bodyPr spcFirstLastPara="1" wrap="square" lIns="91425" tIns="45700" rIns="91425" bIns="45700" anchor="ctr" anchorCtr="0"/>
                          </wps:wsp>
                          <wps:wsp>
                            <wps:cNvPr id="75" name="Rectangle 75"/>
                            <wps:cNvSpPr/>
                            <wps:spPr>
                              <a:xfrm>
                                <a:off x="1143000" y="2286000"/>
                                <a:ext cx="3086100" cy="914400"/>
                              </a:xfrm>
                              <a:prstGeom prst="rect">
                                <a:avLst/>
                              </a:prstGeom>
                              <a:noFill/>
                              <a:ln w="28575" cap="flat" cmpd="sng">
                                <a:solidFill>
                                  <a:schemeClr val="dk1"/>
                                </a:solidFill>
                                <a:prstDash val="solid"/>
                                <a:miter lim="800000"/>
                                <a:headEnd type="none" w="sm" len="sm"/>
                                <a:tailEnd type="none" w="sm" len="sm"/>
                              </a:ln>
                            </wps:spPr>
                            <wps:txbx>
                              <w:txbxContent>
                                <w:p w:rsidR="005732BD" w:rsidRDefault="005732BD">
                                  <w:pPr>
                                    <w:spacing w:line="258" w:lineRule="auto"/>
                                    <w:jc w:val="center"/>
                                    <w:textDirection w:val="btLr"/>
                                  </w:pPr>
                                  <w:r>
                                    <w:rPr>
                                      <w:rFonts w:ascii="Times New Roman" w:eastAsia="Times New Roman" w:hAnsi="Times New Roman" w:cs="Times New Roman"/>
                                      <w:color w:val="000000"/>
                                    </w:rPr>
                                    <w:t>Standard addresses</w:t>
                                  </w:r>
                                </w:p>
                                <w:p w:rsidR="005732BD" w:rsidRDefault="005732BD">
                                  <w:pPr>
                                    <w:spacing w:line="258" w:lineRule="auto"/>
                                    <w:jc w:val="center"/>
                                    <w:textDirection w:val="btLr"/>
                                  </w:pPr>
                                  <w:r>
                                    <w:rPr>
                                      <w:rFonts w:ascii="Times New Roman" w:eastAsia="Times New Roman" w:hAnsi="Times New Roman" w:cs="Times New Roman"/>
                                      <w:color w:val="000000"/>
                                    </w:rPr>
                                    <w:t>Economics</w:t>
                                  </w:r>
                                </w:p>
                                <w:p w:rsidR="005732BD" w:rsidRDefault="005732BD">
                                  <w:pPr>
                                    <w:spacing w:line="258"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5</w:t>
                                  </w:r>
                                </w:p>
                              </w:txbxContent>
                            </wps:txbx>
                            <wps:bodyPr spcFirstLastPara="1" wrap="square" lIns="91425" tIns="45700" rIns="91425" bIns="45700" anchor="ctr" anchorCtr="0"/>
                          </wps:wsp>
                        </wpg:grpSp>
                      </wpg:grpSp>
                    </wpg:wgp>
                  </a:graphicData>
                </a:graphic>
              </wp:anchor>
            </w:drawing>
          </mc:Choice>
          <mc:Fallback>
            <w:pict>
              <v:group id="Group 5" o:spid="_x0000_s1045" style="position:absolute;margin-left:357pt;margin-top:86pt;width:306.75pt;height:238.1pt;z-index:-251653632;mso-position-horizontal-relative:margin" coordorigin="33981,22681" coordsize="38957,3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">
                <v:group id="Group 24" o:spid="_x0000_s1046" style="position:absolute;left:33981;top:22681;width:38957;height:30237" coordorigin="33981,22702" coordsize="38957,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7" style="position:absolute;left:33981;top:22702;width:38957;height:30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5732BD" w:rsidRDefault="005732BD">
                          <w:pPr>
                            <w:spacing w:after="0" w:line="240" w:lineRule="auto"/>
                            <w:textDirection w:val="btLr"/>
                          </w:pPr>
                        </w:p>
                      </w:txbxContent>
                    </v:textbox>
                  </v:rect>
                  <v:group id="Group 26" o:spid="_x0000_s1048" style="position:absolute;left:33981;top:22702;width:38957;height:30195" coordsize="53721,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9" style="position:absolute;width:53721;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5732BD" w:rsidRDefault="005732BD">
                            <w:pPr>
                              <w:spacing w:after="0" w:line="240" w:lineRule="auto"/>
                              <w:textDirection w:val="btLr"/>
                            </w:pPr>
                          </w:p>
                        </w:txbxContent>
                      </v:textbox>
                    </v:rect>
                    <v:group id="Group 28" o:spid="_x0000_s1050" style="position:absolute;left:12573;top:8001;width:28575;height:10287" coordsize="28575,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1" style="position:absolute;width:2857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" fillcolor="#d8d8d8" stroked="f">
                        <v:textbox inset="2.53958mm,2.53958mm,2.53958mm,2.53958mm">
                          <w:txbxContent>
                            <w:p w:rsidR="005732BD" w:rsidRDefault="005732BD">
                              <w:pPr>
                                <w:spacing w:after="0" w:line="240" w:lineRule="auto"/>
                                <w:textDirection w:val="btLr"/>
                              </w:pPr>
                            </w:p>
                          </w:txbxContent>
                        </v:textbox>
                      </v:rect>
                      <v:group id="Group 30" o:spid="_x0000_s1052" style="position:absolute;left:1143;top:1143;width:26289;height:8001" coordsize="26289,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3" style="position:absolute;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" fillcolor="black [3200]" stroked="f">
                          <v:textbox inset="2.53958mm,1.2694mm,2.53958mm,1.2694mm">
                            <w:txbxContent>
                              <w:p w:rsidR="005732BD" w:rsidRDefault="005732BD">
                                <w:pPr>
                                  <w:spacing w:line="258" w:lineRule="auto"/>
                                  <w:textDirection w:val="btLr"/>
                                </w:pPr>
                                <w:r>
                                  <w:rPr>
                                    <w:color w:val="FFFFFF"/>
                                    <w:sz w:val="72"/>
                                  </w:rPr>
                                  <w:t>6</w:t>
                                </w:r>
                              </w:p>
                            </w:txbxContent>
                          </v:textbox>
                        </v:rect>
                        <v:rect id="Rectangle 64" o:spid="_x0000_s1054" style="position:absolute;left:4572;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" filled="f" stroked="f">
                          <v:textbox inset="2.53958mm,1.2694mm,2.53958mm,1.2694mm">
                            <w:txbxContent>
                              <w:p w:rsidR="005732BD" w:rsidRDefault="005732BD">
                                <w:pPr>
                                  <w:spacing w:line="258" w:lineRule="auto"/>
                                  <w:jc w:val="center"/>
                                  <w:textDirection w:val="btLr"/>
                                </w:pPr>
                                <w:r>
                                  <w:rPr>
                                    <w:color w:val="000000"/>
                                    <w:sz w:val="72"/>
                                  </w:rPr>
                                  <w:t>.</w:t>
                                </w:r>
                              </w:p>
                            </w:txbxContent>
                          </v:textbox>
                        </v:rect>
                        <v:rect id="Rectangle 65" o:spid="_x0000_s1055" style="position:absolute;left:8001;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" fillcolor="black [3200]" stroked="f">
                          <v:textbox inset="2.53958mm,1.2694mm,2.53958mm,1.2694mm">
                            <w:txbxContent>
                              <w:p w:rsidR="005732BD" w:rsidRDefault="005732BD">
                                <w:pPr>
                                  <w:spacing w:line="258" w:lineRule="auto"/>
                                  <w:jc w:val="center"/>
                                  <w:textDirection w:val="btLr"/>
                                </w:pPr>
                                <w:r>
                                  <w:rPr>
                                    <w:color w:val="FFFFFF"/>
                                    <w:sz w:val="72"/>
                                  </w:rPr>
                                  <w:t>E5</w:t>
                                </w:r>
                              </w:p>
                            </w:txbxContent>
                          </v:textbox>
                        </v:rect>
                        <v:rect id="Rectangle 68" o:spid="_x0000_s1056" style="position:absolute;left:18288;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" filled="f" stroked="f">
                          <v:textbox inset="2.53958mm,1.2694mm,2.53958mm,1.2694mm">
                            <w:txbxContent>
                              <w:p w:rsidR="005732BD" w:rsidRDefault="005732BD">
                                <w:pPr>
                                  <w:spacing w:line="258" w:lineRule="auto"/>
                                  <w:jc w:val="center"/>
                                  <w:textDirection w:val="btLr"/>
                                </w:pPr>
                                <w:r>
                                  <w:rPr>
                                    <w:color w:val="000000"/>
                                    <w:sz w:val="72"/>
                                  </w:rPr>
                                  <w:t>.</w:t>
                                </w:r>
                              </w:p>
                            </w:txbxContent>
                          </v:textbox>
                        </v:rect>
                        <v:rect id="Rectangle 69" o:spid="_x0000_s1057" style="position:absolute;left:21717;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" fillcolor="black [3200]" stroked="f">
                          <v:textbox inset="2.53958mm,1.2694mm,2.53958mm,1.2694mm">
                            <w:txbxContent>
                              <w:p w:rsidR="005732BD" w:rsidRDefault="005732BD">
                                <w:pPr>
                                  <w:spacing w:line="258" w:lineRule="auto"/>
                                  <w:textDirection w:val="btLr"/>
                                </w:pPr>
                                <w:r>
                                  <w:rPr>
                                    <w:color w:val="FFFFFF"/>
                                    <w:sz w:val="72"/>
                                  </w:rPr>
                                  <w:t>1</w:t>
                                </w:r>
                              </w:p>
                            </w:txbxContent>
                          </v:textbox>
                        </v:rect>
                      </v:group>
                    </v:group>
                    <v:shape id="Straight Arrow Connector 70" o:spid="_x0000_s1058" type="#_x0000_t32" style="position:absolute;left:26860;top:18288;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" strokecolor="black [3200]" strokeweight="1pt">
                      <v:stroke startarrowwidth="narrow" startarrowlength="short" endarrow="classic" joinstyle="miter"/>
                    </v:shape>
                    <v:shape id="Straight Arrow Connector 71" o:spid="_x0000_s1059" type="#_x0000_t32" style="position:absolute;left:38862;top:4572;width:5715;height:57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" strokecolor="black [3200]" strokeweight="1pt">
                      <v:stroke startarrowwidth="narrow" startarrowlength="short" endarrow="classic" joinstyle="miter"/>
                    </v:shape>
                    <v:shape id="Straight Arrow Connector 72" o:spid="_x0000_s1060" type="#_x0000_t32" style="position:absolute;left:9144;top:4572;width:5715;height:57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" strokecolor="black [3200]" strokeweight="1pt">
                      <v:stroke startarrowwidth="narrow" startarrowlength="short" endarrow="classic" joinstyle="miter"/>
                    </v:shape>
                    <v:rect id="Rectangle 73" o:spid="_x0000_s1061" style="position:absolute;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" filled="f" strokecolor="black [3200]" strokeweight="2.25pt">
                      <v:stroke startarrowwidth="narrow" startarrowlength="short" endarrowwidth="narrow" endarrowlength="short"/>
                      <v:textbox inset="2.53958mm,1.2694mm,2.53958mm,1.2694mm">
                        <w:txbxContent>
                          <w:p w:rsidR="005732BD" w:rsidRDefault="005732BD">
                            <w:pPr>
                              <w:spacing w:line="258" w:lineRule="auto"/>
                              <w:jc w:val="center"/>
                              <w:textDirection w:val="btLr"/>
                            </w:pPr>
                            <w:r>
                              <w:rPr>
                                <w:rFonts w:ascii="Times New Roman" w:eastAsia="Times New Roman" w:hAnsi="Times New Roman" w:cs="Times New Roman"/>
                                <w:color w:val="000000"/>
                                <w:sz w:val="20"/>
                              </w:rPr>
                              <w:t>Grade 6</w:t>
                            </w:r>
                          </w:p>
                        </w:txbxContent>
                      </v:textbox>
                    </v:rect>
                    <v:rect id="Rectangle 74" o:spid="_x0000_s1062" style="position:absolute;left:34290;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5732BD" w:rsidRDefault="005732BD">
                            <w:pPr>
                              <w:spacing w:line="258" w:lineRule="auto"/>
                              <w:jc w:val="center"/>
                              <w:textDirection w:val="btLr"/>
                            </w:pPr>
                            <w:r>
                              <w:rPr>
                                <w:rFonts w:ascii="Times New Roman" w:eastAsia="Times New Roman" w:hAnsi="Times New Roman" w:cs="Times New Roman"/>
                                <w:color w:val="000000"/>
                              </w:rPr>
                              <w:t>Standard Number 1</w:t>
                            </w:r>
                          </w:p>
                        </w:txbxContent>
                      </v:textbox>
                    </v:rect>
                    <v:rect id="Rectangle 75" o:spid="_x0000_s1063" style="position:absolute;left:11430;top:22860;width:3086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5732BD" w:rsidRDefault="005732BD">
                            <w:pPr>
                              <w:spacing w:line="258" w:lineRule="auto"/>
                              <w:jc w:val="center"/>
                              <w:textDirection w:val="btLr"/>
                            </w:pPr>
                            <w:r>
                              <w:rPr>
                                <w:rFonts w:ascii="Times New Roman" w:eastAsia="Times New Roman" w:hAnsi="Times New Roman" w:cs="Times New Roman"/>
                                <w:color w:val="000000"/>
                              </w:rPr>
                              <w:t>Standard addresses</w:t>
                            </w:r>
                          </w:p>
                          <w:p w:rsidR="005732BD" w:rsidRDefault="005732BD">
                            <w:pPr>
                              <w:spacing w:line="258" w:lineRule="auto"/>
                              <w:jc w:val="center"/>
                              <w:textDirection w:val="btLr"/>
                            </w:pPr>
                            <w:r>
                              <w:rPr>
                                <w:rFonts w:ascii="Times New Roman" w:eastAsia="Times New Roman" w:hAnsi="Times New Roman" w:cs="Times New Roman"/>
                                <w:color w:val="000000"/>
                              </w:rPr>
                              <w:t>Economics</w:t>
                            </w:r>
                          </w:p>
                          <w:p w:rsidR="005732BD" w:rsidRDefault="005732BD">
                            <w:pPr>
                              <w:spacing w:line="258" w:lineRule="auto"/>
                              <w:jc w:val="center"/>
                              <w:textDirection w:val="btLr"/>
                            </w:pPr>
                            <w:r w:rsidRPr="00391D03">
                              <w:rPr>
                                <w:rFonts w:ascii="Times New Roman" w:eastAsia="Times New Roman" w:hAnsi="Times New Roman" w:cs="Times New Roman"/>
                              </w:rPr>
                              <w:t xml:space="preserve">Anchor Standard </w:t>
                            </w:r>
                            <w:r>
                              <w:rPr>
                                <w:rFonts w:ascii="Times New Roman" w:eastAsia="Times New Roman" w:hAnsi="Times New Roman" w:cs="Times New Roman"/>
                                <w:color w:val="000000"/>
                              </w:rPr>
                              <w:t>5</w:t>
                            </w:r>
                          </w:p>
                        </w:txbxContent>
                      </v:textbox>
                    </v:rect>
                  </v:group>
                </v:group>
                <w10:wrap type="topAndBottom" anchorx="margin"/>
              </v:group>
            </w:pict>
          </mc:Fallback>
        </mc:AlternateContent>
      </w:r>
    </w:p>
    <w:p w:rsidR="008D0B1A" w:rsidRDefault="00F916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6.E5.1 Describe the facto</w:t>
      </w:r>
      <w:r w:rsidR="00DC09B7">
        <w:rPr>
          <w:rFonts w:ascii="Times New Roman" w:eastAsia="Times New Roman" w:hAnsi="Times New Roman" w:cs="Times New Roman"/>
          <w:b/>
          <w:sz w:val="24"/>
          <w:szCs w:val="24"/>
        </w:rPr>
        <w:t xml:space="preserve">rs that influence trade between </w:t>
      </w:r>
      <w:r>
        <w:rPr>
          <w:rFonts w:ascii="Times New Roman" w:eastAsia="Times New Roman" w:hAnsi="Times New Roman" w:cs="Times New Roman"/>
          <w:b/>
          <w:sz w:val="24"/>
          <w:szCs w:val="24"/>
        </w:rPr>
        <w:t>countries and cultures.</w:t>
      </w:r>
    </w:p>
    <w:p w:rsidR="008D0B1A" w:rsidRDefault="00F916D2">
      <w:pPr>
        <w:pStyle w:val="Heading2"/>
      </w:pPr>
      <w:r>
        <w:lastRenderedPageBreak/>
        <w:t>Coding of the High School Social Studies Standards</w:t>
      </w:r>
    </w:p>
    <w:p w:rsidR="008D0B1A" w:rsidRDefault="00F916D2">
      <w:pPr>
        <w:pStyle w:val="Heading2"/>
        <w:rPr>
          <w:b w:val="0"/>
          <w:color w:val="000000"/>
          <w:sz w:val="20"/>
          <w:szCs w:val="20"/>
        </w:rPr>
      </w:pPr>
      <w:r>
        <w:rPr>
          <w:b w:val="0"/>
          <w:color w:val="000000"/>
          <w:sz w:val="20"/>
          <w:szCs w:val="20"/>
        </w:rPr>
        <w:t xml:space="preserve">In Arizona, students are required to take three credits of high school social studies for graduation that are aligned to the state standards for social studies. The Arizona State Board of Education establishes the requirements for high school graduation. The minimum course of study and competency requirements are outlined in Arizona Administrative Code R7-2-302.  The statewide minimum course of study requires students to take a minimum of three credits of social studies. The three credits in social studies must include one credit of American history, including Arizona history; one credit of world history/geography; one-half credit of American government, including Arizona government; and one-half credit of economics. LEAs are responsible for creating their courses using the high school standards. It is expected that by the time students graduate from high school, they will be taught all twenty-one </w:t>
      </w:r>
      <w:r w:rsidRPr="00391D03">
        <w:rPr>
          <w:sz w:val="20"/>
          <w:szCs w:val="20"/>
        </w:rPr>
        <w:t>Anchor Standards</w:t>
      </w:r>
      <w:r w:rsidRPr="00391D03">
        <w:rPr>
          <w:b w:val="0"/>
          <w:sz w:val="20"/>
          <w:szCs w:val="20"/>
        </w:rPr>
        <w:t xml:space="preserve"> </w:t>
      </w:r>
      <w:r>
        <w:rPr>
          <w:b w:val="0"/>
          <w:color w:val="000000"/>
          <w:sz w:val="20"/>
          <w:szCs w:val="20"/>
        </w:rPr>
        <w:t>and the standards that fall under them. To support the creation of these courses, course consideration guides were created for each of the disciplinary areas.</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Each high school standard is made up of three components. The grade level appears first, followed by the core discipline Big Idea, and finally a standard number. The standard number at the end of the code is designed for recording purposes and does not imply instructional sequence or importance.  An example and explanation of the coding of the standards is below.</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rsidP="00391D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HS.SP4.2 Distinguish between long-term causes and </w:t>
      </w:r>
    </w:p>
    <w:p w:rsidR="008D0B1A" w:rsidRDefault="00F916D2" w:rsidP="00391D0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triggering events in developing a</w:t>
      </w:r>
      <w:r w:rsidR="00DC09B7">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 xml:space="preserve"> argument. </w:t>
      </w:r>
    </w:p>
    <w:p w:rsidR="00391D03" w:rsidRDefault="00391D03" w:rsidP="00391D03">
      <w:pPr>
        <w:spacing w:after="0"/>
      </w:pPr>
    </w:p>
    <w:p w:rsidR="008D0B1A" w:rsidRDefault="00F916D2">
      <w:pPr>
        <w:rPr>
          <w:sz w:val="20"/>
          <w:szCs w:val="20"/>
        </w:rPr>
      </w:pPr>
      <w:r>
        <w:rPr>
          <w:noProof/>
        </w:rPr>
        <mc:AlternateContent>
          <mc:Choice Requires="wpg">
            <w:drawing>
              <wp:anchor distT="0" distB="0" distL="114300" distR="114300" simplePos="0" relativeHeight="251663872" behindDoc="1" locked="0" layoutInCell="1" hidden="0" allowOverlap="1">
                <wp:simplePos x="0" y="0"/>
                <wp:positionH relativeFrom="margin">
                  <wp:posOffset>1</wp:posOffset>
                </wp:positionH>
                <wp:positionV relativeFrom="paragraph">
                  <wp:posOffset>25400</wp:posOffset>
                </wp:positionV>
                <wp:extent cx="3742690" cy="2623820"/>
                <wp:effectExtent l="0" t="0" r="0" b="0"/>
                <wp:wrapSquare wrapText="bothSides" distT="0" distB="0" distL="114300" distR="114300"/>
                <wp:docPr id="76" name="Group 76"/>
                <wp:cNvGraphicFramePr/>
                <a:graphic xmlns:a="http://schemas.openxmlformats.org/drawingml/2006/main">
                  <a:graphicData uri="http://schemas.microsoft.com/office/word/2010/wordprocessingGroup">
                    <wpg:wgp>
                      <wpg:cNvGrpSpPr/>
                      <wpg:grpSpPr>
                        <a:xfrm>
                          <a:off x="0" y="0"/>
                          <a:ext cx="3742690" cy="2623820"/>
                          <a:chOff x="3474655" y="2468090"/>
                          <a:chExt cx="3742690" cy="2623820"/>
                        </a:xfrm>
                      </wpg:grpSpPr>
                      <wpg:grpSp>
                        <wpg:cNvPr id="77" name="Group 77"/>
                        <wpg:cNvGrpSpPr/>
                        <wpg:grpSpPr>
                          <a:xfrm>
                            <a:off x="3474655" y="2468090"/>
                            <a:ext cx="3742690" cy="2623820"/>
                            <a:chOff x="3474655" y="2506825"/>
                            <a:chExt cx="3742690" cy="2603019"/>
                          </a:xfrm>
                        </wpg:grpSpPr>
                        <wps:wsp>
                          <wps:cNvPr id="78" name="Rectangle 78"/>
                          <wps:cNvSpPr/>
                          <wps:spPr>
                            <a:xfrm>
                              <a:off x="3474655" y="2506825"/>
                              <a:ext cx="3742675" cy="2603000"/>
                            </a:xfrm>
                            <a:prstGeom prst="rect">
                              <a:avLst/>
                            </a:prstGeom>
                            <a:noFill/>
                            <a:ln>
                              <a:noFill/>
                            </a:ln>
                          </wps:spPr>
                          <wps:txbx>
                            <w:txbxContent>
                              <w:p w:rsidR="005732BD" w:rsidRDefault="005732BD">
                                <w:pPr>
                                  <w:spacing w:after="0" w:line="240" w:lineRule="auto"/>
                                  <w:textDirection w:val="btLr"/>
                                </w:pPr>
                              </w:p>
                            </w:txbxContent>
                          </wps:txbx>
                          <wps:bodyPr spcFirstLastPara="1" wrap="square" lIns="91425" tIns="91425" rIns="91425" bIns="91425" anchor="ctr" anchorCtr="0"/>
                        </wps:wsp>
                        <wpg:grpSp>
                          <wpg:cNvPr id="79" name="Group 79"/>
                          <wpg:cNvGrpSpPr/>
                          <wpg:grpSpPr>
                            <a:xfrm>
                              <a:off x="3474655" y="2506825"/>
                              <a:ext cx="3742690" cy="2603019"/>
                              <a:chOff x="0" y="0"/>
                              <a:chExt cx="5372100" cy="3467124"/>
                            </a:xfrm>
                          </wpg:grpSpPr>
                          <wps:wsp>
                            <wps:cNvPr id="80" name="Rectangle 80"/>
                            <wps:cNvSpPr/>
                            <wps:spPr>
                              <a:xfrm>
                                <a:off x="0" y="0"/>
                                <a:ext cx="5372100" cy="3391625"/>
                              </a:xfrm>
                              <a:prstGeom prst="rect">
                                <a:avLst/>
                              </a:prstGeom>
                              <a:noFill/>
                              <a:ln>
                                <a:noFill/>
                              </a:ln>
                            </wps:spPr>
                            <wps:txbx>
                              <w:txbxContent>
                                <w:p w:rsidR="005732BD" w:rsidRDefault="005732BD">
                                  <w:pPr>
                                    <w:spacing w:after="0" w:line="240" w:lineRule="auto"/>
                                    <w:textDirection w:val="btLr"/>
                                  </w:pPr>
                                </w:p>
                              </w:txbxContent>
                            </wps:txbx>
                            <wps:bodyPr spcFirstLastPara="1" wrap="square" lIns="91425" tIns="91425" rIns="91425" bIns="91425" anchor="ctr" anchorCtr="0"/>
                          </wps:wsp>
                          <wpg:grpSp>
                            <wpg:cNvPr id="81" name="Group 81"/>
                            <wpg:cNvGrpSpPr/>
                            <wpg:grpSpPr>
                              <a:xfrm>
                                <a:off x="1083945" y="800100"/>
                                <a:ext cx="3136265" cy="1028700"/>
                                <a:chOff x="-279133" y="0"/>
                                <a:chExt cx="3136633" cy="1028700"/>
                              </a:xfrm>
                            </wpg:grpSpPr>
                            <wps:wsp>
                              <wps:cNvPr id="82" name="Rectangle 82"/>
                              <wps:cNvSpPr/>
                              <wps:spPr>
                                <a:xfrm>
                                  <a:off x="-279133" y="0"/>
                                  <a:ext cx="3136633" cy="1028700"/>
                                </a:xfrm>
                                <a:prstGeom prst="rect">
                                  <a:avLst/>
                                </a:prstGeom>
                                <a:solidFill>
                                  <a:srgbClr val="D8D8D8"/>
                                </a:solidFill>
                                <a:ln>
                                  <a:noFill/>
                                </a:ln>
                              </wps:spPr>
                              <wps:txbx>
                                <w:txbxContent>
                                  <w:p w:rsidR="005732BD" w:rsidRDefault="005732BD">
                                    <w:pPr>
                                      <w:spacing w:after="0" w:line="240" w:lineRule="auto"/>
                                      <w:textDirection w:val="btLr"/>
                                    </w:pPr>
                                  </w:p>
                                </w:txbxContent>
                              </wps:txbx>
                              <wps:bodyPr spcFirstLastPara="1" wrap="square" lIns="91425" tIns="91425" rIns="91425" bIns="91425" anchor="ctr" anchorCtr="0"/>
                            </wps:wsp>
                            <wpg:grpSp>
                              <wpg:cNvPr id="83" name="Group 83"/>
                              <wpg:cNvGrpSpPr/>
                              <wpg:grpSpPr>
                                <a:xfrm>
                                  <a:off x="-165034" y="114300"/>
                                  <a:ext cx="2908234" cy="800100"/>
                                  <a:chOff x="-279334" y="0"/>
                                  <a:chExt cx="2908234" cy="800100"/>
                                </a:xfrm>
                              </wpg:grpSpPr>
                              <wps:wsp>
                                <wps:cNvPr id="84" name="Rectangle 84"/>
                                <wps:cNvSpPr/>
                                <wps:spPr>
                                  <a:xfrm>
                                    <a:off x="-279334" y="0"/>
                                    <a:ext cx="838818" cy="800100"/>
                                  </a:xfrm>
                                  <a:prstGeom prst="rect">
                                    <a:avLst/>
                                  </a:prstGeom>
                                  <a:solidFill>
                                    <a:schemeClr val="dk1"/>
                                  </a:solidFill>
                                  <a:ln>
                                    <a:noFill/>
                                  </a:ln>
                                </wps:spPr>
                                <wps:txbx>
                                  <w:txbxContent>
                                    <w:p w:rsidR="005732BD" w:rsidRDefault="005732BD">
                                      <w:pPr>
                                        <w:spacing w:line="258" w:lineRule="auto"/>
                                        <w:textDirection w:val="btLr"/>
                                      </w:pPr>
                                      <w:r>
                                        <w:rPr>
                                          <w:color w:val="FFFFFF"/>
                                          <w:sz w:val="52"/>
                                        </w:rPr>
                                        <w:t>HS</w:t>
                                      </w:r>
                                    </w:p>
                                    <w:p w:rsidR="005732BD" w:rsidRDefault="005732BD">
                                      <w:pPr>
                                        <w:spacing w:line="258" w:lineRule="auto"/>
                                        <w:textDirection w:val="btLr"/>
                                      </w:pPr>
                                    </w:p>
                                  </w:txbxContent>
                                </wps:txbx>
                                <wps:bodyPr spcFirstLastPara="1" wrap="square" lIns="91425" tIns="45700" rIns="91425" bIns="45700" anchor="ctr" anchorCtr="0"/>
                              </wps:wsp>
                              <wps:wsp>
                                <wps:cNvPr id="85" name="Rectangle 85"/>
                                <wps:cNvSpPr/>
                                <wps:spPr>
                                  <a:xfrm>
                                    <a:off x="457200" y="0"/>
                                    <a:ext cx="342900" cy="800100"/>
                                  </a:xfrm>
                                  <a:prstGeom prst="rect">
                                    <a:avLst/>
                                  </a:prstGeom>
                                  <a:noFill/>
                                  <a:ln>
                                    <a:noFill/>
                                  </a:ln>
                                </wps:spPr>
                                <wps:txbx>
                                  <w:txbxContent>
                                    <w:p w:rsidR="005732BD" w:rsidRDefault="005732BD">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86" name="Rectangle 86"/>
                                <wps:cNvSpPr/>
                                <wps:spPr>
                                  <a:xfrm>
                                    <a:off x="800100" y="0"/>
                                    <a:ext cx="1028700" cy="800100"/>
                                  </a:xfrm>
                                  <a:prstGeom prst="rect">
                                    <a:avLst/>
                                  </a:prstGeom>
                                  <a:solidFill>
                                    <a:schemeClr val="dk1"/>
                                  </a:solidFill>
                                  <a:ln>
                                    <a:noFill/>
                                  </a:ln>
                                </wps:spPr>
                                <wps:txbx>
                                  <w:txbxContent>
                                    <w:p w:rsidR="005732BD" w:rsidRDefault="005732BD">
                                      <w:pPr>
                                        <w:spacing w:line="258" w:lineRule="auto"/>
                                        <w:jc w:val="center"/>
                                        <w:textDirection w:val="btLr"/>
                                      </w:pPr>
                                      <w:r>
                                        <w:rPr>
                                          <w:color w:val="FFFFFF"/>
                                          <w:sz w:val="52"/>
                                        </w:rPr>
                                        <w:t>SP4</w:t>
                                      </w:r>
                                    </w:p>
                                  </w:txbxContent>
                                </wps:txbx>
                                <wps:bodyPr spcFirstLastPara="1" wrap="square" lIns="91425" tIns="45700" rIns="91425" bIns="45700" anchor="ctr" anchorCtr="0"/>
                              </wps:wsp>
                              <wps:wsp>
                                <wps:cNvPr id="87" name="Rectangle 87"/>
                                <wps:cNvSpPr/>
                                <wps:spPr>
                                  <a:xfrm>
                                    <a:off x="1828800" y="0"/>
                                    <a:ext cx="342900" cy="800100"/>
                                  </a:xfrm>
                                  <a:prstGeom prst="rect">
                                    <a:avLst/>
                                  </a:prstGeom>
                                  <a:noFill/>
                                  <a:ln>
                                    <a:noFill/>
                                  </a:ln>
                                </wps:spPr>
                                <wps:txbx>
                                  <w:txbxContent>
                                    <w:p w:rsidR="005732BD" w:rsidRDefault="005732BD">
                                      <w:pPr>
                                        <w:spacing w:line="258" w:lineRule="auto"/>
                                        <w:jc w:val="center"/>
                                        <w:textDirection w:val="btLr"/>
                                      </w:pPr>
                                      <w:r>
                                        <w:rPr>
                                          <w:color w:val="000000"/>
                                          <w:sz w:val="72"/>
                                        </w:rPr>
                                        <w:t>.</w:t>
                                      </w:r>
                                    </w:p>
                                  </w:txbxContent>
                                </wps:txbx>
                                <wps:bodyPr spcFirstLastPara="1" wrap="square" lIns="91425" tIns="45700" rIns="91425" bIns="45700" anchor="ctr" anchorCtr="0"/>
                              </wps:wsp>
                              <wps:wsp>
                                <wps:cNvPr id="88" name="Rectangle 88"/>
                                <wps:cNvSpPr/>
                                <wps:spPr>
                                  <a:xfrm>
                                    <a:off x="2171700" y="0"/>
                                    <a:ext cx="457200" cy="800100"/>
                                  </a:xfrm>
                                  <a:prstGeom prst="rect">
                                    <a:avLst/>
                                  </a:prstGeom>
                                  <a:solidFill>
                                    <a:schemeClr val="dk1"/>
                                  </a:solidFill>
                                  <a:ln>
                                    <a:noFill/>
                                  </a:ln>
                                </wps:spPr>
                                <wps:txbx>
                                  <w:txbxContent>
                                    <w:p w:rsidR="005732BD" w:rsidRDefault="005732BD">
                                      <w:pPr>
                                        <w:spacing w:line="258" w:lineRule="auto"/>
                                        <w:textDirection w:val="btLr"/>
                                      </w:pPr>
                                      <w:r>
                                        <w:rPr>
                                          <w:color w:val="FFFFFF"/>
                                          <w:sz w:val="52"/>
                                        </w:rPr>
                                        <w:t>2</w:t>
                                      </w:r>
                                    </w:p>
                                  </w:txbxContent>
                                </wps:txbx>
                                <wps:bodyPr spcFirstLastPara="1" wrap="square" lIns="91425" tIns="45700" rIns="91425" bIns="45700" anchor="ctr" anchorCtr="0"/>
                              </wps:wsp>
                            </wpg:grpSp>
                          </wpg:grpSp>
                          <wps:wsp>
                            <wps:cNvPr id="89" name="Straight Arrow Connector 89"/>
                            <wps:cNvCnPr/>
                            <wps:spPr>
                              <a:xfrm>
                                <a:off x="2652395" y="1714500"/>
                                <a:ext cx="0" cy="571500"/>
                              </a:xfrm>
                              <a:prstGeom prst="straightConnector1">
                                <a:avLst/>
                              </a:prstGeom>
                              <a:noFill/>
                              <a:ln w="12700" cap="flat" cmpd="sng">
                                <a:solidFill>
                                  <a:schemeClr val="dk1"/>
                                </a:solidFill>
                                <a:prstDash val="solid"/>
                                <a:miter lim="800000"/>
                                <a:headEnd type="none" w="sm" len="sm"/>
                                <a:tailEnd type="stealth" w="med" len="med"/>
                              </a:ln>
                            </wps:spPr>
                            <wps:bodyPr/>
                          </wps:wsp>
                          <wpg:grpSp>
                            <wpg:cNvPr id="90" name="Group 90"/>
                            <wpg:cNvGrpSpPr/>
                            <wpg:grpSpPr>
                              <a:xfrm>
                                <a:off x="0" y="0"/>
                                <a:ext cx="5372100" cy="1028700"/>
                                <a:chOff x="0" y="0"/>
                                <a:chExt cx="5372100" cy="1028700"/>
                              </a:xfrm>
                            </wpg:grpSpPr>
                            <wps:wsp>
                              <wps:cNvPr id="91" name="Straight Arrow Connector 91"/>
                              <wps:cNvCnPr/>
                              <wps:spPr>
                                <a:xfrm rot="10800000" flipH="1">
                                  <a:off x="3988435"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92" name="Straight Arrow Connector 92"/>
                              <wps:cNvCnPr/>
                              <wps:spPr>
                                <a:xfrm rot="10800000">
                                  <a:off x="762000" y="457200"/>
                                  <a:ext cx="571500" cy="571500"/>
                                </a:xfrm>
                                <a:prstGeom prst="straightConnector1">
                                  <a:avLst/>
                                </a:prstGeom>
                                <a:noFill/>
                                <a:ln w="12700" cap="flat" cmpd="sng">
                                  <a:solidFill>
                                    <a:schemeClr val="dk1"/>
                                  </a:solidFill>
                                  <a:prstDash val="solid"/>
                                  <a:miter lim="800000"/>
                                  <a:headEnd type="none" w="sm" len="sm"/>
                                  <a:tailEnd type="stealth" w="med" len="med"/>
                                </a:ln>
                              </wps:spPr>
                              <wps:bodyPr/>
                            </wps:wsp>
                            <wps:wsp>
                              <wps:cNvPr id="93" name="Rectangle 93"/>
                              <wps:cNvSpPr/>
                              <wps:spPr>
                                <a:xfrm>
                                  <a:off x="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5732BD" w:rsidRDefault="005732BD">
                                    <w:pPr>
                                      <w:spacing w:line="258" w:lineRule="auto"/>
                                      <w:jc w:val="center"/>
                                      <w:textDirection w:val="btLr"/>
                                    </w:pPr>
                                    <w:r>
                                      <w:rPr>
                                        <w:rFonts w:ascii="Times New Roman" w:eastAsia="Times New Roman" w:hAnsi="Times New Roman" w:cs="Times New Roman"/>
                                        <w:color w:val="000000"/>
                                      </w:rPr>
                                      <w:t>High School</w:t>
                                    </w:r>
                                  </w:p>
                                </w:txbxContent>
                              </wps:txbx>
                              <wps:bodyPr spcFirstLastPara="1" wrap="square" lIns="91425" tIns="45700" rIns="91425" bIns="45700" anchor="ctr" anchorCtr="0"/>
                            </wps:wsp>
                            <wps:wsp>
                              <wps:cNvPr id="94" name="Rectangle 94"/>
                              <wps:cNvSpPr/>
                              <wps:spPr>
                                <a:xfrm>
                                  <a:off x="3429000" y="0"/>
                                  <a:ext cx="1943100" cy="457200"/>
                                </a:xfrm>
                                <a:prstGeom prst="rect">
                                  <a:avLst/>
                                </a:prstGeom>
                                <a:noFill/>
                                <a:ln w="28575" cap="flat" cmpd="sng">
                                  <a:solidFill>
                                    <a:schemeClr val="dk1"/>
                                  </a:solidFill>
                                  <a:prstDash val="solid"/>
                                  <a:miter lim="800000"/>
                                  <a:headEnd type="none" w="sm" len="sm"/>
                                  <a:tailEnd type="none" w="sm" len="sm"/>
                                </a:ln>
                              </wps:spPr>
                              <wps:txbx>
                                <w:txbxContent>
                                  <w:p w:rsidR="005732BD" w:rsidRDefault="005732BD">
                                    <w:pPr>
                                      <w:spacing w:line="258" w:lineRule="auto"/>
                                      <w:jc w:val="center"/>
                                      <w:textDirection w:val="btLr"/>
                                    </w:pPr>
                                    <w:r>
                                      <w:rPr>
                                        <w:rFonts w:ascii="Times New Roman" w:eastAsia="Times New Roman" w:hAnsi="Times New Roman" w:cs="Times New Roman"/>
                                        <w:color w:val="000000"/>
                                        <w:sz w:val="20"/>
                                      </w:rPr>
                                      <w:t>Standard Number 2</w:t>
                                    </w:r>
                                  </w:p>
                                </w:txbxContent>
                              </wps:txbx>
                              <wps:bodyPr spcFirstLastPara="1" wrap="square" lIns="91425" tIns="45700" rIns="91425" bIns="45700" anchor="ctr" anchorCtr="0"/>
                            </wps:wsp>
                          </wpg:grpSp>
                          <wps:wsp>
                            <wps:cNvPr id="95" name="Rectangle 95"/>
                            <wps:cNvSpPr/>
                            <wps:spPr>
                              <a:xfrm>
                                <a:off x="1232203" y="2361480"/>
                                <a:ext cx="3086100" cy="1105644"/>
                              </a:xfrm>
                              <a:prstGeom prst="rect">
                                <a:avLst/>
                              </a:prstGeom>
                              <a:noFill/>
                              <a:ln w="28575" cap="flat" cmpd="sng">
                                <a:solidFill>
                                  <a:schemeClr val="dk1"/>
                                </a:solidFill>
                                <a:prstDash val="solid"/>
                                <a:miter lim="800000"/>
                                <a:headEnd type="none" w="sm" len="sm"/>
                                <a:tailEnd type="none" w="sm" len="sm"/>
                              </a:ln>
                            </wps:spPr>
                            <wps:txbx>
                              <w:txbxContent>
                                <w:p w:rsidR="005732BD" w:rsidRDefault="005732BD">
                                  <w:pPr>
                                    <w:spacing w:after="0" w:line="258" w:lineRule="auto"/>
                                    <w:jc w:val="center"/>
                                    <w:textDirection w:val="btLr"/>
                                  </w:pPr>
                                  <w:r>
                                    <w:rPr>
                                      <w:rFonts w:ascii="Times New Roman" w:eastAsia="Times New Roman" w:hAnsi="Times New Roman" w:cs="Times New Roman"/>
                                      <w:color w:val="000000"/>
                                      <w:sz w:val="20"/>
                                    </w:rPr>
                                    <w:t>Standard addresses</w:t>
                                  </w:r>
                                </w:p>
                                <w:p w:rsidR="005732BD" w:rsidRDefault="005732BD">
                                  <w:pPr>
                                    <w:spacing w:after="0" w:line="258" w:lineRule="auto"/>
                                    <w:jc w:val="center"/>
                                    <w:textDirection w:val="btLr"/>
                                  </w:pPr>
                                  <w:r>
                                    <w:rPr>
                                      <w:rFonts w:ascii="Times New Roman" w:eastAsia="Times New Roman" w:hAnsi="Times New Roman" w:cs="Times New Roman"/>
                                      <w:color w:val="000000"/>
                                      <w:sz w:val="20"/>
                                    </w:rPr>
                                    <w:t xml:space="preserve">Disciplinary Skills and Processes </w:t>
                                  </w:r>
                                </w:p>
                                <w:p w:rsidR="005732BD" w:rsidRDefault="005732BD">
                                  <w:pPr>
                                    <w:spacing w:after="0" w:line="258" w:lineRule="auto"/>
                                    <w:jc w:val="center"/>
                                    <w:textDirection w:val="btLr"/>
                                  </w:pPr>
                                  <w:r w:rsidRPr="00391D03">
                                    <w:rPr>
                                      <w:rFonts w:ascii="Times New Roman" w:eastAsia="Times New Roman" w:hAnsi="Times New Roman" w:cs="Times New Roman"/>
                                      <w:sz w:val="20"/>
                                    </w:rPr>
                                    <w:t xml:space="preserve">Anchor Standard </w:t>
                                  </w:r>
                                  <w:r>
                                    <w:rPr>
                                      <w:rFonts w:ascii="Times New Roman" w:eastAsia="Times New Roman" w:hAnsi="Times New Roman" w:cs="Times New Roman"/>
                                      <w:color w:val="000000"/>
                                      <w:sz w:val="20"/>
                                    </w:rPr>
                                    <w:t>4</w:t>
                                  </w:r>
                                </w:p>
                              </w:txbxContent>
                            </wps:txbx>
                            <wps:bodyPr spcFirstLastPara="1" wrap="square" lIns="91425" tIns="45700" rIns="91425" bIns="45700" anchor="ctr" anchorCtr="0"/>
                          </wps:wsp>
                        </wpg:grpSp>
                      </wpg:grpSp>
                    </wpg:wgp>
                  </a:graphicData>
                </a:graphic>
              </wp:anchor>
            </w:drawing>
          </mc:Choice>
          <mc:Fallback>
            <w:pict>
              <v:group id="Group 76" o:spid="_x0000_s1064" style="position:absolute;margin-left:0;margin-top:2pt;width:294.7pt;height:206.6pt;z-index:-251652608;mso-position-horizontal-relative:margin" coordorigin="34746,24680" coordsize="37426,2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">
                <v:group id="Group 77" o:spid="_x0000_s1065" style="position:absolute;left:34746;top:24680;width:37427;height:26239" coordorigin="34746,25068" coordsize="37426,2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78" o:spid="_x0000_s1066" style="position:absolute;left:34746;top:25068;width:37427;height:26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" filled="f" stroked="f">
                    <v:textbox inset="2.53958mm,2.53958mm,2.53958mm,2.53958mm">
                      <w:txbxContent>
                        <w:p w:rsidR="005732BD" w:rsidRDefault="005732BD">
                          <w:pPr>
                            <w:spacing w:after="0" w:line="240" w:lineRule="auto"/>
                            <w:textDirection w:val="btLr"/>
                          </w:pPr>
                        </w:p>
                      </w:txbxContent>
                    </v:textbox>
                  </v:rect>
                  <v:group id="Group 79" o:spid="_x0000_s1067" style="position:absolute;left:34746;top:25068;width:37427;height:26030" coordsize="53721,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68" style="position:absolute;width:53721;height:33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" filled="f" stroked="f">
                      <v:textbox inset="2.53958mm,2.53958mm,2.53958mm,2.53958mm">
                        <w:txbxContent>
                          <w:p w:rsidR="005732BD" w:rsidRDefault="005732BD">
                            <w:pPr>
                              <w:spacing w:after="0" w:line="240" w:lineRule="auto"/>
                              <w:textDirection w:val="btLr"/>
                            </w:pPr>
                          </w:p>
                        </w:txbxContent>
                      </v:textbox>
                    </v:rect>
                    <v:group id="Group 81" o:spid="_x0000_s1069" style="position:absolute;left:10839;top:8001;width:31363;height:10287" coordorigin="-2791" coordsize="31366,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070" style="position:absolute;left:-2791;width:3136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" fillcolor="#d8d8d8" stroked="f">
                        <v:textbox inset="2.53958mm,2.53958mm,2.53958mm,2.53958mm">
                          <w:txbxContent>
                            <w:p w:rsidR="005732BD" w:rsidRDefault="005732BD">
                              <w:pPr>
                                <w:spacing w:after="0" w:line="240" w:lineRule="auto"/>
                                <w:textDirection w:val="btLr"/>
                              </w:pPr>
                            </w:p>
                          </w:txbxContent>
                        </v:textbox>
                      </v:rect>
                      <v:group id="Group 83" o:spid="_x0000_s1071" style="position:absolute;left:-1650;top:1143;width:29082;height:8001" coordorigin="-2793" coordsize="2908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84" o:spid="_x0000_s1072" style="position:absolute;left:-2793;width:83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" fillcolor="black [3200]" stroked="f">
                          <v:textbox inset="2.53958mm,1.2694mm,2.53958mm,1.2694mm">
                            <w:txbxContent>
                              <w:p w:rsidR="005732BD" w:rsidRDefault="005732BD">
                                <w:pPr>
                                  <w:spacing w:line="258" w:lineRule="auto"/>
                                  <w:textDirection w:val="btLr"/>
                                </w:pPr>
                                <w:r>
                                  <w:rPr>
                                    <w:color w:val="FFFFFF"/>
                                    <w:sz w:val="52"/>
                                  </w:rPr>
                                  <w:t>HS</w:t>
                                </w:r>
                              </w:p>
                              <w:p w:rsidR="005732BD" w:rsidRDefault="005732BD">
                                <w:pPr>
                                  <w:spacing w:line="258" w:lineRule="auto"/>
                                  <w:textDirection w:val="btLr"/>
                                </w:pPr>
                              </w:p>
                            </w:txbxContent>
                          </v:textbox>
                        </v:rect>
                        <v:rect id="Rectangle 85" o:spid="_x0000_s1073" style="position:absolute;left:4572;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" filled="f" stroked="f">
                          <v:textbox inset="2.53958mm,1.2694mm,2.53958mm,1.2694mm">
                            <w:txbxContent>
                              <w:p w:rsidR="005732BD" w:rsidRDefault="005732BD">
                                <w:pPr>
                                  <w:spacing w:line="258" w:lineRule="auto"/>
                                  <w:jc w:val="center"/>
                                  <w:textDirection w:val="btLr"/>
                                </w:pPr>
                                <w:r>
                                  <w:rPr>
                                    <w:color w:val="000000"/>
                                    <w:sz w:val="72"/>
                                  </w:rPr>
                                  <w:t>.</w:t>
                                </w:r>
                              </w:p>
                            </w:txbxContent>
                          </v:textbox>
                        </v:rect>
                        <v:rect id="Rectangle 86" o:spid="_x0000_s1074" style="position:absolute;left:8001;width:1028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" fillcolor="black [3200]" stroked="f">
                          <v:textbox inset="2.53958mm,1.2694mm,2.53958mm,1.2694mm">
                            <w:txbxContent>
                              <w:p w:rsidR="005732BD" w:rsidRDefault="005732BD">
                                <w:pPr>
                                  <w:spacing w:line="258" w:lineRule="auto"/>
                                  <w:jc w:val="center"/>
                                  <w:textDirection w:val="btLr"/>
                                </w:pPr>
                                <w:r>
                                  <w:rPr>
                                    <w:color w:val="FFFFFF"/>
                                    <w:sz w:val="52"/>
                                  </w:rPr>
                                  <w:t>SP4</w:t>
                                </w:r>
                              </w:p>
                            </w:txbxContent>
                          </v:textbox>
                        </v:rect>
                        <v:rect id="Rectangle 87" o:spid="_x0000_s1075" style="position:absolute;left:18288;width:3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" filled="f" stroked="f">
                          <v:textbox inset="2.53958mm,1.2694mm,2.53958mm,1.2694mm">
                            <w:txbxContent>
                              <w:p w:rsidR="005732BD" w:rsidRDefault="005732BD">
                                <w:pPr>
                                  <w:spacing w:line="258" w:lineRule="auto"/>
                                  <w:jc w:val="center"/>
                                  <w:textDirection w:val="btLr"/>
                                </w:pPr>
                                <w:r>
                                  <w:rPr>
                                    <w:color w:val="000000"/>
                                    <w:sz w:val="72"/>
                                  </w:rPr>
                                  <w:t>.</w:t>
                                </w:r>
                              </w:p>
                            </w:txbxContent>
                          </v:textbox>
                        </v:rect>
                        <v:rect id="Rectangle 88" o:spid="_x0000_s1076" style="position:absolute;left:21717;width:45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" fillcolor="black [3200]" stroked="f">
                          <v:textbox inset="2.53958mm,1.2694mm,2.53958mm,1.2694mm">
                            <w:txbxContent>
                              <w:p w:rsidR="005732BD" w:rsidRDefault="005732BD">
                                <w:pPr>
                                  <w:spacing w:line="258" w:lineRule="auto"/>
                                  <w:textDirection w:val="btLr"/>
                                </w:pPr>
                                <w:r>
                                  <w:rPr>
                                    <w:color w:val="FFFFFF"/>
                                    <w:sz w:val="52"/>
                                  </w:rPr>
                                  <w:t>2</w:t>
                                </w:r>
                              </w:p>
                            </w:txbxContent>
                          </v:textbox>
                        </v:rect>
                      </v:group>
                    </v:group>
                    <v:shape id="Straight Arrow Connector 89" o:spid="_x0000_s1077" type="#_x0000_t32" style="position:absolute;left:26523;top:17145;width:0;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" strokecolor="black [3200]" strokeweight="1pt">
                      <v:stroke startarrowwidth="narrow" startarrowlength="short" endarrow="classic" joinstyle="miter"/>
                    </v:shape>
                    <v:group id="Group 90" o:spid="_x0000_s1078" style="position:absolute;width:53721;height:10287" coordsize="53721,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Straight Arrow Connector 91" o:spid="_x0000_s1079" type="#_x0000_t32" style="position:absolute;left:39884;top:4572;width:5715;height:57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" strokecolor="black [3200]" strokeweight="1pt">
                        <v:stroke startarrowwidth="narrow" startarrowlength="short" endarrow="classic" joinstyle="miter"/>
                      </v:shape>
                      <v:shape id="Straight Arrow Connector 92" o:spid="_x0000_s1080" type="#_x0000_t32" style="position:absolute;left:7620;top:4572;width:5715;height:57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" strokecolor="black [3200]" strokeweight="1pt">
                        <v:stroke startarrowwidth="narrow" startarrowlength="short" endarrow="classic" joinstyle="miter"/>
                      </v:shape>
                      <v:rect id="Rectangle 93" o:spid="_x0000_s1081" style="position:absolute;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" filled="f" strokecolor="black [3200]" strokeweight="2.25pt">
                        <v:stroke startarrowwidth="narrow" startarrowlength="short" endarrowwidth="narrow" endarrowlength="short"/>
                        <v:textbox inset="2.53958mm,1.2694mm,2.53958mm,1.2694mm">
                          <w:txbxContent>
                            <w:p w:rsidR="005732BD" w:rsidRDefault="005732BD">
                              <w:pPr>
                                <w:spacing w:line="258" w:lineRule="auto"/>
                                <w:jc w:val="center"/>
                                <w:textDirection w:val="btLr"/>
                              </w:pPr>
                              <w:r>
                                <w:rPr>
                                  <w:rFonts w:ascii="Times New Roman" w:eastAsia="Times New Roman" w:hAnsi="Times New Roman" w:cs="Times New Roman"/>
                                  <w:color w:val="000000"/>
                                </w:rPr>
                                <w:t>High School</w:t>
                              </w:r>
                            </w:p>
                          </w:txbxContent>
                        </v:textbox>
                      </v:rect>
                      <v:rect id="Rectangle 94" o:spid="_x0000_s1082" style="position:absolute;left:34290;width:19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5732BD" w:rsidRDefault="005732BD">
                              <w:pPr>
                                <w:spacing w:line="258" w:lineRule="auto"/>
                                <w:jc w:val="center"/>
                                <w:textDirection w:val="btLr"/>
                              </w:pPr>
                              <w:r>
                                <w:rPr>
                                  <w:rFonts w:ascii="Times New Roman" w:eastAsia="Times New Roman" w:hAnsi="Times New Roman" w:cs="Times New Roman"/>
                                  <w:color w:val="000000"/>
                                  <w:sz w:val="20"/>
                                </w:rPr>
                                <w:t>Standard Number 2</w:t>
                              </w:r>
                            </w:p>
                          </w:txbxContent>
                        </v:textbox>
                      </v:rect>
                    </v:group>
                    <v:rect id="Rectangle 95" o:spid="_x0000_s1083" style="position:absolute;left:12322;top:23614;width:30861;height:11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" filled="f" strokecolor="black [3200]" strokeweight="2.25pt">
                      <v:stroke startarrowwidth="narrow" startarrowlength="short" endarrowwidth="narrow" endarrowlength="short"/>
                      <v:textbox inset="2.53958mm,1.2694mm,2.53958mm,1.2694mm">
                        <w:txbxContent>
                          <w:p w:rsidR="005732BD" w:rsidRDefault="005732BD">
                            <w:pPr>
                              <w:spacing w:after="0" w:line="258" w:lineRule="auto"/>
                              <w:jc w:val="center"/>
                              <w:textDirection w:val="btLr"/>
                            </w:pPr>
                            <w:r>
                              <w:rPr>
                                <w:rFonts w:ascii="Times New Roman" w:eastAsia="Times New Roman" w:hAnsi="Times New Roman" w:cs="Times New Roman"/>
                                <w:color w:val="000000"/>
                                <w:sz w:val="20"/>
                              </w:rPr>
                              <w:t>Standard addresses</w:t>
                            </w:r>
                          </w:p>
                          <w:p w:rsidR="005732BD" w:rsidRDefault="005732BD">
                            <w:pPr>
                              <w:spacing w:after="0" w:line="258" w:lineRule="auto"/>
                              <w:jc w:val="center"/>
                              <w:textDirection w:val="btLr"/>
                            </w:pPr>
                            <w:r>
                              <w:rPr>
                                <w:rFonts w:ascii="Times New Roman" w:eastAsia="Times New Roman" w:hAnsi="Times New Roman" w:cs="Times New Roman"/>
                                <w:color w:val="000000"/>
                                <w:sz w:val="20"/>
                              </w:rPr>
                              <w:t xml:space="preserve">Disciplinary Skills and Processes </w:t>
                            </w:r>
                          </w:p>
                          <w:p w:rsidR="005732BD" w:rsidRDefault="005732BD">
                            <w:pPr>
                              <w:spacing w:after="0" w:line="258" w:lineRule="auto"/>
                              <w:jc w:val="center"/>
                              <w:textDirection w:val="btLr"/>
                            </w:pPr>
                            <w:r w:rsidRPr="00391D03">
                              <w:rPr>
                                <w:rFonts w:ascii="Times New Roman" w:eastAsia="Times New Roman" w:hAnsi="Times New Roman" w:cs="Times New Roman"/>
                                <w:sz w:val="20"/>
                              </w:rPr>
                              <w:t xml:space="preserve">Anchor Standard </w:t>
                            </w:r>
                            <w:r>
                              <w:rPr>
                                <w:rFonts w:ascii="Times New Roman" w:eastAsia="Times New Roman" w:hAnsi="Times New Roman" w:cs="Times New Roman"/>
                                <w:color w:val="000000"/>
                                <w:sz w:val="20"/>
                              </w:rPr>
                              <w:t>4</w:t>
                            </w:r>
                          </w:p>
                        </w:txbxContent>
                      </v:textbox>
                    </v:rect>
                  </v:group>
                </v:group>
                <w10:wrap type="square" anchorx="margin"/>
              </v:group>
            </w:pict>
          </mc:Fallback>
        </mc:AlternateContent>
      </w:r>
    </w:p>
    <w:p w:rsidR="00DC09B7" w:rsidRDefault="00F916D2" w:rsidP="00DC09B7">
      <w:pPr>
        <w:pStyle w:val="NormalWeb"/>
        <w:spacing w:before="0" w:beforeAutospacing="0" w:after="0" w:afterAutospacing="0"/>
        <w:ind w:left="4320"/>
        <w:textAlignment w:val="baseline"/>
        <w:rPr>
          <w:rFonts w:ascii="Noto Sans Symbols" w:hAnsi="Noto Sans Symbols"/>
          <w:color w:val="000000"/>
          <w:sz w:val="20"/>
          <w:szCs w:val="20"/>
        </w:rPr>
      </w:pPr>
      <w:r>
        <w:rPr>
          <w:b/>
        </w:rPr>
        <w:t xml:space="preserve">HS.C2.6 </w:t>
      </w:r>
      <w:r w:rsidR="00DC09B7" w:rsidRPr="00DC09B7">
        <w:rPr>
          <w:b/>
          <w:color w:val="000000"/>
          <w:szCs w:val="20"/>
        </w:rPr>
        <w:t>Evaluate the contributions of individuals and groups, including Arizonans, who have played a role in promoting civic and democratic principles.</w:t>
      </w:r>
    </w:p>
    <w:p w:rsidR="008D0B1A" w:rsidRDefault="008D0B1A">
      <w:pPr>
        <w:ind w:left="900"/>
        <w:rPr>
          <w:sz w:val="20"/>
          <w:szCs w:val="20"/>
        </w:rPr>
      </w:pPr>
    </w:p>
    <w:p w:rsidR="00391D03" w:rsidRDefault="00391D03" w:rsidP="00391D03">
      <w:pPr>
        <w:rPr>
          <w:b/>
        </w:rPr>
      </w:pPr>
      <w:r>
        <w:rPr>
          <w:noProof/>
          <w:sz w:val="20"/>
          <w:szCs w:val="20"/>
        </w:rPr>
        <w:drawing>
          <wp:inline distT="0" distB="0" distL="0" distR="0" wp14:anchorId="2166D278">
            <wp:extent cx="3337076" cy="2290976"/>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7076" cy="2290976"/>
                    </a:xfrm>
                    <a:prstGeom prst="rect">
                      <a:avLst/>
                    </a:prstGeom>
                    <a:noFill/>
                  </pic:spPr>
                </pic:pic>
              </a:graphicData>
            </a:graphic>
          </wp:inline>
        </w:drawing>
      </w:r>
      <w:bookmarkStart w:id="0" w:name="_gjdgxs" w:colFirst="0" w:colLast="0"/>
      <w:bookmarkEnd w:id="0"/>
    </w:p>
    <w:p w:rsidR="00391D03" w:rsidRDefault="00391D03" w:rsidP="00391D03">
      <w:pPr>
        <w:rPr>
          <w:b/>
        </w:rPr>
      </w:pPr>
    </w:p>
    <w:p w:rsidR="008D0B1A" w:rsidRPr="00B155C0" w:rsidRDefault="00F916D2" w:rsidP="00B155C0">
      <w:pPr>
        <w:pStyle w:val="Heading1"/>
        <w:spacing w:before="0"/>
        <w:ind w:left="2250" w:hanging="2250"/>
        <w:rPr>
          <w:b/>
        </w:rPr>
      </w:pPr>
      <w:r w:rsidRPr="00B155C0">
        <w:rPr>
          <w:b/>
        </w:rPr>
        <w:t>SIXTH GRADE – GLOBAL STUDIES: WORLD REGIONS AND CULTURES OF THE EASTERN HEMISPHERE</w:t>
      </w:r>
    </w:p>
    <w:p w:rsidR="008D0B1A" w:rsidRPr="00B155C0" w:rsidRDefault="008D0B1A" w:rsidP="00B155C0">
      <w:pPr>
        <w:pBdr>
          <w:top w:val="nil"/>
          <w:left w:val="nil"/>
          <w:bottom w:val="nil"/>
          <w:right w:val="nil"/>
          <w:between w:val="nil"/>
        </w:pBdr>
        <w:spacing w:after="0" w:line="240" w:lineRule="auto"/>
        <w:rPr>
          <w:rFonts w:ascii="Times New Roman" w:eastAsia="Times New Roman" w:hAnsi="Times New Roman" w:cs="Times New Roman"/>
          <w:b/>
          <w:sz w:val="20"/>
          <w:szCs w:val="24"/>
        </w:rPr>
      </w:pPr>
    </w:p>
    <w:p w:rsidR="008D0B1A" w:rsidRPr="00B155C0" w:rsidRDefault="00F916D2" w:rsidP="00B155C0">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i/>
          <w:sz w:val="20"/>
          <w:szCs w:val="20"/>
        </w:rPr>
        <w:t>early civilizations</w:t>
      </w:r>
      <w:r w:rsidR="003963DA" w:rsidRPr="00B155C0">
        <w:rPr>
          <w:rFonts w:ascii="Times New Roman" w:eastAsia="Times New Roman" w:hAnsi="Times New Roman" w:cs="Times New Roman"/>
          <w:b/>
          <w:i/>
          <w:sz w:val="20"/>
          <w:szCs w:val="20"/>
        </w:rPr>
        <w:t xml:space="preserve"> - </w:t>
      </w:r>
      <w:r w:rsidRPr="00B155C0">
        <w:rPr>
          <w:rFonts w:ascii="Times New Roman" w:eastAsia="Times New Roman" w:hAnsi="Times New Roman" w:cs="Times New Roman"/>
          <w:b/>
          <w:i/>
          <w:sz w:val="20"/>
          <w:szCs w:val="20"/>
        </w:rPr>
        <w:t>Renaissance &amp; Reformation</w:t>
      </w:r>
    </w:p>
    <w:p w:rsidR="008D0B1A" w:rsidRPr="00B155C0" w:rsidRDefault="008D0B1A" w:rsidP="00B155C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rsidP="00B155C0">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B155C0">
        <w:rPr>
          <w:rFonts w:ascii="Times New Roman" w:eastAsia="Times New Roman" w:hAnsi="Times New Roman" w:cs="Times New Roman"/>
          <w:sz w:val="20"/>
          <w:szCs w:val="20"/>
        </w:rPr>
        <w:t xml:space="preserve">The content focus will be viewed through geographic and historical lenses. Sixth grade students will understand the cultural, religious, economic, and political systems of selected societies in the Eastern Hemisphere. Regions in the Eastern Hemisphere include the Middle East and North Africa, sub-Saharan Africa, Europe, Asia (east, south, and southeast), and Oceania. A course on world regions and cultures can be approached from many angles and perspectives. </w:t>
      </w:r>
    </w:p>
    <w:p w:rsidR="006E5009" w:rsidRPr="00B155C0" w:rsidRDefault="006E5009">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B155C0" w:rsidRDefault="00F916D2">
      <w:pPr>
        <w:spacing w:after="0" w:line="240" w:lineRule="auto"/>
        <w:rPr>
          <w:rFonts w:ascii="Times New Roman" w:eastAsia="Times New Roman" w:hAnsi="Times New Roman" w:cs="Times New Roman"/>
          <w:sz w:val="20"/>
          <w:szCs w:val="20"/>
        </w:rPr>
      </w:pPr>
      <w:r w:rsidRPr="00B155C0">
        <w:rPr>
          <w:rFonts w:ascii="Times New Roman" w:eastAsia="Times New Roman" w:hAnsi="Times New Roman" w:cs="Times New Roman"/>
          <w:b/>
          <w:sz w:val="20"/>
          <w:szCs w:val="20"/>
        </w:rPr>
        <w:t xml:space="preserve">There are many topics to pursue in 6th grade.  LEAs should identify topical emphases to allow for depth of study needed to effectively engage student/learners in the inquiry process.  </w:t>
      </w:r>
      <w:r w:rsidRPr="00B155C0">
        <w:rPr>
          <w:rFonts w:ascii="Times New Roman" w:eastAsia="Times New Roman" w:hAnsi="Times New Roman" w:cs="Times New Roman"/>
          <w:sz w:val="20"/>
          <w:szCs w:val="20"/>
        </w:rPr>
        <w:t xml:space="preserve">Educators may choose to take a regional approach, a thematic approach, or a historical approach to the content. </w:t>
      </w:r>
    </w:p>
    <w:p w:rsidR="008D0B1A" w:rsidRPr="00B155C0" w:rsidRDefault="008D0B1A">
      <w:pPr>
        <w:pBdr>
          <w:top w:val="nil"/>
          <w:left w:val="nil"/>
          <w:bottom w:val="nil"/>
          <w:right w:val="nil"/>
          <w:between w:val="nil"/>
        </w:pBdr>
        <w:spacing w:after="0" w:line="240" w:lineRule="auto"/>
        <w:ind w:left="720"/>
        <w:rPr>
          <w:rFonts w:ascii="Times New Roman" w:eastAsia="Times New Roman" w:hAnsi="Times New Roman" w:cs="Times New Roman"/>
          <w:b/>
          <w:strike/>
          <w:sz w:val="20"/>
          <w:szCs w:val="20"/>
        </w:rPr>
      </w:pPr>
    </w:p>
    <w:p w:rsidR="008D0B1A" w:rsidRPr="00B155C0" w:rsidRDefault="00F916D2" w:rsidP="00377F8B">
      <w:pPr>
        <w:pStyle w:val="ListParagraph"/>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Beginnings of human society such as early hominid development, peopling of the earth, and the Neolithic revolution</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Early river civilizations such as Mesopotamia, the Nile River Valley, the Indus River Valley, and the Yellow River Valley</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World religions including, but not limited to Buddhism, Christianity, Confucianism, Hinduism, Islam, Judaism, Shintoism, Sikhism, and </w:t>
      </w:r>
      <w:proofErr w:type="gramStart"/>
      <w:r w:rsidRPr="00B155C0">
        <w:rPr>
          <w:rFonts w:ascii="Times New Roman" w:eastAsia="Times New Roman" w:hAnsi="Times New Roman" w:cs="Times New Roman"/>
          <w:sz w:val="20"/>
          <w:szCs w:val="20"/>
        </w:rPr>
        <w:t>Taoism,  (</w:t>
      </w:r>
      <w:proofErr w:type="gramEnd"/>
      <w:r w:rsidRPr="00B155C0">
        <w:rPr>
          <w:rFonts w:ascii="Times New Roman" w:eastAsia="Times New Roman" w:hAnsi="Times New Roman" w:cs="Times New Roman"/>
          <w:sz w:val="20"/>
          <w:szCs w:val="20"/>
        </w:rPr>
        <w:t>origins, founders, major tenets, practices, and sacred writings)</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Classical civilizations such as Greek, Roman, Persian, and Chinese (political, social, religious, and economic systems)</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Rise and fall of empires and the impacts to the region</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Growth of trade networks across the Eastern Hemisphere and impacts such as cultural exchange and diffusion, inventions, ideas, diseases, and language </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Development of feudal systems in medieval Europe and Japan</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Different civilizations in the Eastern Hemisphere during the Middle Ages with regards to political, social, religious, and economic systems </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Origins, accomplishments, and geographic diffusion of the Renaissance and the Reformation</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Ancient and modern geography of the Eastern Hemisphere</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 xml:space="preserve">Examination of primary and secondary sources including written and oral histories, images, and artifacts  </w:t>
      </w:r>
    </w:p>
    <w:p w:rsidR="008D0B1A" w:rsidRPr="00B155C0" w:rsidRDefault="00F916D2" w:rsidP="00377F8B">
      <w:pPr>
        <w:numPr>
          <w:ilvl w:val="0"/>
          <w:numId w:val="59"/>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Style w:val="Heading2"/>
      </w:pPr>
      <w:r w:rsidRPr="00B155C0">
        <w:t>DISCIPLINARY SKILLS AND PROCESSES</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B155C0" w:rsidRPr="00B155C0" w:rsidRDefault="00F916D2" w:rsidP="00B155C0">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6E5009" w:rsidRPr="00B155C0" w:rsidRDefault="00F916D2" w:rsidP="00377F8B">
      <w:pPr>
        <w:pStyle w:val="ListParagraph"/>
        <w:numPr>
          <w:ilvl w:val="0"/>
          <w:numId w:val="60"/>
        </w:numPr>
        <w:pBdr>
          <w:top w:val="nil"/>
          <w:left w:val="nil"/>
          <w:bottom w:val="nil"/>
          <w:right w:val="nil"/>
          <w:between w:val="nil"/>
        </w:pBdr>
        <w:spacing w:after="0" w:line="240" w:lineRule="auto"/>
        <w:rPr>
          <w:rFonts w:ascii="Times New Roman" w:eastAsia="Times New Roman" w:hAnsi="Times New Roman" w:cs="Times New Roman"/>
          <w:b/>
          <w:sz w:val="20"/>
          <w:szCs w:val="20"/>
        </w:rPr>
      </w:pPr>
      <w:r w:rsidRPr="00B155C0">
        <w:rPr>
          <w:rFonts w:ascii="Times New Roman" w:eastAsia="Times New Roman" w:hAnsi="Times New Roman" w:cs="Times New Roman"/>
          <w:sz w:val="20"/>
          <w:szCs w:val="20"/>
        </w:rPr>
        <w:t>6.SP1.1</w:t>
      </w:r>
      <w:r w:rsidRPr="00B155C0">
        <w:rPr>
          <w:rFonts w:ascii="Times New Roman" w:eastAsia="Times New Roman" w:hAnsi="Times New Roman" w:cs="Times New Roman"/>
          <w:sz w:val="20"/>
          <w:szCs w:val="20"/>
        </w:rPr>
        <w:tab/>
      </w:r>
      <w:r w:rsidR="00E92C10" w:rsidRPr="00B155C0">
        <w:rPr>
          <w:rFonts w:ascii="Times New Roman" w:hAnsi="Times New Roman" w:cs="Times New Roman"/>
          <w:sz w:val="20"/>
          <w:szCs w:val="20"/>
        </w:rPr>
        <w:t>Examine ways that historians and social scientist know about the past.</w:t>
      </w:r>
    </w:p>
    <w:p w:rsidR="008D0B1A" w:rsidRPr="00B155C0" w:rsidRDefault="006E5009" w:rsidP="00377F8B">
      <w:pPr>
        <w:numPr>
          <w:ilvl w:val="0"/>
          <w:numId w:val="60"/>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6.SP1.2</w:t>
      </w:r>
      <w:r w:rsidRPr="00B155C0">
        <w:rPr>
          <w:rFonts w:ascii="Times New Roman" w:eastAsia="Times New Roman" w:hAnsi="Times New Roman" w:cs="Times New Roman"/>
          <w:sz w:val="20"/>
          <w:szCs w:val="20"/>
        </w:rPr>
        <w:tab/>
      </w:r>
      <w:r w:rsidR="00F916D2" w:rsidRPr="00B155C0">
        <w:rPr>
          <w:rFonts w:ascii="Times New Roman" w:eastAsia="Times New Roman" w:hAnsi="Times New Roman" w:cs="Times New Roman"/>
          <w:sz w:val="20"/>
          <w:szCs w:val="20"/>
        </w:rPr>
        <w:t>Analyze connections among events and developments in various geographic and cultural contexts.</w:t>
      </w:r>
    </w:p>
    <w:p w:rsidR="008D0B1A" w:rsidRPr="00B155C0" w:rsidRDefault="00F916D2" w:rsidP="00377F8B">
      <w:pPr>
        <w:numPr>
          <w:ilvl w:val="0"/>
          <w:numId w:val="60"/>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6.SP1.</w:t>
      </w:r>
      <w:r w:rsidR="00E92C10" w:rsidRPr="00B155C0">
        <w:rPr>
          <w:rFonts w:ascii="Times New Roman" w:eastAsia="Times New Roman" w:hAnsi="Times New Roman" w:cs="Times New Roman"/>
          <w:sz w:val="20"/>
          <w:szCs w:val="20"/>
        </w:rPr>
        <w:t>3</w:t>
      </w:r>
      <w:r w:rsidRPr="00B155C0">
        <w:rPr>
          <w:rFonts w:ascii="Times New Roman" w:eastAsia="Times New Roman" w:hAnsi="Times New Roman" w:cs="Times New Roman"/>
          <w:sz w:val="20"/>
          <w:szCs w:val="20"/>
        </w:rPr>
        <w:tab/>
        <w:t>Classify a series of historical events and developments as examples of change and/or continuity.</w:t>
      </w:r>
    </w:p>
    <w:p w:rsidR="008D0B1A" w:rsidRPr="00B155C0" w:rsidRDefault="00F916D2" w:rsidP="00377F8B">
      <w:pPr>
        <w:numPr>
          <w:ilvl w:val="0"/>
          <w:numId w:val="60"/>
        </w:numPr>
        <w:pBdr>
          <w:top w:val="nil"/>
          <w:left w:val="nil"/>
          <w:bottom w:val="nil"/>
          <w:right w:val="nil"/>
          <w:between w:val="nil"/>
        </w:pBdr>
        <w:spacing w:after="0" w:line="240" w:lineRule="auto"/>
        <w:rPr>
          <w:rFonts w:ascii="Times New Roman" w:hAnsi="Times New Roman" w:cs="Times New Roman"/>
          <w:sz w:val="20"/>
          <w:szCs w:val="20"/>
        </w:rPr>
      </w:pPr>
      <w:r w:rsidRPr="00B155C0">
        <w:rPr>
          <w:rFonts w:ascii="Times New Roman" w:eastAsia="Times New Roman" w:hAnsi="Times New Roman" w:cs="Times New Roman"/>
          <w:sz w:val="20"/>
          <w:szCs w:val="20"/>
        </w:rPr>
        <w:t>6.SP1.</w:t>
      </w:r>
      <w:r w:rsidR="00E92C10" w:rsidRPr="00B155C0">
        <w:rPr>
          <w:rFonts w:ascii="Times New Roman" w:eastAsia="Times New Roman" w:hAnsi="Times New Roman" w:cs="Times New Roman"/>
          <w:sz w:val="20"/>
          <w:szCs w:val="20"/>
        </w:rPr>
        <w:t>4</w:t>
      </w:r>
      <w:r w:rsidRPr="00B155C0">
        <w:rPr>
          <w:rFonts w:ascii="Times New Roman" w:eastAsia="Times New Roman" w:hAnsi="Times New Roman" w:cs="Times New Roman"/>
          <w:sz w:val="20"/>
          <w:szCs w:val="20"/>
        </w:rPr>
        <w:tab/>
        <w:t>Evaluate the significance of past events and their effect on students’ lives and society.</w:t>
      </w:r>
    </w:p>
    <w:p w:rsidR="008D0B1A" w:rsidRPr="00B155C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lastRenderedPageBreak/>
        <w:t>Thinking within the discipline involves the ability to identify, compare, and evaluate multiple perspectives about a given event to draw conclusions about that event since there are multiple points of view about events and issues.</w:t>
      </w:r>
    </w:p>
    <w:p w:rsidR="008D0B1A" w:rsidRPr="00B155C0" w:rsidRDefault="00F916D2">
      <w:pPr>
        <w:numPr>
          <w:ilvl w:val="0"/>
          <w:numId w:val="1"/>
        </w:numPr>
        <w:pBdr>
          <w:top w:val="nil"/>
          <w:left w:val="nil"/>
          <w:bottom w:val="nil"/>
          <w:right w:val="nil"/>
          <w:between w:val="nil"/>
        </w:pBdr>
        <w:spacing w:after="0" w:line="240" w:lineRule="auto"/>
        <w:ind w:left="1440"/>
        <w:rPr>
          <w:rFonts w:ascii="Times New Roman" w:hAnsi="Times New Roman" w:cs="Times New Roman"/>
          <w:sz w:val="20"/>
          <w:szCs w:val="20"/>
        </w:rPr>
      </w:pPr>
      <w:r w:rsidRPr="00B155C0">
        <w:rPr>
          <w:rFonts w:ascii="Times New Roman" w:eastAsia="Times New Roman" w:hAnsi="Times New Roman" w:cs="Times New Roman"/>
          <w:sz w:val="20"/>
          <w:szCs w:val="20"/>
        </w:rPr>
        <w:t>6.SP2.1</w:t>
      </w:r>
      <w:r w:rsidRPr="00B155C0">
        <w:rPr>
          <w:rFonts w:ascii="Times New Roman" w:eastAsia="Times New Roman" w:hAnsi="Times New Roman" w:cs="Times New Roman"/>
          <w:sz w:val="20"/>
          <w:szCs w:val="20"/>
        </w:rPr>
        <w:tab/>
        <w:t>Explain how and why perspectives of people have changed throughout different historical eras.</w:t>
      </w:r>
    </w:p>
    <w:p w:rsidR="008D0B1A" w:rsidRPr="00B155C0" w:rsidRDefault="00F916D2">
      <w:pPr>
        <w:numPr>
          <w:ilvl w:val="0"/>
          <w:numId w:val="1"/>
        </w:numPr>
        <w:pBdr>
          <w:top w:val="nil"/>
          <w:left w:val="nil"/>
          <w:bottom w:val="nil"/>
          <w:right w:val="nil"/>
          <w:between w:val="nil"/>
        </w:pBdr>
        <w:spacing w:after="0" w:line="240" w:lineRule="auto"/>
        <w:ind w:left="1440"/>
        <w:rPr>
          <w:sz w:val="20"/>
          <w:szCs w:val="20"/>
        </w:rPr>
      </w:pPr>
      <w:r w:rsidRPr="00B155C0">
        <w:rPr>
          <w:rFonts w:ascii="Times New Roman" w:eastAsia="Times New Roman" w:hAnsi="Times New Roman" w:cs="Times New Roman"/>
          <w:sz w:val="20"/>
          <w:szCs w:val="20"/>
        </w:rPr>
        <w:t>6.SP2.2</w:t>
      </w:r>
      <w:r w:rsidRPr="00B155C0">
        <w:rPr>
          <w:rFonts w:ascii="Times New Roman" w:eastAsia="Times New Roman" w:hAnsi="Times New Roman" w:cs="Times New Roman"/>
          <w:sz w:val="20"/>
          <w:szCs w:val="20"/>
        </w:rPr>
        <w:tab/>
        <w:t>Analyze how people’s perspective influenced what information is available in the historical sources they created.</w:t>
      </w:r>
    </w:p>
    <w:p w:rsidR="008D0B1A" w:rsidRPr="00B155C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E92C10" w:rsidRPr="00B155C0" w:rsidRDefault="00E92C10" w:rsidP="00E92C10">
      <w:pPr>
        <w:pBdr>
          <w:top w:val="nil"/>
          <w:left w:val="nil"/>
          <w:bottom w:val="nil"/>
          <w:right w:val="nil"/>
          <w:between w:val="nil"/>
        </w:pBdr>
        <w:spacing w:after="0" w:line="240" w:lineRule="auto"/>
        <w:ind w:left="720"/>
        <w:rPr>
          <w:rFonts w:ascii="Times New Roman" w:hAnsi="Times New Roman" w:cs="Times New Roman"/>
          <w:b/>
          <w:bCs/>
          <w:sz w:val="20"/>
          <w:szCs w:val="20"/>
        </w:rPr>
      </w:pPr>
      <w:r w:rsidRPr="00B155C0">
        <w:rPr>
          <w:rFonts w:ascii="Times New Roman" w:hAnsi="Times New Roman" w:cs="Times New Roman"/>
          <w:b/>
          <w:bCs/>
          <w:sz w:val="20"/>
          <w:szCs w:val="20"/>
        </w:rPr>
        <w:t>Historians and Social Scientist gather, interpret, and use evidence to develop claims and answer historical, economic, geographical, and political questions and communicate their conclusions.</w:t>
      </w:r>
    </w:p>
    <w:p w:rsidR="00B155C0" w:rsidRPr="00B155C0" w:rsidRDefault="002F1FF1" w:rsidP="00377F8B">
      <w:pPr>
        <w:pStyle w:val="NormalWeb"/>
        <w:numPr>
          <w:ilvl w:val="0"/>
          <w:numId w:val="61"/>
        </w:numPr>
        <w:spacing w:before="0" w:beforeAutospacing="0" w:after="0" w:afterAutospacing="0"/>
        <w:ind w:left="1440"/>
        <w:textAlignment w:val="baseline"/>
        <w:rPr>
          <w:rFonts w:ascii="Noto Sans Symbols" w:hAnsi="Noto Sans Symbols"/>
          <w:sz w:val="20"/>
          <w:szCs w:val="20"/>
        </w:rPr>
      </w:pPr>
      <w:r>
        <w:rPr>
          <w:sz w:val="20"/>
          <w:szCs w:val="20"/>
        </w:rPr>
        <w:t>6.SP3.1</w:t>
      </w:r>
      <w:r>
        <w:rPr>
          <w:sz w:val="20"/>
          <w:szCs w:val="20"/>
        </w:rPr>
        <w:tab/>
      </w:r>
      <w:r w:rsidR="00B155C0" w:rsidRPr="00B155C0">
        <w:rPr>
          <w:sz w:val="20"/>
          <w:szCs w:val="20"/>
        </w:rPr>
        <w:t>Define and frame compelling and supporting questions about issues and events in the time-period and region studied</w:t>
      </w:r>
      <w:r w:rsidR="008666F0">
        <w:rPr>
          <w:sz w:val="20"/>
          <w:szCs w:val="20"/>
        </w:rPr>
        <w:t>.</w:t>
      </w:r>
    </w:p>
    <w:p w:rsidR="00B155C0" w:rsidRPr="00B155C0" w:rsidRDefault="00B155C0" w:rsidP="00377F8B">
      <w:pPr>
        <w:pStyle w:val="NormalWeb"/>
        <w:numPr>
          <w:ilvl w:val="1"/>
          <w:numId w:val="62"/>
        </w:numPr>
        <w:spacing w:before="0" w:beforeAutospacing="0" w:after="0" w:afterAutospacing="0"/>
        <w:textAlignment w:val="baseline"/>
        <w:rPr>
          <w:sz w:val="20"/>
          <w:szCs w:val="20"/>
        </w:rPr>
      </w:pPr>
      <w:r w:rsidRPr="00B155C0">
        <w:rPr>
          <w:sz w:val="20"/>
          <w:szCs w:val="20"/>
        </w:rPr>
        <w:t>6.SP3.2</w:t>
      </w:r>
      <w:r w:rsidRPr="00B155C0">
        <w:rPr>
          <w:rStyle w:val="apple-tab-span"/>
          <w:sz w:val="20"/>
          <w:szCs w:val="20"/>
        </w:rPr>
        <w:tab/>
      </w:r>
      <w:r w:rsidRPr="00B155C0">
        <w:rPr>
          <w:sz w:val="20"/>
          <w:szCs w:val="20"/>
        </w:rPr>
        <w:t>Use evidence to develop claims and counterclaims in response to compelling questions in the time period and region studied.</w:t>
      </w:r>
    </w:p>
    <w:p w:rsidR="00B155C0" w:rsidRPr="00B155C0" w:rsidRDefault="00B155C0" w:rsidP="00377F8B">
      <w:pPr>
        <w:pStyle w:val="NormalWeb"/>
        <w:numPr>
          <w:ilvl w:val="0"/>
          <w:numId w:val="62"/>
        </w:numPr>
        <w:spacing w:before="0" w:beforeAutospacing="0" w:after="0" w:afterAutospacing="0"/>
        <w:ind w:left="1440"/>
        <w:textAlignment w:val="baseline"/>
        <w:rPr>
          <w:rFonts w:ascii="Noto Sans Symbols" w:hAnsi="Noto Sans Symbols"/>
          <w:sz w:val="20"/>
          <w:szCs w:val="20"/>
        </w:rPr>
      </w:pPr>
      <w:r w:rsidRPr="00B155C0">
        <w:rPr>
          <w:sz w:val="20"/>
          <w:szCs w:val="20"/>
        </w:rPr>
        <w:t>6.SP3.3</w:t>
      </w:r>
      <w:r w:rsidRPr="00B155C0">
        <w:rPr>
          <w:rStyle w:val="apple-tab-span"/>
          <w:sz w:val="20"/>
          <w:szCs w:val="20"/>
        </w:rPr>
        <w:tab/>
      </w:r>
      <w:r w:rsidRPr="00B155C0">
        <w:rPr>
          <w:sz w:val="20"/>
          <w:szCs w:val="20"/>
        </w:rPr>
        <w:t>Classify the kinds of historical sources used in secondary interpretations.</w:t>
      </w:r>
    </w:p>
    <w:p w:rsidR="00B155C0" w:rsidRPr="00B155C0" w:rsidRDefault="00B155C0" w:rsidP="00377F8B">
      <w:pPr>
        <w:pStyle w:val="NormalWeb"/>
        <w:numPr>
          <w:ilvl w:val="0"/>
          <w:numId w:val="62"/>
        </w:numPr>
        <w:spacing w:before="0" w:beforeAutospacing="0" w:after="0" w:afterAutospacing="0"/>
        <w:ind w:left="1440"/>
        <w:textAlignment w:val="baseline"/>
        <w:rPr>
          <w:rFonts w:ascii="Noto Sans Symbols" w:hAnsi="Noto Sans Symbols"/>
          <w:sz w:val="20"/>
          <w:szCs w:val="20"/>
        </w:rPr>
      </w:pPr>
      <w:r w:rsidRPr="00B155C0">
        <w:rPr>
          <w:sz w:val="20"/>
          <w:szCs w:val="20"/>
        </w:rPr>
        <w:t>6.SP3.4</w:t>
      </w:r>
      <w:r w:rsidRPr="00B155C0">
        <w:rPr>
          <w:rStyle w:val="apple-tab-span"/>
          <w:sz w:val="20"/>
          <w:szCs w:val="20"/>
        </w:rPr>
        <w:tab/>
      </w:r>
      <w:r w:rsidRPr="00B155C0">
        <w:rPr>
          <w:sz w:val="20"/>
          <w:szCs w:val="20"/>
        </w:rPr>
        <w:t>Use information about a historical source including the author, date, place of origin, intended audience, and purpose to judge the extent</w:t>
      </w:r>
    </w:p>
    <w:p w:rsidR="00B155C0" w:rsidRPr="00B155C0" w:rsidRDefault="00B155C0" w:rsidP="00B155C0">
      <w:pPr>
        <w:pStyle w:val="NormalWeb"/>
        <w:spacing w:before="0" w:beforeAutospacing="0" w:after="0" w:afterAutospacing="0"/>
        <w:ind w:left="1440" w:firstLine="720"/>
        <w:textAlignment w:val="baseline"/>
        <w:rPr>
          <w:rFonts w:ascii="Noto Sans Symbols" w:hAnsi="Noto Sans Symbols"/>
          <w:sz w:val="20"/>
          <w:szCs w:val="20"/>
        </w:rPr>
      </w:pPr>
      <w:r w:rsidRPr="00B155C0">
        <w:rPr>
          <w:sz w:val="20"/>
          <w:szCs w:val="20"/>
        </w:rPr>
        <w:t>to which the source is useful for studying a topic and evaluate the credibility of the source.</w:t>
      </w:r>
    </w:p>
    <w:p w:rsidR="00B155C0" w:rsidRPr="00B155C0" w:rsidRDefault="00B155C0" w:rsidP="00377F8B">
      <w:pPr>
        <w:pStyle w:val="NormalWeb"/>
        <w:numPr>
          <w:ilvl w:val="0"/>
          <w:numId w:val="62"/>
        </w:numPr>
        <w:spacing w:before="0" w:beforeAutospacing="0" w:after="0" w:afterAutospacing="0"/>
        <w:ind w:left="1440"/>
        <w:textAlignment w:val="baseline"/>
        <w:rPr>
          <w:rFonts w:ascii="Noto Sans Symbols" w:hAnsi="Noto Sans Symbols"/>
          <w:sz w:val="20"/>
          <w:szCs w:val="20"/>
        </w:rPr>
      </w:pPr>
      <w:r w:rsidRPr="00B155C0">
        <w:rPr>
          <w:sz w:val="20"/>
          <w:szCs w:val="20"/>
        </w:rPr>
        <w:t>6.SP3.5</w:t>
      </w:r>
      <w:r w:rsidRPr="00B155C0">
        <w:rPr>
          <w:rStyle w:val="apple-tab-span"/>
          <w:sz w:val="20"/>
          <w:szCs w:val="20"/>
        </w:rPr>
        <w:tab/>
      </w:r>
      <w:r w:rsidRPr="00B155C0">
        <w:rPr>
          <w:sz w:val="20"/>
          <w:szCs w:val="20"/>
        </w:rPr>
        <w:t>Use questions generated about multiple sources to identify further areas of inquiry and additional sources.</w:t>
      </w:r>
    </w:p>
    <w:p w:rsidR="00B155C0" w:rsidRPr="00B155C0" w:rsidRDefault="00B155C0" w:rsidP="00377F8B">
      <w:pPr>
        <w:pStyle w:val="NormalWeb"/>
        <w:numPr>
          <w:ilvl w:val="1"/>
          <w:numId w:val="62"/>
        </w:numPr>
        <w:spacing w:before="0" w:beforeAutospacing="0" w:after="0" w:afterAutospacing="0"/>
        <w:textAlignment w:val="baseline"/>
        <w:rPr>
          <w:sz w:val="20"/>
          <w:szCs w:val="20"/>
        </w:rPr>
      </w:pPr>
      <w:r w:rsidRPr="00B155C0">
        <w:rPr>
          <w:sz w:val="20"/>
          <w:szCs w:val="20"/>
        </w:rPr>
        <w:t>6.SP3.6</w:t>
      </w:r>
      <w:r w:rsidRPr="00B155C0">
        <w:rPr>
          <w:rStyle w:val="apple-tab-span"/>
          <w:sz w:val="20"/>
          <w:szCs w:val="20"/>
        </w:rPr>
        <w:tab/>
      </w:r>
      <w:r w:rsidRPr="00B155C0">
        <w:rPr>
          <w:sz w:val="20"/>
          <w:szCs w:val="20"/>
        </w:rPr>
        <w:t>Construct and present arguments using claims and evidence from multiple sources.</w:t>
      </w:r>
    </w:p>
    <w:p w:rsidR="00B155C0" w:rsidRPr="00B155C0" w:rsidRDefault="00B155C0" w:rsidP="00377F8B">
      <w:pPr>
        <w:pStyle w:val="NormalWeb"/>
        <w:numPr>
          <w:ilvl w:val="1"/>
          <w:numId w:val="62"/>
        </w:numPr>
        <w:spacing w:before="0" w:beforeAutospacing="0" w:after="0" w:afterAutospacing="0"/>
        <w:textAlignment w:val="baseline"/>
        <w:rPr>
          <w:sz w:val="20"/>
          <w:szCs w:val="20"/>
        </w:rPr>
      </w:pPr>
      <w:r w:rsidRPr="00B155C0">
        <w:rPr>
          <w:sz w:val="20"/>
          <w:szCs w:val="20"/>
        </w:rPr>
        <w:t>6.SP3.7</w:t>
      </w:r>
      <w:r w:rsidRPr="00B155C0">
        <w:rPr>
          <w:rStyle w:val="apple-tab-span"/>
          <w:sz w:val="20"/>
          <w:szCs w:val="20"/>
        </w:rPr>
        <w:tab/>
      </w:r>
      <w:r w:rsidRPr="00B155C0">
        <w:rPr>
          <w:sz w:val="20"/>
          <w:szCs w:val="20"/>
        </w:rPr>
        <w:t>Construct and present explanations using reasoning, correct sequence, examples and details with relevant information and data.</w:t>
      </w:r>
    </w:p>
    <w:p w:rsidR="008D0B1A" w:rsidRPr="00B155C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 xml:space="preserve">Thinking within the discipline involves the ability to analyze relationships among causes and effects and to create and support arguments using relevant evidence. </w:t>
      </w:r>
    </w:p>
    <w:p w:rsidR="008D0B1A" w:rsidRPr="00B155C0" w:rsidRDefault="00F916D2">
      <w:pPr>
        <w:numPr>
          <w:ilvl w:val="0"/>
          <w:numId w:val="1"/>
        </w:numPr>
        <w:pBdr>
          <w:top w:val="nil"/>
          <w:left w:val="nil"/>
          <w:bottom w:val="nil"/>
          <w:right w:val="nil"/>
          <w:between w:val="nil"/>
        </w:pBdr>
        <w:spacing w:after="0" w:line="240" w:lineRule="auto"/>
        <w:ind w:left="1440"/>
        <w:rPr>
          <w:sz w:val="20"/>
          <w:szCs w:val="20"/>
        </w:rPr>
      </w:pPr>
      <w:r w:rsidRPr="00B155C0">
        <w:rPr>
          <w:rFonts w:ascii="Times New Roman" w:eastAsia="Times New Roman" w:hAnsi="Times New Roman" w:cs="Times New Roman"/>
          <w:sz w:val="20"/>
          <w:szCs w:val="20"/>
        </w:rPr>
        <w:t>6.SP4.1</w:t>
      </w:r>
      <w:r w:rsidRPr="00B155C0">
        <w:rPr>
          <w:rFonts w:ascii="Times New Roman" w:eastAsia="Times New Roman" w:hAnsi="Times New Roman" w:cs="Times New Roman"/>
          <w:sz w:val="20"/>
          <w:szCs w:val="20"/>
        </w:rPr>
        <w:tab/>
        <w:t>Explain the multiple causes and effects of events and developments in the past.</w:t>
      </w:r>
    </w:p>
    <w:p w:rsidR="008D0B1A" w:rsidRPr="00B155C0" w:rsidRDefault="00435BCD">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6.SP4.2</w:t>
      </w:r>
      <w:r w:rsidR="00F916D2" w:rsidRPr="00B155C0">
        <w:rPr>
          <w:rFonts w:ascii="Times New Roman" w:eastAsia="Times New Roman" w:hAnsi="Times New Roman" w:cs="Times New Roman"/>
          <w:sz w:val="20"/>
          <w:szCs w:val="20"/>
        </w:rPr>
        <w:tab/>
        <w:t>Organize applicable evidence into a coherent argument about the past.</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Style w:val="Heading2"/>
      </w:pPr>
      <w:r w:rsidRPr="00B155C0">
        <w:t>CIVICS</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Citizens have individual rights, roles, and responsibilities</w:t>
      </w:r>
    </w:p>
    <w:p w:rsidR="00B155C0" w:rsidRPr="00B155C0" w:rsidRDefault="00F916D2">
      <w:pPr>
        <w:numPr>
          <w:ilvl w:val="0"/>
          <w:numId w:val="1"/>
        </w:numPr>
        <w:spacing w:after="0" w:line="240" w:lineRule="auto"/>
        <w:ind w:left="1440"/>
        <w:rPr>
          <w:sz w:val="20"/>
          <w:szCs w:val="20"/>
        </w:rPr>
      </w:pPr>
      <w:r w:rsidRPr="00B155C0">
        <w:rPr>
          <w:rFonts w:ascii="Times New Roman" w:eastAsia="Times New Roman" w:hAnsi="Times New Roman" w:cs="Times New Roman"/>
          <w:sz w:val="20"/>
          <w:szCs w:val="20"/>
        </w:rPr>
        <w:t>6.C2.1</w:t>
      </w:r>
      <w:r w:rsidRPr="00B155C0">
        <w:rPr>
          <w:rFonts w:ascii="Times New Roman" w:eastAsia="Times New Roman" w:hAnsi="Times New Roman" w:cs="Times New Roman"/>
          <w:sz w:val="20"/>
          <w:szCs w:val="20"/>
        </w:rPr>
        <w:tab/>
        <w:t>Analyze the beliefs, experiences, perspectives, and values that underlie points</w:t>
      </w:r>
      <w:r w:rsidR="00B155C0" w:rsidRPr="00B155C0">
        <w:rPr>
          <w:rFonts w:ascii="Times New Roman" w:eastAsia="Times New Roman" w:hAnsi="Times New Roman" w:cs="Times New Roman"/>
          <w:sz w:val="20"/>
          <w:szCs w:val="20"/>
        </w:rPr>
        <w:t xml:space="preserve"> of view regarding civic issues in the time period and regions</w:t>
      </w:r>
    </w:p>
    <w:p w:rsidR="008D0B1A" w:rsidRPr="00B155C0" w:rsidRDefault="00B155C0" w:rsidP="00B155C0">
      <w:pPr>
        <w:spacing w:after="0" w:line="240" w:lineRule="auto"/>
        <w:ind w:left="1440" w:firstLine="720"/>
        <w:rPr>
          <w:sz w:val="20"/>
          <w:szCs w:val="20"/>
        </w:rPr>
      </w:pPr>
      <w:r w:rsidRPr="00B155C0">
        <w:rPr>
          <w:rFonts w:ascii="Times New Roman" w:eastAsia="Times New Roman" w:hAnsi="Times New Roman" w:cs="Times New Roman"/>
          <w:sz w:val="20"/>
          <w:szCs w:val="20"/>
        </w:rPr>
        <w:t>studied.</w:t>
      </w:r>
    </w:p>
    <w:p w:rsidR="008D0B1A" w:rsidRPr="00B155C0"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 xml:space="preserve"> Process, rules, and laws direct how individuals are governed and how society addresses problems.</w:t>
      </w:r>
    </w:p>
    <w:p w:rsidR="00B155C0" w:rsidRPr="00B155C0" w:rsidRDefault="002F1FF1">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6.C4.1</w:t>
      </w:r>
      <w:r w:rsidR="00F916D2" w:rsidRPr="00B155C0">
        <w:rPr>
          <w:rFonts w:ascii="Times New Roman" w:eastAsia="Times New Roman" w:hAnsi="Times New Roman" w:cs="Times New Roman"/>
          <w:sz w:val="20"/>
          <w:szCs w:val="20"/>
        </w:rPr>
        <w:tab/>
      </w:r>
      <w:r w:rsidR="00B155C0" w:rsidRPr="00B155C0">
        <w:rPr>
          <w:rFonts w:ascii="Times New Roman" w:hAnsi="Times New Roman" w:cs="Times New Roman"/>
          <w:sz w:val="20"/>
          <w:szCs w:val="20"/>
        </w:rPr>
        <w:t>Explain challenges and opportunities people and groups face when solving local, regional, and/or global problems.</w:t>
      </w:r>
    </w:p>
    <w:p w:rsidR="008D0B1A" w:rsidRPr="00B155C0" w:rsidRDefault="00B155C0">
      <w:pPr>
        <w:numPr>
          <w:ilvl w:val="0"/>
          <w:numId w:val="1"/>
        </w:numPr>
        <w:pBdr>
          <w:top w:val="nil"/>
          <w:left w:val="nil"/>
          <w:bottom w:val="nil"/>
          <w:right w:val="nil"/>
          <w:between w:val="nil"/>
        </w:pBdr>
        <w:spacing w:after="0" w:line="240" w:lineRule="auto"/>
        <w:ind w:left="1440"/>
        <w:rPr>
          <w:sz w:val="20"/>
          <w:szCs w:val="20"/>
        </w:rPr>
      </w:pPr>
      <w:r w:rsidRPr="00B155C0">
        <w:rPr>
          <w:rFonts w:ascii="Times New Roman" w:eastAsia="Times New Roman" w:hAnsi="Times New Roman" w:cs="Times New Roman"/>
          <w:sz w:val="20"/>
          <w:szCs w:val="20"/>
        </w:rPr>
        <w:t>6.C4.2</w:t>
      </w:r>
      <w:r w:rsidRPr="00B155C0">
        <w:rPr>
          <w:rFonts w:ascii="Times New Roman" w:eastAsia="Times New Roman" w:hAnsi="Times New Roman" w:cs="Times New Roman"/>
          <w:sz w:val="20"/>
          <w:szCs w:val="20"/>
        </w:rPr>
        <w:tab/>
      </w:r>
      <w:r w:rsidR="00F916D2" w:rsidRPr="00B155C0">
        <w:rPr>
          <w:rFonts w:ascii="Times New Roman" w:eastAsia="Times New Roman" w:hAnsi="Times New Roman" w:cs="Times New Roman"/>
          <w:sz w:val="20"/>
          <w:szCs w:val="20"/>
        </w:rPr>
        <w:t xml:space="preserve">Describe and apply civic virtues including deliberative processes that contribute to the common good and democratic principles in school, </w:t>
      </w:r>
      <w:r w:rsidR="00F916D2" w:rsidRPr="00B155C0">
        <w:rPr>
          <w:rFonts w:ascii="Times New Roman" w:eastAsia="Times New Roman" w:hAnsi="Times New Roman" w:cs="Times New Roman"/>
          <w:sz w:val="20"/>
          <w:szCs w:val="20"/>
        </w:rPr>
        <w:tab/>
        <w:t>community, and government.</w:t>
      </w:r>
    </w:p>
    <w:p w:rsidR="008D0B1A" w:rsidRPr="00B155C0" w:rsidRDefault="00F916D2">
      <w:pPr>
        <w:numPr>
          <w:ilvl w:val="2"/>
          <w:numId w:val="1"/>
        </w:numPr>
        <w:pBdr>
          <w:top w:val="nil"/>
          <w:left w:val="nil"/>
          <w:bottom w:val="nil"/>
          <w:right w:val="nil"/>
          <w:between w:val="nil"/>
        </w:pBdr>
        <w:spacing w:after="0" w:line="240" w:lineRule="auto"/>
        <w:rPr>
          <w:sz w:val="20"/>
          <w:szCs w:val="20"/>
        </w:rPr>
      </w:pPr>
      <w:r w:rsidRPr="00B155C0">
        <w:rPr>
          <w:rFonts w:ascii="Times New Roman" w:eastAsia="Times New Roman" w:hAnsi="Times New Roman" w:cs="Times New Roman"/>
          <w:sz w:val="20"/>
          <w:szCs w:val="20"/>
        </w:rPr>
        <w:t>Key concepts include but are not limited to civility, respect for the rights of others, individual responsibility, respect for law, open mindedness, critical examination of issues, negotiation and compromise, civic mindedness, compassion, patriotism, conciliation, and consensus building</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pStyle w:val="Heading2"/>
      </w:pPr>
      <w:r w:rsidRPr="00B155C0">
        <w:t>ECONOMICS</w:t>
      </w:r>
    </w:p>
    <w:p w:rsidR="008D0B1A" w:rsidRPr="00B155C0"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B155C0" w:rsidRDefault="00F916D2">
      <w:pP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t>A financially literate individual understands how to manage income, spending, and investment.</w:t>
      </w:r>
    </w:p>
    <w:p w:rsidR="008D0B1A" w:rsidRPr="00B155C0" w:rsidRDefault="00F916D2" w:rsidP="00377F8B">
      <w:pPr>
        <w:numPr>
          <w:ilvl w:val="0"/>
          <w:numId w:val="10"/>
        </w:numPr>
        <w:spacing w:after="0" w:line="240" w:lineRule="auto"/>
        <w:contextualSpacing/>
        <w:rPr>
          <w:rFonts w:ascii="Times New Roman" w:eastAsia="Times New Roman" w:hAnsi="Times New Roman" w:cs="Times New Roman"/>
          <w:sz w:val="20"/>
          <w:szCs w:val="20"/>
        </w:rPr>
      </w:pPr>
      <w:r w:rsidRPr="00B155C0">
        <w:rPr>
          <w:rFonts w:ascii="Times New Roman" w:eastAsia="Times New Roman" w:hAnsi="Times New Roman" w:cs="Times New Roman"/>
          <w:sz w:val="20"/>
          <w:szCs w:val="20"/>
        </w:rPr>
        <w:t>6.E1.1</w:t>
      </w:r>
      <w:r w:rsidRPr="00B155C0">
        <w:rPr>
          <w:rFonts w:ascii="Times New Roman" w:eastAsia="Times New Roman" w:hAnsi="Times New Roman" w:cs="Times New Roman"/>
          <w:sz w:val="20"/>
          <w:szCs w:val="20"/>
        </w:rPr>
        <w:tab/>
        <w:t>Analyze the relationship between education, income, and job opportunities within the context of the time period and region studied.</w:t>
      </w:r>
    </w:p>
    <w:p w:rsidR="008D0B1A" w:rsidRPr="00B155C0" w:rsidRDefault="00F916D2" w:rsidP="00377F8B">
      <w:pPr>
        <w:numPr>
          <w:ilvl w:val="0"/>
          <w:numId w:val="10"/>
        </w:numPr>
        <w:spacing w:after="0" w:line="240" w:lineRule="auto"/>
        <w:contextualSpacing/>
        <w:rPr>
          <w:rFonts w:ascii="Times New Roman" w:eastAsia="Times New Roman" w:hAnsi="Times New Roman" w:cs="Times New Roman"/>
          <w:sz w:val="20"/>
          <w:szCs w:val="20"/>
        </w:rPr>
      </w:pPr>
      <w:r w:rsidRPr="00B155C0">
        <w:rPr>
          <w:rFonts w:ascii="Times New Roman" w:eastAsia="Times New Roman" w:hAnsi="Times New Roman" w:cs="Times New Roman"/>
          <w:sz w:val="20"/>
          <w:szCs w:val="20"/>
        </w:rPr>
        <w:t>6.E1.2</w:t>
      </w:r>
      <w:r w:rsidRPr="00B155C0">
        <w:rPr>
          <w:rFonts w:ascii="Times New Roman" w:eastAsia="Times New Roman" w:hAnsi="Times New Roman" w:cs="Times New Roman"/>
          <w:sz w:val="20"/>
          <w:szCs w:val="20"/>
        </w:rPr>
        <w:tab/>
        <w:t xml:space="preserve">Give examples of financial risks that individuals and households face within the context of the time period and region studied. </w:t>
      </w:r>
    </w:p>
    <w:p w:rsidR="008D0B1A" w:rsidRPr="00B155C0"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B155C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B155C0">
        <w:rPr>
          <w:rFonts w:ascii="Times New Roman" w:eastAsia="Times New Roman" w:hAnsi="Times New Roman" w:cs="Times New Roman"/>
          <w:b/>
          <w:sz w:val="20"/>
          <w:szCs w:val="20"/>
        </w:rPr>
        <w:lastRenderedPageBreak/>
        <w:t xml:space="preserve">Individuals and institutions are interdependent within market systems. </w:t>
      </w:r>
    </w:p>
    <w:p w:rsidR="00B155C0" w:rsidRPr="003F6ADE" w:rsidRDefault="002F1FF1" w:rsidP="003F6ADE">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sz w:val="20"/>
          <w:szCs w:val="20"/>
        </w:rPr>
        <w:t>6.E3.1</w:t>
      </w:r>
      <w:r>
        <w:rPr>
          <w:rFonts w:ascii="Times New Roman" w:eastAsia="Times New Roman" w:hAnsi="Times New Roman" w:cs="Times New Roman"/>
          <w:sz w:val="20"/>
          <w:szCs w:val="20"/>
        </w:rPr>
        <w:tab/>
      </w:r>
      <w:r w:rsidR="00F916D2" w:rsidRPr="00B155C0">
        <w:rPr>
          <w:rFonts w:ascii="Times New Roman" w:eastAsia="Times New Roman" w:hAnsi="Times New Roman" w:cs="Times New Roman"/>
          <w:sz w:val="20"/>
          <w:szCs w:val="20"/>
        </w:rPr>
        <w:t>Describe the relationship between various costs and benefits of economic production</w:t>
      </w:r>
      <w:r w:rsidR="006E5009" w:rsidRPr="00B155C0">
        <w:rPr>
          <w:rFonts w:ascii="Times New Roman" w:eastAsia="Times New Roman" w:hAnsi="Times New Roman" w:cs="Times New Roman"/>
          <w:sz w:val="20"/>
          <w:szCs w:val="20"/>
        </w:rPr>
        <w:t>.</w:t>
      </w:r>
    </w:p>
    <w:p w:rsidR="00B155C0" w:rsidRDefault="00637B69" w:rsidP="00B155C0">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6.E</w:t>
      </w:r>
      <w:r w:rsidR="00321350">
        <w:rPr>
          <w:rFonts w:ascii="Times New Roman" w:eastAsia="Times New Roman" w:hAnsi="Times New Roman" w:cs="Times New Roman"/>
          <w:color w:val="000000"/>
          <w:sz w:val="20"/>
          <w:szCs w:val="20"/>
        </w:rPr>
        <w:t>1.2</w:t>
      </w:r>
      <w:r w:rsidR="00F916D2">
        <w:rPr>
          <w:rFonts w:ascii="Times New Roman" w:eastAsia="Times New Roman" w:hAnsi="Times New Roman" w:cs="Times New Roman"/>
          <w:color w:val="000000"/>
          <w:sz w:val="20"/>
          <w:szCs w:val="20"/>
        </w:rPr>
        <w:tab/>
      </w:r>
      <w:r w:rsidR="006E5009">
        <w:rPr>
          <w:rFonts w:ascii="Times New Roman" w:eastAsia="Times New Roman" w:hAnsi="Times New Roman" w:cs="Times New Roman"/>
          <w:color w:val="000000"/>
          <w:sz w:val="20"/>
          <w:szCs w:val="20"/>
        </w:rPr>
        <w:t>E</w:t>
      </w:r>
      <w:r w:rsidR="00F916D2">
        <w:rPr>
          <w:rFonts w:ascii="Times New Roman" w:eastAsia="Times New Roman" w:hAnsi="Times New Roman" w:cs="Times New Roman"/>
          <w:color w:val="000000"/>
          <w:sz w:val="20"/>
          <w:szCs w:val="20"/>
        </w:rPr>
        <w:t xml:space="preserve">xplain </w:t>
      </w:r>
      <w:r w:rsidR="00F916D2" w:rsidRPr="00B155C0">
        <w:rPr>
          <w:rFonts w:ascii="Times New Roman" w:eastAsia="Times New Roman" w:hAnsi="Times New Roman" w:cs="Times New Roman"/>
          <w:sz w:val="20"/>
          <w:szCs w:val="20"/>
        </w:rPr>
        <w:t>the influence the factors of production have on the ma</w:t>
      </w:r>
      <w:r w:rsidR="00F916D2">
        <w:rPr>
          <w:rFonts w:ascii="Times New Roman" w:eastAsia="Times New Roman" w:hAnsi="Times New Roman" w:cs="Times New Roman"/>
          <w:color w:val="000000"/>
          <w:sz w:val="20"/>
          <w:szCs w:val="20"/>
        </w:rPr>
        <w:t xml:space="preserve">nufacture of goods and services within </w:t>
      </w:r>
      <w:proofErr w:type="gramStart"/>
      <w:r w:rsidR="00F916D2">
        <w:rPr>
          <w:rFonts w:ascii="Times New Roman" w:eastAsia="Times New Roman" w:hAnsi="Times New Roman" w:cs="Times New Roman"/>
          <w:color w:val="000000"/>
          <w:sz w:val="20"/>
          <w:szCs w:val="20"/>
        </w:rPr>
        <w:t>different cultures</w:t>
      </w:r>
      <w:proofErr w:type="gramEnd"/>
      <w:r w:rsidR="00B155C0">
        <w:rPr>
          <w:rFonts w:ascii="Times New Roman" w:eastAsia="Times New Roman" w:hAnsi="Times New Roman" w:cs="Times New Roman"/>
          <w:color w:val="000000"/>
          <w:sz w:val="20"/>
          <w:szCs w:val="20"/>
        </w:rPr>
        <w:t xml:space="preserve">, </w:t>
      </w:r>
      <w:r w:rsidR="003F6ADE">
        <w:rPr>
          <w:rFonts w:ascii="Times New Roman" w:eastAsia="Times New Roman" w:hAnsi="Times New Roman" w:cs="Times New Roman"/>
          <w:color w:val="000000"/>
          <w:sz w:val="20"/>
          <w:szCs w:val="20"/>
        </w:rPr>
        <w:t>regions, and</w:t>
      </w:r>
    </w:p>
    <w:p w:rsidR="008D0B1A" w:rsidRPr="00B155C0" w:rsidRDefault="00F916D2" w:rsidP="00B155C0">
      <w:pPr>
        <w:pBdr>
          <w:top w:val="nil"/>
          <w:left w:val="nil"/>
          <w:bottom w:val="nil"/>
          <w:right w:val="nil"/>
          <w:between w:val="nil"/>
        </w:pBdr>
        <w:spacing w:after="0" w:line="240" w:lineRule="auto"/>
        <w:ind w:left="1440" w:firstLine="720"/>
        <w:rPr>
          <w:color w:val="000000"/>
          <w:sz w:val="20"/>
          <w:szCs w:val="20"/>
        </w:rPr>
      </w:pPr>
      <w:r w:rsidRPr="00B155C0">
        <w:rPr>
          <w:rFonts w:ascii="Times New Roman" w:eastAsia="Times New Roman" w:hAnsi="Times New Roman" w:cs="Times New Roman"/>
          <w:color w:val="000000"/>
          <w:sz w:val="20"/>
          <w:szCs w:val="20"/>
        </w:rPr>
        <w:t>communities.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traditional economic systems, manorialism, guilds, taxation systems, and coerced labor</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6.E3.3</w:t>
      </w:r>
      <w:r w:rsidRPr="009D4C40">
        <w:rPr>
          <w:rFonts w:ascii="Times New Roman" w:eastAsia="Times New Roman" w:hAnsi="Times New Roman" w:cs="Times New Roman"/>
          <w:sz w:val="20"/>
          <w:szCs w:val="20"/>
        </w:rPr>
        <w:tab/>
        <w:t xml:space="preserve">Analyze the influence of specialization and trade within </w:t>
      </w:r>
      <w:r w:rsidR="00F92597" w:rsidRPr="009D4C40">
        <w:rPr>
          <w:rFonts w:ascii="Times New Roman" w:eastAsia="Times New Roman" w:hAnsi="Times New Roman" w:cs="Times New Roman"/>
          <w:sz w:val="20"/>
          <w:szCs w:val="20"/>
        </w:rPr>
        <w:t>diverse cultures</w:t>
      </w:r>
      <w:r w:rsidRPr="009D4C40">
        <w:rPr>
          <w:rFonts w:ascii="Times New Roman" w:eastAsia="Times New Roman" w:hAnsi="Times New Roman" w:cs="Times New Roman"/>
          <w:sz w:val="20"/>
          <w:szCs w:val="20"/>
        </w:rPr>
        <w:t xml:space="preserve"> and communities in regions studied.</w:t>
      </w:r>
    </w:p>
    <w:p w:rsidR="006E5009" w:rsidRPr="009D4C40" w:rsidRDefault="006E5009" w:rsidP="006E5009">
      <w:pPr>
        <w:pBdr>
          <w:top w:val="nil"/>
          <w:left w:val="nil"/>
          <w:bottom w:val="nil"/>
          <w:right w:val="nil"/>
          <w:between w:val="nil"/>
        </w:pBdr>
        <w:spacing w:after="0" w:line="240" w:lineRule="auto"/>
        <w:ind w:left="1440"/>
        <w:rPr>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 xml:space="preserve">The interconnected global economy impacts all individuals and groups in significant and varied ways. </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6.E5.1</w:t>
      </w:r>
      <w:r w:rsidRPr="009D4C40">
        <w:rPr>
          <w:rFonts w:ascii="Times New Roman" w:eastAsia="Times New Roman" w:hAnsi="Times New Roman" w:cs="Times New Roman"/>
          <w:sz w:val="20"/>
          <w:szCs w:val="20"/>
        </w:rPr>
        <w:tab/>
        <w:t>Describe the factors that influence trade between countries or cultures.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6.E5.2</w:t>
      </w:r>
      <w:r w:rsidRPr="009D4C40">
        <w:rPr>
          <w:rFonts w:ascii="Times New Roman" w:eastAsia="Times New Roman" w:hAnsi="Times New Roman" w:cs="Times New Roman"/>
          <w:sz w:val="20"/>
          <w:szCs w:val="20"/>
        </w:rPr>
        <w:tab/>
        <w:t xml:space="preserve">Explain the effects of increasing economic interdependence within </w:t>
      </w:r>
      <w:r w:rsidR="00F92597" w:rsidRPr="009D4C40">
        <w:rPr>
          <w:rFonts w:ascii="Times New Roman" w:eastAsia="Times New Roman" w:hAnsi="Times New Roman" w:cs="Times New Roman"/>
          <w:sz w:val="20"/>
          <w:szCs w:val="20"/>
        </w:rPr>
        <w:t>distinct groups</w:t>
      </w:r>
      <w:r w:rsidRPr="009D4C40">
        <w:rPr>
          <w:rFonts w:ascii="Times New Roman" w:eastAsia="Times New Roman" w:hAnsi="Times New Roman" w:cs="Times New Roman"/>
          <w:sz w:val="20"/>
          <w:szCs w:val="20"/>
        </w:rPr>
        <w:t>.</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Style w:val="Heading2"/>
      </w:pPr>
      <w:r>
        <w:t>GEOGRAPHY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The </w:t>
      </w:r>
      <w:r w:rsidRPr="009D4C40">
        <w:rPr>
          <w:rFonts w:ascii="Times New Roman" w:eastAsia="Times New Roman" w:hAnsi="Times New Roman" w:cs="Times New Roman"/>
          <w:b/>
          <w:sz w:val="20"/>
          <w:szCs w:val="20"/>
        </w:rPr>
        <w:t>use of geographic representations and tools helps individuals understand their world.</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6.G1.1</w:t>
      </w:r>
      <w:r w:rsidRPr="009D4C40">
        <w:rPr>
          <w:rFonts w:ascii="Times New Roman" w:eastAsia="Times New Roman" w:hAnsi="Times New Roman" w:cs="Times New Roman"/>
          <w:sz w:val="20"/>
          <w:szCs w:val="20"/>
        </w:rPr>
        <w:tab/>
        <w:t>Use and construct maps, graphs, and other representations to explain relationships between locations of places and regions.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m</w:t>
      </w:r>
      <w:r w:rsidR="009D4C40" w:rsidRPr="009D4C40">
        <w:rPr>
          <w:rFonts w:ascii="Times New Roman" w:eastAsia="Times New Roman" w:hAnsi="Times New Roman" w:cs="Times New Roman"/>
          <w:sz w:val="20"/>
          <w:szCs w:val="20"/>
        </w:rPr>
        <w:t>ajor landforms and water bodies</w:t>
      </w:r>
      <w:r w:rsidRPr="009D4C40">
        <w:rPr>
          <w:rFonts w:ascii="Times New Roman" w:eastAsia="Times New Roman" w:hAnsi="Times New Roman" w:cs="Times New Roman"/>
          <w:sz w:val="20"/>
          <w:szCs w:val="20"/>
        </w:rPr>
        <w:t>, countries, cities, ecosystems, climate, languages, religion, economic systems, governmental systems, population patterns, disease, trade routes, and settlement patterns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Human-environment interactions are essential aspects of human life in all societies.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6.G2.1</w:t>
      </w:r>
      <w:r w:rsidRPr="009D4C40">
        <w:rPr>
          <w:rFonts w:ascii="Times New Roman" w:eastAsia="Times New Roman" w:hAnsi="Times New Roman" w:cs="Times New Roman"/>
          <w:sz w:val="20"/>
          <w:szCs w:val="20"/>
        </w:rPr>
        <w:tab/>
        <w:t xml:space="preserve">Compare </w:t>
      </w:r>
      <w:r w:rsidR="00F92597" w:rsidRPr="009D4C40">
        <w:rPr>
          <w:rFonts w:ascii="Times New Roman" w:eastAsia="Times New Roman" w:hAnsi="Times New Roman" w:cs="Times New Roman"/>
          <w:sz w:val="20"/>
          <w:szCs w:val="20"/>
        </w:rPr>
        <w:t>diverse ways</w:t>
      </w:r>
      <w:r w:rsidRPr="009D4C40">
        <w:rPr>
          <w:rFonts w:ascii="Times New Roman" w:eastAsia="Times New Roman" w:hAnsi="Times New Roman" w:cs="Times New Roman"/>
          <w:sz w:val="20"/>
          <w:szCs w:val="20"/>
        </w:rPr>
        <w:t xml:space="preserve"> people or groups of people have impacted, modified, or adapted to the environment of the Eastern Hemisphere.</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hunter-gatherer communities, human settlement, Neolithic Revolution, irrigation and farming, domestication of animals, and influence of climate and seasons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6.G3.1</w:t>
      </w:r>
      <w:r w:rsidRPr="009D4C40">
        <w:rPr>
          <w:rFonts w:ascii="Times New Roman" w:eastAsia="Times New Roman" w:hAnsi="Times New Roman" w:cs="Times New Roman"/>
          <w:sz w:val="20"/>
          <w:szCs w:val="20"/>
        </w:rPr>
        <w:tab/>
        <w:t>Analyze how cultural and environmental characteristics affect the distribution and movement of people, goods, and ideas.</w:t>
      </w:r>
      <w:r w:rsidRPr="009D4C40">
        <w:rPr>
          <w:rFonts w:ascii="Times New Roman" w:eastAsia="Times New Roman" w:hAnsi="Times New Roman" w:cs="Times New Roman"/>
          <w:sz w:val="20"/>
          <w:szCs w:val="20"/>
        </w:rPr>
        <w:tab/>
      </w:r>
      <w:r w:rsidRPr="009D4C40">
        <w:rPr>
          <w:rFonts w:ascii="Times New Roman" w:eastAsia="Times New Roman" w:hAnsi="Times New Roman" w:cs="Times New Roman"/>
          <w:sz w:val="20"/>
          <w:szCs w:val="20"/>
        </w:rPr>
        <w:tab/>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language, land</w:t>
      </w:r>
      <w:r w:rsidR="006E5009" w:rsidRPr="009D4C40">
        <w:rPr>
          <w:rFonts w:ascii="Times New Roman" w:eastAsia="Times New Roman" w:hAnsi="Times New Roman" w:cs="Times New Roman"/>
          <w:sz w:val="20"/>
          <w:szCs w:val="20"/>
        </w:rPr>
        <w:t xml:space="preserve"> </w:t>
      </w:r>
      <w:r w:rsidR="00EC5416">
        <w:rPr>
          <w:rFonts w:ascii="Times New Roman" w:eastAsia="Times New Roman" w:hAnsi="Times New Roman" w:cs="Times New Roman"/>
          <w:sz w:val="20"/>
          <w:szCs w:val="20"/>
        </w:rPr>
        <w:t xml:space="preserve">and sea transportation and </w:t>
      </w:r>
      <w:r w:rsidRPr="009D4C40">
        <w:rPr>
          <w:rFonts w:ascii="Times New Roman" w:eastAsia="Times New Roman" w:hAnsi="Times New Roman" w:cs="Times New Roman"/>
          <w:sz w:val="20"/>
          <w:szCs w:val="20"/>
        </w:rPr>
        <w:t>trade routes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6.G3.2</w:t>
      </w:r>
      <w:r w:rsidRPr="009D4C40">
        <w:rPr>
          <w:rFonts w:ascii="Times New Roman" w:eastAsia="Times New Roman" w:hAnsi="Times New Roman" w:cs="Times New Roman"/>
          <w:sz w:val="20"/>
          <w:szCs w:val="20"/>
        </w:rPr>
        <w:tab/>
        <w:t xml:space="preserve">Analyze the influence of location, use of natural resources, catastrophic environmental events, and technological developments on human </w:t>
      </w:r>
      <w:r w:rsidRPr="009D4C40">
        <w:rPr>
          <w:rFonts w:ascii="Times New Roman" w:eastAsia="Times New Roman" w:hAnsi="Times New Roman" w:cs="Times New Roman"/>
          <w:sz w:val="20"/>
          <w:szCs w:val="20"/>
        </w:rPr>
        <w:tab/>
        <w:t>settlement and migration.</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development of early river civilization, pastoral societies, rise of cities, innovations in transportation, and collapse of empires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Global interconnections and spatial patterns are a necessary part of geographic reasoning.</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6.G4.1</w:t>
      </w:r>
      <w:r w:rsidRPr="009D4C40">
        <w:rPr>
          <w:rFonts w:ascii="Times New Roman" w:eastAsia="Times New Roman" w:hAnsi="Times New Roman" w:cs="Times New Roman"/>
          <w:sz w:val="20"/>
          <w:szCs w:val="20"/>
        </w:rPr>
        <w:tab/>
        <w:t>Explain why environmental characteristics vary among different world regions.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latitude, elevation, landforms, location, and human factors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6.G4.2</w:t>
      </w:r>
      <w:r w:rsidRPr="009D4C40">
        <w:rPr>
          <w:rFonts w:ascii="Times New Roman" w:eastAsia="Times New Roman" w:hAnsi="Times New Roman" w:cs="Times New Roman"/>
          <w:sz w:val="20"/>
          <w:szCs w:val="20"/>
        </w:rPr>
        <w:tab/>
        <w:t xml:space="preserve">Describe how natural and human-made catastrophic events and economic activities in one place affect people living in nearby and distant </w:t>
      </w:r>
      <w:r w:rsidRPr="009D4C40">
        <w:rPr>
          <w:rFonts w:ascii="Times New Roman" w:eastAsia="Times New Roman" w:hAnsi="Times New Roman" w:cs="Times New Roman"/>
          <w:sz w:val="20"/>
          <w:szCs w:val="20"/>
        </w:rPr>
        <w:tab/>
        <w:t>places.</w:t>
      </w:r>
    </w:p>
    <w:p w:rsidR="008D0B1A" w:rsidRPr="009D4C40" w:rsidRDefault="00F916D2" w:rsidP="00021A27">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9D4C40">
        <w:rPr>
          <w:rFonts w:ascii="Times New Roman" w:eastAsia="Times New Roman" w:hAnsi="Times New Roman" w:cs="Times New Roman"/>
          <w:sz w:val="20"/>
          <w:szCs w:val="20"/>
        </w:rPr>
        <w:t xml:space="preserve">Key concepts include but are not limited to disease, war, items exchanged, ideas spread along trade routes, and natural disasters </w:t>
      </w:r>
    </w:p>
    <w:p w:rsidR="003F6ADE" w:rsidRDefault="003F6ADE">
      <w:pPr>
        <w:pStyle w:val="Heading2"/>
      </w:pPr>
    </w:p>
    <w:p w:rsidR="003F6ADE" w:rsidRDefault="003F6ADE">
      <w:pPr>
        <w:pStyle w:val="Heading2"/>
      </w:pPr>
    </w:p>
    <w:p w:rsidR="008D0B1A" w:rsidRDefault="00F916D2">
      <w:pPr>
        <w:pStyle w:val="Heading2"/>
      </w:pPr>
      <w:r>
        <w:t>HISTORY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development of civilizations, societies, cultures, and innovations have influenced history and continue to impact the modern world.</w:t>
      </w:r>
    </w:p>
    <w:p w:rsidR="008D0B1A" w:rsidRDefault="00F916D2" w:rsidP="00B1029C">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6.H1.1</w:t>
      </w:r>
      <w:r>
        <w:rPr>
          <w:rFonts w:ascii="Times New Roman" w:eastAsia="Times New Roman" w:hAnsi="Times New Roman" w:cs="Times New Roman"/>
          <w:color w:val="000000"/>
          <w:sz w:val="20"/>
          <w:szCs w:val="20"/>
        </w:rPr>
        <w:tab/>
        <w:t xml:space="preserve">Compare the development and characteristics of historical cultures and civilizations from different global regions within designated time </w:t>
      </w:r>
      <w:r>
        <w:rPr>
          <w:rFonts w:ascii="Times New Roman" w:eastAsia="Times New Roman" w:hAnsi="Times New Roman" w:cs="Times New Roman"/>
          <w:color w:val="000000"/>
          <w:sz w:val="20"/>
          <w:szCs w:val="20"/>
        </w:rPr>
        <w:tab/>
        <w:t>periods.</w:t>
      </w:r>
    </w:p>
    <w:p w:rsidR="009D4C40" w:rsidRPr="009D4C40" w:rsidRDefault="009D4C40" w:rsidP="009D4C40">
      <w:pPr>
        <w:pBdr>
          <w:top w:val="nil"/>
          <w:left w:val="nil"/>
          <w:bottom w:val="nil"/>
          <w:right w:val="nil"/>
          <w:between w:val="nil"/>
        </w:pBdr>
        <w:spacing w:after="0" w:line="240" w:lineRule="auto"/>
        <w:ind w:left="1440"/>
        <w:rPr>
          <w:color w:val="000000"/>
          <w:sz w:val="20"/>
          <w:szCs w:val="20"/>
        </w:rPr>
      </w:pP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6.H1.2</w:t>
      </w:r>
      <w:r>
        <w:rPr>
          <w:rFonts w:ascii="Times New Roman" w:eastAsia="Times New Roman" w:hAnsi="Times New Roman" w:cs="Times New Roman"/>
          <w:color w:val="000000"/>
          <w:sz w:val="20"/>
          <w:szCs w:val="20"/>
        </w:rPr>
        <w:tab/>
        <w:t>Explain the causes and effects of interactions between cultures and civilizations</w:t>
      </w:r>
      <w:r w:rsidR="006E5009">
        <w:rPr>
          <w:rFonts w:ascii="Times New Roman" w:eastAsia="Times New Roman" w:hAnsi="Times New Roman" w:cs="Times New Roman"/>
          <w:color w:val="000000"/>
          <w:sz w:val="20"/>
          <w:szCs w:val="20"/>
        </w:rPr>
        <w:t>.</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concepts include but are not limited to trade, competition, warfare, slavery, serfdom, innovations, and contributions.</w:t>
      </w:r>
    </w:p>
    <w:p w:rsidR="008D0B1A" w:rsidRPr="009D4C40"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9D4C40">
        <w:rPr>
          <w:rFonts w:ascii="Times New Roman" w:eastAsia="Times New Roman" w:hAnsi="Times New Roman" w:cs="Times New Roman"/>
          <w:sz w:val="20"/>
          <w:szCs w:val="20"/>
        </w:rPr>
        <w:tab/>
      </w:r>
      <w:r w:rsidRPr="009D4C40">
        <w:rPr>
          <w:rFonts w:ascii="Times New Roman" w:eastAsia="Times New Roman" w:hAnsi="Times New Roman" w:cs="Times New Roman"/>
          <w:sz w:val="20"/>
          <w:szCs w:val="20"/>
        </w:rPr>
        <w:tab/>
      </w:r>
      <w:r w:rsidRPr="009D4C40">
        <w:rPr>
          <w:rFonts w:ascii="Times New Roman" w:eastAsia="Times New Roman" w:hAnsi="Times New Roman" w:cs="Times New Roman"/>
          <w:sz w:val="20"/>
          <w:szCs w:val="20"/>
        </w:rPr>
        <w:tab/>
      </w: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Cycles of conflict and cooperation have shaped relations among people, places, and environments.</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6.H2.1</w:t>
      </w:r>
      <w:r w:rsidRPr="009D4C40">
        <w:rPr>
          <w:rFonts w:ascii="Times New Roman" w:eastAsia="Times New Roman" w:hAnsi="Times New Roman" w:cs="Times New Roman"/>
          <w:sz w:val="20"/>
          <w:szCs w:val="20"/>
        </w:rPr>
        <w:tab/>
        <w:t>Evaluate the causes and effects of conflict and resolution among different societies and cultures.</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factors such as control and use of natural resources, political power, religious rivalry, acquisition of wealth, cultural diversity, and economic rivalry</w:t>
      </w:r>
    </w:p>
    <w:p w:rsidR="008D0B1A" w:rsidRPr="009D4C40" w:rsidRDefault="008D0B1A">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6.H3.1</w:t>
      </w:r>
      <w:r w:rsidRPr="009D4C40">
        <w:rPr>
          <w:rFonts w:ascii="Times New Roman" w:eastAsia="Times New Roman" w:hAnsi="Times New Roman" w:cs="Times New Roman"/>
          <w:sz w:val="20"/>
          <w:szCs w:val="20"/>
        </w:rPr>
        <w:tab/>
        <w:t>Analyze the impact of religious, government, and civic groups over time.</w:t>
      </w:r>
    </w:p>
    <w:p w:rsidR="009D4C40"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6.H3.2</w:t>
      </w:r>
      <w:r w:rsidRPr="009D4C40">
        <w:rPr>
          <w:rFonts w:ascii="Times New Roman" w:eastAsia="Times New Roman" w:hAnsi="Times New Roman" w:cs="Times New Roman"/>
          <w:sz w:val="20"/>
          <w:szCs w:val="20"/>
        </w:rPr>
        <w:tab/>
        <w:t xml:space="preserve">Generate questions to examine the similarities and differences between major </w:t>
      </w:r>
      <w:r w:rsidR="009D4C40" w:rsidRPr="009D4C40">
        <w:rPr>
          <w:rFonts w:ascii="Times New Roman" w:eastAsia="Times New Roman" w:hAnsi="Times New Roman" w:cs="Times New Roman"/>
          <w:sz w:val="20"/>
          <w:szCs w:val="20"/>
        </w:rPr>
        <w:t>world religions and the role of religion in the formation of</w:t>
      </w:r>
    </w:p>
    <w:p w:rsidR="008D0B1A" w:rsidRPr="009D4C40" w:rsidRDefault="009D4C40" w:rsidP="009D4C40">
      <w:pPr>
        <w:pBdr>
          <w:top w:val="nil"/>
          <w:left w:val="nil"/>
          <w:bottom w:val="nil"/>
          <w:right w:val="nil"/>
          <w:between w:val="nil"/>
        </w:pBdr>
        <w:spacing w:after="0" w:line="240" w:lineRule="auto"/>
        <w:ind w:left="1440" w:firstLine="720"/>
        <w:rPr>
          <w:sz w:val="20"/>
          <w:szCs w:val="20"/>
        </w:rPr>
      </w:pPr>
      <w:r w:rsidRPr="009D4C40">
        <w:rPr>
          <w:rFonts w:ascii="Times New Roman" w:eastAsia="Times New Roman" w:hAnsi="Times New Roman" w:cs="Times New Roman"/>
          <w:sz w:val="20"/>
          <w:szCs w:val="20"/>
        </w:rPr>
        <w:t>regions and their cultural, political, economic, and social identity.</w:t>
      </w:r>
      <w:r w:rsidR="00F916D2" w:rsidRPr="009D4C40">
        <w:rPr>
          <w:rFonts w:ascii="Times New Roman" w:eastAsia="Times New Roman" w:hAnsi="Times New Roman" w:cs="Times New Roman"/>
          <w:sz w:val="20"/>
          <w:szCs w:val="20"/>
        </w:rPr>
        <w:t xml:space="preserve"> </w:t>
      </w:r>
    </w:p>
    <w:p w:rsidR="008D0B1A" w:rsidRPr="009D4C40" w:rsidRDefault="00F916D2">
      <w:pPr>
        <w:numPr>
          <w:ilvl w:val="2"/>
          <w:numId w:val="1"/>
        </w:numPr>
        <w:pBdr>
          <w:top w:val="nil"/>
          <w:left w:val="nil"/>
          <w:bottom w:val="nil"/>
          <w:right w:val="nil"/>
          <w:between w:val="nil"/>
        </w:pBdr>
        <w:spacing w:after="0" w:line="240" w:lineRule="auto"/>
        <w:rPr>
          <w:sz w:val="20"/>
          <w:szCs w:val="20"/>
        </w:rPr>
      </w:pPr>
      <w:r w:rsidRPr="009D4C40">
        <w:rPr>
          <w:rFonts w:ascii="Times New Roman" w:eastAsia="Times New Roman" w:hAnsi="Times New Roman" w:cs="Times New Roman"/>
          <w:sz w:val="20"/>
          <w:szCs w:val="20"/>
        </w:rPr>
        <w:t>Key world religions such as Buddhism, Christianity, Confucianism, Hinduism, Islam, Judaism, Shintoism, Sikhism, and Taoism</w:t>
      </w:r>
    </w:p>
    <w:p w:rsidR="008D0B1A"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6.H3.3</w:t>
      </w:r>
      <w:r w:rsidRPr="009D4C40">
        <w:rPr>
          <w:rFonts w:ascii="Times New Roman" w:eastAsia="Times New Roman" w:hAnsi="Times New Roman" w:cs="Times New Roman"/>
          <w:sz w:val="20"/>
          <w:szCs w:val="20"/>
        </w:rPr>
        <w:tab/>
        <w:t xml:space="preserve">Explain why communities, states, and nations have different motivations for their choices including individual rights, freedoms, and </w:t>
      </w:r>
      <w:r w:rsidRPr="009D4C40">
        <w:rPr>
          <w:rFonts w:ascii="Times New Roman" w:eastAsia="Times New Roman" w:hAnsi="Times New Roman" w:cs="Times New Roman"/>
          <w:sz w:val="20"/>
          <w:szCs w:val="20"/>
        </w:rPr>
        <w:tab/>
        <w:t>responsibilities.</w:t>
      </w:r>
    </w:p>
    <w:p w:rsidR="008D0B1A" w:rsidRPr="009D4C40"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9D4C40"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9D4C40">
        <w:rPr>
          <w:rFonts w:ascii="Times New Roman" w:eastAsia="Times New Roman" w:hAnsi="Times New Roman" w:cs="Times New Roman"/>
          <w:b/>
          <w:sz w:val="20"/>
          <w:szCs w:val="20"/>
        </w:rPr>
        <w:t>Patterns of social and political interactions have shaped people, places, and events throughout history and continue to shape the modern world.</w:t>
      </w:r>
    </w:p>
    <w:p w:rsidR="006E5009" w:rsidRPr="009D4C40" w:rsidRDefault="00F916D2">
      <w:pPr>
        <w:numPr>
          <w:ilvl w:val="0"/>
          <w:numId w:val="1"/>
        </w:numPr>
        <w:pBdr>
          <w:top w:val="nil"/>
          <w:left w:val="nil"/>
          <w:bottom w:val="nil"/>
          <w:right w:val="nil"/>
          <w:between w:val="nil"/>
        </w:pBdr>
        <w:spacing w:after="0" w:line="240" w:lineRule="auto"/>
        <w:ind w:left="1440"/>
        <w:rPr>
          <w:sz w:val="20"/>
          <w:szCs w:val="20"/>
        </w:rPr>
      </w:pPr>
      <w:r w:rsidRPr="009D4C40">
        <w:rPr>
          <w:rFonts w:ascii="Times New Roman" w:eastAsia="Times New Roman" w:hAnsi="Times New Roman" w:cs="Times New Roman"/>
          <w:sz w:val="20"/>
          <w:szCs w:val="20"/>
        </w:rPr>
        <w:t>6.H4.1</w:t>
      </w:r>
      <w:r w:rsidRPr="009D4C40">
        <w:rPr>
          <w:rFonts w:ascii="Times New Roman" w:eastAsia="Times New Roman" w:hAnsi="Times New Roman" w:cs="Times New Roman"/>
          <w:sz w:val="20"/>
          <w:szCs w:val="20"/>
        </w:rPr>
        <w:tab/>
        <w:t xml:space="preserve">Describe how different group identities such as racial, ethnic, class, gender, regional, and immigrant/migration status </w:t>
      </w:r>
      <w:r w:rsidR="006E5009" w:rsidRPr="009D4C40">
        <w:rPr>
          <w:rFonts w:ascii="Times New Roman" w:eastAsia="Times New Roman" w:hAnsi="Times New Roman" w:cs="Times New Roman"/>
          <w:sz w:val="20"/>
          <w:szCs w:val="20"/>
        </w:rPr>
        <w:t>emerged and contributed</w:t>
      </w:r>
    </w:p>
    <w:p w:rsidR="008D0B1A" w:rsidRPr="009D4C40" w:rsidRDefault="00F916D2" w:rsidP="006E5009">
      <w:pPr>
        <w:pBdr>
          <w:top w:val="nil"/>
          <w:left w:val="nil"/>
          <w:bottom w:val="nil"/>
          <w:right w:val="nil"/>
          <w:between w:val="nil"/>
        </w:pBdr>
        <w:spacing w:after="0" w:line="240" w:lineRule="auto"/>
        <w:ind w:left="1440" w:firstLine="720"/>
        <w:rPr>
          <w:sz w:val="20"/>
          <w:szCs w:val="20"/>
        </w:rPr>
      </w:pPr>
      <w:r w:rsidRPr="009D4C40">
        <w:rPr>
          <w:rFonts w:ascii="Times New Roman" w:eastAsia="Times New Roman" w:hAnsi="Times New Roman" w:cs="Times New Roman"/>
          <w:sz w:val="20"/>
          <w:szCs w:val="20"/>
        </w:rPr>
        <w:t xml:space="preserve">to societal and regional development, characteristics, and interactions over time. </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Default="00F916D2">
      <w:pPr>
        <w:spacing w:after="0" w:line="240" w:lineRule="auto"/>
        <w:rPr>
          <w:rFonts w:ascii="Times New Roman" w:eastAsia="Times New Roman" w:hAnsi="Times New Roman" w:cs="Times New Roman"/>
          <w:b/>
          <w:sz w:val="20"/>
          <w:szCs w:val="20"/>
        </w:rPr>
      </w:pPr>
      <w:r>
        <w:br w:type="page"/>
      </w:r>
    </w:p>
    <w:p w:rsidR="008D0B1A" w:rsidRPr="00220144" w:rsidRDefault="00F916D2" w:rsidP="00021A27">
      <w:pPr>
        <w:pStyle w:val="Heading1"/>
        <w:spacing w:before="0" w:line="240" w:lineRule="auto"/>
        <w:rPr>
          <w:b/>
        </w:rPr>
      </w:pPr>
      <w:r w:rsidRPr="00220144">
        <w:rPr>
          <w:b/>
        </w:rPr>
        <w:lastRenderedPageBreak/>
        <w:t>SEVENTH GRADE - INTEGRATED GLOBAL STUDIES</w:t>
      </w:r>
    </w:p>
    <w:p w:rsidR="008D0B1A" w:rsidRPr="00220144" w:rsidRDefault="008D0B1A" w:rsidP="00021A27">
      <w:pPr>
        <w:pBdr>
          <w:top w:val="nil"/>
          <w:left w:val="nil"/>
          <w:bottom w:val="nil"/>
          <w:right w:val="nil"/>
          <w:between w:val="nil"/>
        </w:pBdr>
        <w:spacing w:after="0" w:line="240" w:lineRule="auto"/>
        <w:rPr>
          <w:rFonts w:ascii="Times New Roman" w:eastAsia="Times New Roman" w:hAnsi="Times New Roman" w:cs="Times New Roman"/>
          <w:b/>
          <w:sz w:val="20"/>
          <w:szCs w:val="24"/>
        </w:rPr>
      </w:pPr>
    </w:p>
    <w:p w:rsidR="008D0B1A" w:rsidRPr="00220144" w:rsidRDefault="00F916D2" w:rsidP="00021A27">
      <w:pPr>
        <w:pBdr>
          <w:top w:val="nil"/>
          <w:left w:val="nil"/>
          <w:bottom w:val="nil"/>
          <w:right w:val="nil"/>
          <w:between w:val="nil"/>
        </w:pBdr>
        <w:spacing w:after="0" w:line="240" w:lineRule="auto"/>
        <w:rPr>
          <w:rFonts w:ascii="Times New Roman" w:eastAsia="Times New Roman" w:hAnsi="Times New Roman" w:cs="Times New Roman"/>
          <w:b/>
          <w:i/>
          <w:sz w:val="20"/>
          <w:szCs w:val="20"/>
        </w:rPr>
      </w:pPr>
      <w:r w:rsidRPr="00220144">
        <w:rPr>
          <w:rFonts w:ascii="Times New Roman" w:eastAsia="Times New Roman" w:hAnsi="Times New Roman" w:cs="Times New Roman"/>
          <w:b/>
          <w:sz w:val="24"/>
          <w:szCs w:val="24"/>
        </w:rPr>
        <w:tab/>
      </w:r>
      <w:r w:rsidRPr="00220144">
        <w:rPr>
          <w:rFonts w:ascii="Times New Roman" w:eastAsia="Times New Roman" w:hAnsi="Times New Roman" w:cs="Times New Roman"/>
          <w:b/>
          <w:i/>
          <w:sz w:val="20"/>
          <w:szCs w:val="20"/>
        </w:rPr>
        <w:t>Scientific Revolution &amp; Enlightenment -present</w:t>
      </w:r>
    </w:p>
    <w:p w:rsidR="008D0B1A" w:rsidRPr="00220144" w:rsidRDefault="008D0B1A" w:rsidP="00021A27">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rsidP="00021A27">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220144">
        <w:rPr>
          <w:rFonts w:ascii="Times New Roman" w:eastAsia="Times New Roman" w:hAnsi="Times New Roman" w:cs="Times New Roman"/>
          <w:sz w:val="20"/>
          <w:szCs w:val="20"/>
        </w:rPr>
        <w:t xml:space="preserve">The content focus will be viewed through historical and geographic lenses. Seventh grade students will understand the relationships and interactions between societies and cultures in both the Eastern and Western Hemispheres. United States history will be taught as it intersects with global issues. </w:t>
      </w:r>
    </w:p>
    <w:p w:rsidR="00021A27" w:rsidRPr="00220144" w:rsidRDefault="00021A27" w:rsidP="00021A27">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220144" w:rsidRDefault="00F916D2" w:rsidP="00021A27">
      <w:pPr>
        <w:spacing w:after="0" w:line="240" w:lineRule="auto"/>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There are many topics to pursue in 7th grade.  LEAs should identify topical emphases to allow for depth of study needed to effectively engage student/learners in the inquiry process.</w:t>
      </w:r>
    </w:p>
    <w:p w:rsidR="00021A27" w:rsidRPr="00220144" w:rsidRDefault="00021A27" w:rsidP="00021A27">
      <w:pPr>
        <w:spacing w:after="0" w:line="240" w:lineRule="auto"/>
        <w:rPr>
          <w:rFonts w:ascii="Times New Roman" w:eastAsia="Times New Roman" w:hAnsi="Times New Roman" w:cs="Times New Roman"/>
          <w:b/>
          <w:sz w:val="20"/>
          <w:szCs w:val="20"/>
        </w:rPr>
      </w:pP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Influence of the Scientific Revolution on innovation and the Enlightenment on the concept of rights</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Revolutions around the world such as the American Revolution, French Revolution, Russian Revolution, the Cultural Revolution (Mao Zedong), and Latin American revolutions</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Global imperialism and its lasting consequences on regional conflict, stability, indigenous peoples, and human movement, including slavery and involuntary migrations</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Impact of industrialization and the rise of organized labor</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 xml:space="preserve">Global depressions </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World War I and World War II including the time period between the wars with the rise of fascism</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Cold War including origins, nuclear deterrence, and outcome</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Global conflicts and their consequences such as the Korean War, Vietnam War, Arab-Israeli Conflict, and Gulf War</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Government and economic systems such as monarchy, dictatorship, theocracy, oligarchy, aristocracy, democracy, constitutional republic, anarchy, and capitalism, socialism, and communism including founders, major tenets, practices, and writings</w:t>
      </w:r>
    </w:p>
    <w:p w:rsidR="008D0B1A" w:rsidRPr="00220144" w:rsidRDefault="00F916D2" w:rsidP="00377F8B">
      <w:pPr>
        <w:numPr>
          <w:ilvl w:val="0"/>
          <w:numId w:val="13"/>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Examination of primary and secondary sources including written and oral histories, images, and artifacts</w:t>
      </w:r>
    </w:p>
    <w:p w:rsidR="008D0B1A" w:rsidRPr="00220144" w:rsidRDefault="00F916D2" w:rsidP="00377F8B">
      <w:pPr>
        <w:numPr>
          <w:ilvl w:val="0"/>
          <w:numId w:val="13"/>
        </w:numPr>
        <w:pBdr>
          <w:top w:val="nil"/>
          <w:left w:val="nil"/>
          <w:bottom w:val="nil"/>
          <w:right w:val="nil"/>
          <w:between w:val="nil"/>
        </w:pBdr>
        <w:spacing w:after="0" w:line="240" w:lineRule="auto"/>
        <w:ind w:left="1440"/>
        <w:rPr>
          <w:rFonts w:ascii="Times New Roman" w:eastAsia="Times New Roman" w:hAnsi="Times New Roman" w:cs="Times New Roman"/>
          <w:b/>
          <w:sz w:val="20"/>
          <w:szCs w:val="20"/>
        </w:rPr>
      </w:pPr>
      <w:r w:rsidRPr="00220144">
        <w:rPr>
          <w:rFonts w:ascii="Times New Roman" w:eastAsia="Times New Roman" w:hAnsi="Times New Roman" w:cs="Times New Roman"/>
          <w:sz w:val="20"/>
          <w:szCs w:val="20"/>
        </w:rPr>
        <w:t>Disciplinary skills and processes including change and continuity over time, multiple perspectives, using and understandi</w:t>
      </w:r>
      <w:r w:rsidR="00021A27" w:rsidRPr="00220144">
        <w:rPr>
          <w:rFonts w:ascii="Times New Roman" w:eastAsia="Times New Roman" w:hAnsi="Times New Roman" w:cs="Times New Roman"/>
          <w:sz w:val="20"/>
          <w:szCs w:val="20"/>
        </w:rPr>
        <w:t>ng sources, and cause and effect</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220144" w:rsidRDefault="00F916D2">
      <w:pPr>
        <w:pStyle w:val="Heading2"/>
      </w:pPr>
      <w:r w:rsidRPr="00220144">
        <w:t>DISCIPLINARY SKILLS AND PROCESSES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7.SP1.1</w:t>
      </w:r>
      <w:r w:rsidRPr="00220144">
        <w:rPr>
          <w:rFonts w:ascii="Times New Roman" w:eastAsia="Times New Roman" w:hAnsi="Times New Roman" w:cs="Times New Roman"/>
          <w:sz w:val="20"/>
          <w:szCs w:val="20"/>
        </w:rPr>
        <w:tab/>
        <w:t>Analyze connections among events and developments in broader historical contexts.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7.SP1.2</w:t>
      </w:r>
      <w:r w:rsidRPr="00220144">
        <w:rPr>
          <w:rFonts w:ascii="Times New Roman" w:eastAsia="Times New Roman" w:hAnsi="Times New Roman" w:cs="Times New Roman"/>
          <w:sz w:val="20"/>
          <w:szCs w:val="20"/>
        </w:rPr>
        <w:tab/>
        <w:t>Classify a series of historical events and developments as examples of change and/or continuity.</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7.SP1.3</w:t>
      </w:r>
      <w:r w:rsidRPr="00220144">
        <w:rPr>
          <w:rFonts w:ascii="Times New Roman" w:eastAsia="Times New Roman" w:hAnsi="Times New Roman" w:cs="Times New Roman"/>
          <w:sz w:val="20"/>
          <w:szCs w:val="20"/>
        </w:rPr>
        <w:tab/>
        <w:t xml:space="preserve">Evaluate the significance of past events and their effect on students’ lives and </w:t>
      </w:r>
      <w:r w:rsidR="00D30D9A">
        <w:rPr>
          <w:rFonts w:ascii="Times New Roman" w:eastAsia="Times New Roman" w:hAnsi="Times New Roman" w:cs="Times New Roman"/>
          <w:sz w:val="20"/>
          <w:szCs w:val="20"/>
        </w:rPr>
        <w:t xml:space="preserve">global </w:t>
      </w:r>
      <w:r w:rsidRPr="00220144">
        <w:rPr>
          <w:rFonts w:ascii="Times New Roman" w:eastAsia="Times New Roman" w:hAnsi="Times New Roman" w:cs="Times New Roman"/>
          <w:sz w:val="20"/>
          <w:szCs w:val="20"/>
        </w:rPr>
        <w:t>society.</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7.SP1.4</w:t>
      </w:r>
      <w:r w:rsidRPr="00220144">
        <w:rPr>
          <w:rFonts w:ascii="Times New Roman" w:eastAsia="Times New Roman" w:hAnsi="Times New Roman" w:cs="Times New Roman"/>
          <w:sz w:val="20"/>
          <w:szCs w:val="20"/>
        </w:rPr>
        <w:tab/>
        <w:t>Use questions generated about individuals and groups to analyze why they, and the developments they shaped, are historically significant.</w:t>
      </w:r>
    </w:p>
    <w:p w:rsidR="008D0B1A" w:rsidRPr="00220144"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Thinking within the discipline involves the ability to identify, compare, and evaluate multiple perspectives about a given event to draw conclusions about that event since there are multiple points of view about events and issues.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7.SP2.1</w:t>
      </w:r>
      <w:r w:rsidRPr="00220144">
        <w:rPr>
          <w:rFonts w:ascii="Times New Roman" w:eastAsia="Times New Roman" w:hAnsi="Times New Roman" w:cs="Times New Roman"/>
          <w:sz w:val="20"/>
          <w:szCs w:val="20"/>
        </w:rPr>
        <w:tab/>
        <w:t>Analyze multiple factors that influence the perspectives of people during different historical eras.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7.SP2.2</w:t>
      </w:r>
      <w:r w:rsidRPr="00220144">
        <w:rPr>
          <w:rFonts w:ascii="Times New Roman" w:eastAsia="Times New Roman" w:hAnsi="Times New Roman" w:cs="Times New Roman"/>
          <w:sz w:val="20"/>
          <w:szCs w:val="20"/>
        </w:rPr>
        <w:tab/>
        <w:t>Explain how and why perspectives of people have changed over time.</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7.SP2.3</w:t>
      </w:r>
      <w:r w:rsidRPr="00220144">
        <w:rPr>
          <w:rFonts w:ascii="Times New Roman" w:eastAsia="Times New Roman" w:hAnsi="Times New Roman" w:cs="Times New Roman"/>
          <w:sz w:val="20"/>
          <w:szCs w:val="20"/>
        </w:rPr>
        <w:tab/>
        <w:t>Analyze how people’s perspectives influenced what information is available in the historical sources they created.</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0D1620" w:rsidRDefault="0037721F" w:rsidP="000D1620">
      <w:pPr>
        <w:pStyle w:val="ListParagraph"/>
        <w:spacing w:after="0" w:line="240" w:lineRule="auto"/>
        <w:rPr>
          <w:rFonts w:ascii="Times New Roman" w:eastAsia="Times New Roman" w:hAnsi="Times New Roman" w:cs="Times New Roman"/>
          <w:b/>
          <w:bCs/>
          <w:sz w:val="20"/>
          <w:szCs w:val="20"/>
        </w:rPr>
      </w:pPr>
      <w:r w:rsidRPr="00220144">
        <w:rPr>
          <w:rFonts w:ascii="Times New Roman" w:eastAsia="Times New Roman" w:hAnsi="Times New Roman" w:cs="Times New Roman"/>
          <w:b/>
          <w:bCs/>
          <w:sz w:val="20"/>
          <w:szCs w:val="20"/>
        </w:rPr>
        <w:lastRenderedPageBreak/>
        <w:t>Historians and Social Scientist gather, interpret, and use evidence to develop claims and answer historical, economic, geographical, and political questions and communicate their conclusions.</w:t>
      </w:r>
    </w:p>
    <w:p w:rsidR="000D1620" w:rsidRPr="00220144"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.1</w:t>
      </w:r>
      <w:r w:rsidRPr="00220144">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Create compelling questions and supporting questions that reflect enduring issues about the world, past and present.</w:t>
      </w:r>
    </w:p>
    <w:p w:rsidR="000D1620" w:rsidRPr="00220144"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.2</w:t>
      </w:r>
      <w:r w:rsidRPr="00220144">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Use evidence drawn from multiple sources to develop and support claims and counterclaims in response to compelling questions.</w:t>
      </w:r>
    </w:p>
    <w:p w:rsidR="000D1620" w:rsidRPr="00220144"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ab/>
        <w:t xml:space="preserve"> </w:t>
      </w:r>
      <w:r w:rsidRPr="000D1620">
        <w:rPr>
          <w:rFonts w:ascii="Times New Roman" w:eastAsia="Times New Roman" w:hAnsi="Times New Roman" w:cs="Times New Roman"/>
          <w:sz w:val="20"/>
          <w:szCs w:val="20"/>
        </w:rPr>
        <w:t xml:space="preserve">Detect possible limitations in the historical record based on evidence collected from </w:t>
      </w:r>
      <w:r w:rsidR="00F92597" w:rsidRPr="000D1620">
        <w:rPr>
          <w:rFonts w:ascii="Times New Roman" w:eastAsia="Times New Roman" w:hAnsi="Times New Roman" w:cs="Times New Roman"/>
          <w:sz w:val="20"/>
          <w:szCs w:val="20"/>
        </w:rPr>
        <w:t>various kinds</w:t>
      </w:r>
      <w:r w:rsidRPr="000D1620">
        <w:rPr>
          <w:rFonts w:ascii="Times New Roman" w:eastAsia="Times New Roman" w:hAnsi="Times New Roman" w:cs="Times New Roman"/>
          <w:sz w:val="20"/>
          <w:szCs w:val="20"/>
        </w:rPr>
        <w:t xml:space="preserve"> of historical sources.</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sidRPr="00220144">
        <w:rPr>
          <w:rFonts w:ascii="Times New Roman" w:eastAsia="Times New Roman" w:hAnsi="Times New Roman" w:cs="Times New Roman"/>
          <w:sz w:val="20"/>
          <w:szCs w:val="20"/>
        </w:rPr>
        <w:t>7.SP</w:t>
      </w:r>
      <w:r>
        <w:rPr>
          <w:rFonts w:ascii="Times New Roman" w:eastAsia="Times New Roman" w:hAnsi="Times New Roman" w:cs="Times New Roman"/>
          <w:sz w:val="20"/>
          <w:szCs w:val="20"/>
        </w:rPr>
        <w:t>3</w:t>
      </w:r>
      <w:r w:rsidRPr="00220144">
        <w:rPr>
          <w:rFonts w:ascii="Times New Roman" w:eastAsia="Times New Roman" w:hAnsi="Times New Roman" w:cs="Times New Roman"/>
          <w:sz w:val="20"/>
          <w:szCs w:val="20"/>
        </w:rPr>
        <w:t>.4</w:t>
      </w:r>
      <w:r w:rsidRPr="00220144">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Use questions generated about multiple sources, including international sources, to identify further areas of inquiry and additional sources.</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7.SP3.5</w:t>
      </w:r>
      <w:r>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Evaluate the relevance and utility of sources based on information such as author, date, origin, intended audience, and purpose.</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7.SP3.6</w:t>
      </w:r>
      <w:r>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Construct and present arguments based on claims and counterclaims while pointing out the strengths and limitations of those arguments.</w:t>
      </w:r>
    </w:p>
    <w:p w:rsidR="000D1620" w:rsidRPr="000D1620" w:rsidRDefault="000D1620" w:rsidP="000D1620">
      <w:pPr>
        <w:numPr>
          <w:ilvl w:val="1"/>
          <w:numId w:val="1"/>
        </w:numPr>
        <w:pBdr>
          <w:top w:val="nil"/>
          <w:left w:val="nil"/>
          <w:bottom w:val="nil"/>
          <w:right w:val="nil"/>
          <w:between w:val="nil"/>
        </w:pBdr>
        <w:spacing w:after="0" w:line="240" w:lineRule="auto"/>
        <w:rPr>
          <w:sz w:val="20"/>
          <w:szCs w:val="20"/>
        </w:rPr>
      </w:pPr>
      <w:r>
        <w:rPr>
          <w:rFonts w:ascii="Times New Roman" w:eastAsia="Times New Roman" w:hAnsi="Times New Roman" w:cs="Times New Roman"/>
          <w:sz w:val="20"/>
          <w:szCs w:val="20"/>
        </w:rPr>
        <w:t>7.SP3.7</w:t>
      </w:r>
      <w:r>
        <w:rPr>
          <w:rFonts w:ascii="Times New Roman" w:eastAsia="Times New Roman" w:hAnsi="Times New Roman" w:cs="Times New Roman"/>
          <w:sz w:val="20"/>
          <w:szCs w:val="20"/>
        </w:rPr>
        <w:tab/>
      </w:r>
      <w:r w:rsidRPr="000D1620">
        <w:rPr>
          <w:rFonts w:ascii="Times New Roman" w:eastAsia="Times New Roman" w:hAnsi="Times New Roman" w:cs="Times New Roman"/>
          <w:sz w:val="20"/>
          <w:szCs w:val="20"/>
        </w:rPr>
        <w:t xml:space="preserve">Construct and present explanations using reasoning, correct sequence, examples and details, while </w:t>
      </w:r>
      <w:r>
        <w:rPr>
          <w:rFonts w:ascii="Times New Roman" w:eastAsia="Times New Roman" w:hAnsi="Times New Roman" w:cs="Times New Roman"/>
          <w:sz w:val="20"/>
          <w:szCs w:val="20"/>
        </w:rPr>
        <w:t>acknowledging the strengths and</w:t>
      </w:r>
    </w:p>
    <w:p w:rsidR="000D1620" w:rsidRPr="00220144" w:rsidRDefault="000D1620" w:rsidP="000D1620">
      <w:pPr>
        <w:pBdr>
          <w:top w:val="nil"/>
          <w:left w:val="nil"/>
          <w:bottom w:val="nil"/>
          <w:right w:val="nil"/>
          <w:between w:val="nil"/>
        </w:pBdr>
        <w:spacing w:after="0" w:line="240" w:lineRule="auto"/>
        <w:ind w:left="1440" w:firstLine="720"/>
        <w:rPr>
          <w:sz w:val="20"/>
          <w:szCs w:val="20"/>
        </w:rPr>
      </w:pPr>
      <w:r w:rsidRPr="000D1620">
        <w:rPr>
          <w:rFonts w:ascii="Times New Roman" w:eastAsia="Times New Roman" w:hAnsi="Times New Roman" w:cs="Times New Roman"/>
          <w:sz w:val="20"/>
          <w:szCs w:val="20"/>
        </w:rPr>
        <w:t>weaknesses of the explanations.</w:t>
      </w:r>
    </w:p>
    <w:p w:rsidR="008D0B1A" w:rsidRPr="00220144" w:rsidRDefault="008D0B1A" w:rsidP="00220144">
      <w:pPr>
        <w:pBdr>
          <w:top w:val="nil"/>
          <w:left w:val="nil"/>
          <w:bottom w:val="nil"/>
          <w:right w:val="nil"/>
          <w:between w:val="nil"/>
        </w:pBdr>
        <w:spacing w:after="0" w:line="240" w:lineRule="auto"/>
        <w:ind w:left="1350" w:hanging="270"/>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Thinking within the discipline</w:t>
      </w:r>
      <w:r w:rsidR="00021A27" w:rsidRPr="00220144">
        <w:rPr>
          <w:rFonts w:ascii="Times New Roman" w:eastAsia="Times New Roman" w:hAnsi="Times New Roman" w:cs="Times New Roman"/>
          <w:b/>
          <w:sz w:val="20"/>
          <w:szCs w:val="20"/>
        </w:rPr>
        <w:t xml:space="preserve"> </w:t>
      </w:r>
      <w:r w:rsidRPr="00220144">
        <w:rPr>
          <w:rFonts w:ascii="Times New Roman" w:eastAsia="Times New Roman" w:hAnsi="Times New Roman" w:cs="Times New Roman"/>
          <w:b/>
          <w:sz w:val="20"/>
          <w:szCs w:val="20"/>
        </w:rPr>
        <w:t xml:space="preserve">involves the ability to analyze relationships among causes and effects and to create and support arguments using relevant evidence. </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7.SP4.1</w:t>
      </w:r>
      <w:r w:rsidRPr="00220144">
        <w:rPr>
          <w:rFonts w:ascii="Times New Roman" w:eastAsia="Times New Roman" w:hAnsi="Times New Roman" w:cs="Times New Roman"/>
          <w:sz w:val="20"/>
          <w:szCs w:val="20"/>
        </w:rPr>
        <w:tab/>
        <w:t>Explain the multiple causes and effects of events and developments in the past and present.</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7.SP4.2</w:t>
      </w:r>
      <w:r w:rsidRPr="00220144">
        <w:rPr>
          <w:rFonts w:ascii="Times New Roman" w:eastAsia="Times New Roman" w:hAnsi="Times New Roman" w:cs="Times New Roman"/>
          <w:sz w:val="20"/>
          <w:szCs w:val="20"/>
        </w:rPr>
        <w:tab/>
        <w:t>Evaluate the influence of various causes of events and developments in the past and present.</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7.SP4.3</w:t>
      </w:r>
      <w:r w:rsidRPr="00220144">
        <w:rPr>
          <w:rFonts w:ascii="Times New Roman" w:eastAsia="Times New Roman" w:hAnsi="Times New Roman" w:cs="Times New Roman"/>
          <w:sz w:val="20"/>
          <w:szCs w:val="20"/>
        </w:rPr>
        <w:tab/>
        <w:t xml:space="preserve">Organize applicable evidence into a coherent argument. </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7.SP4.4</w:t>
      </w:r>
      <w:r w:rsidRPr="00220144">
        <w:rPr>
          <w:rFonts w:ascii="Times New Roman" w:eastAsia="Times New Roman" w:hAnsi="Times New Roman" w:cs="Times New Roman"/>
          <w:sz w:val="20"/>
          <w:szCs w:val="20"/>
        </w:rPr>
        <w:tab/>
        <w:t>Compare the central arguments in multiple secondary sources on a related topic using multiple types of sources.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Style w:val="Heading2"/>
      </w:pPr>
      <w:r w:rsidRPr="00220144">
        <w:t>CIVICS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Citizens have individual rights, roles, and responsibilities.</w:t>
      </w:r>
    </w:p>
    <w:p w:rsidR="008D0B1A" w:rsidRPr="00220144" w:rsidRDefault="00F916D2" w:rsidP="00377F8B">
      <w:pPr>
        <w:numPr>
          <w:ilvl w:val="0"/>
          <w:numId w:val="20"/>
        </w:numPr>
        <w:pBdr>
          <w:top w:val="nil"/>
          <w:left w:val="nil"/>
          <w:bottom w:val="nil"/>
          <w:right w:val="nil"/>
          <w:between w:val="nil"/>
        </w:pBdr>
        <w:spacing w:after="0" w:line="240" w:lineRule="auto"/>
        <w:contextualSpacing/>
        <w:rPr>
          <w:rFonts w:ascii="Times New Roman" w:eastAsia="Times New Roman" w:hAnsi="Times New Roman" w:cs="Times New Roman"/>
          <w:b/>
          <w:sz w:val="20"/>
          <w:szCs w:val="20"/>
        </w:rPr>
      </w:pPr>
      <w:r w:rsidRPr="00D30D9A">
        <w:rPr>
          <w:rFonts w:ascii="Times New Roman" w:eastAsia="Times New Roman" w:hAnsi="Times New Roman" w:cs="Times New Roman"/>
          <w:sz w:val="20"/>
          <w:szCs w:val="20"/>
        </w:rPr>
        <w:t>7.C2.1</w:t>
      </w:r>
      <w:r w:rsidRPr="00220144">
        <w:rPr>
          <w:rFonts w:ascii="Times New Roman" w:eastAsia="Times New Roman" w:hAnsi="Times New Roman" w:cs="Times New Roman"/>
          <w:b/>
          <w:sz w:val="20"/>
          <w:szCs w:val="20"/>
        </w:rPr>
        <w:tab/>
      </w:r>
      <w:r w:rsidRPr="00D30D9A">
        <w:rPr>
          <w:rFonts w:ascii="Times New Roman" w:eastAsia="Times New Roman" w:hAnsi="Times New Roman" w:cs="Times New Roman"/>
          <w:sz w:val="20"/>
          <w:szCs w:val="20"/>
        </w:rPr>
        <w:t xml:space="preserve">Explain how </w:t>
      </w:r>
      <w:r w:rsidRPr="00D30D9A">
        <w:rPr>
          <w:rFonts w:ascii="Times New Roman" w:eastAsia="Times New Roman" w:hAnsi="Times New Roman" w:cs="Times New Roman"/>
          <w:sz w:val="20"/>
          <w:szCs w:val="20"/>
          <w:highlight w:val="white"/>
        </w:rPr>
        <w:t>revolutions and other changes in government impact citizens’ rights.</w:t>
      </w:r>
    </w:p>
    <w:p w:rsidR="008D0B1A" w:rsidRPr="00220144" w:rsidRDefault="008D0B1A">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Process, rules, and laws direct how individuals are governed and how society addresses problems.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7.C4.1</w:t>
      </w:r>
      <w:r w:rsidRPr="00220144">
        <w:rPr>
          <w:rFonts w:ascii="Times New Roman" w:eastAsia="Times New Roman" w:hAnsi="Times New Roman" w:cs="Times New Roman"/>
          <w:sz w:val="20"/>
          <w:szCs w:val="20"/>
        </w:rPr>
        <w:tab/>
        <w:t>Compare historical and contemporary means of changing societies to promote the common good.</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7.C4.2</w:t>
      </w:r>
      <w:r w:rsidRPr="00220144">
        <w:rPr>
          <w:rFonts w:ascii="Times New Roman" w:eastAsia="Times New Roman" w:hAnsi="Times New Roman" w:cs="Times New Roman"/>
          <w:sz w:val="20"/>
          <w:szCs w:val="20"/>
        </w:rPr>
        <w:tab/>
        <w:t>Assess specific rules and laws (both actual and proposed) as a means of addressing public problems.</w:t>
      </w:r>
    </w:p>
    <w:p w:rsidR="008D0B1A" w:rsidRPr="00220144" w:rsidRDefault="00F916D2" w:rsidP="00021A27">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220144">
        <w:rPr>
          <w:rFonts w:ascii="Times New Roman" w:eastAsia="Times New Roman" w:hAnsi="Times New Roman" w:cs="Times New Roman"/>
          <w:sz w:val="20"/>
          <w:szCs w:val="20"/>
        </w:rPr>
        <w:t>7.C4.3</w:t>
      </w:r>
      <w:r w:rsidRPr="00220144">
        <w:rPr>
          <w:rFonts w:ascii="Times New Roman" w:eastAsia="Times New Roman" w:hAnsi="Times New Roman" w:cs="Times New Roman"/>
          <w:sz w:val="20"/>
          <w:szCs w:val="20"/>
        </w:rPr>
        <w:tab/>
        <w:t xml:space="preserve">Analyze the purpose, process, implementation, and consequences of decision making and public policies in multiple settings. </w:t>
      </w:r>
    </w:p>
    <w:p w:rsidR="00220144" w:rsidRPr="00220144" w:rsidRDefault="00220144" w:rsidP="00220144">
      <w:pPr>
        <w:pStyle w:val="NormalWeb"/>
        <w:numPr>
          <w:ilvl w:val="1"/>
          <w:numId w:val="1"/>
        </w:numPr>
        <w:spacing w:before="0" w:beforeAutospacing="0" w:after="0" w:afterAutospacing="0"/>
        <w:textAlignment w:val="baseline"/>
        <w:rPr>
          <w:rFonts w:ascii="Noto Sans Symbols" w:hAnsi="Noto Sans Symbols"/>
          <w:sz w:val="20"/>
          <w:szCs w:val="20"/>
        </w:rPr>
      </w:pPr>
      <w:r w:rsidRPr="00220144">
        <w:rPr>
          <w:sz w:val="20"/>
          <w:szCs w:val="20"/>
        </w:rPr>
        <w:t>7.C4.4</w:t>
      </w:r>
      <w:r w:rsidRPr="00220144">
        <w:rPr>
          <w:rStyle w:val="apple-tab-span"/>
          <w:sz w:val="20"/>
          <w:szCs w:val="20"/>
        </w:rPr>
        <w:tab/>
      </w:r>
      <w:r w:rsidRPr="00220144">
        <w:rPr>
          <w:sz w:val="20"/>
          <w:szCs w:val="20"/>
        </w:rPr>
        <w:t>Explain challenges people face and opportunities they create in addressing local, regional, and global problems at various times and places.</w:t>
      </w:r>
    </w:p>
    <w:p w:rsidR="00220144" w:rsidRPr="00220144" w:rsidRDefault="00220144" w:rsidP="00220144">
      <w:pPr>
        <w:pStyle w:val="NormalWeb"/>
        <w:spacing w:before="0" w:beforeAutospacing="0" w:after="0" w:afterAutospacing="0"/>
        <w:ind w:left="1440" w:firstLine="720"/>
        <w:textAlignment w:val="baseline"/>
        <w:rPr>
          <w:rFonts w:ascii="Noto Sans Symbols" w:hAnsi="Noto Sans Symbols"/>
          <w:sz w:val="20"/>
          <w:szCs w:val="20"/>
        </w:rPr>
      </w:pPr>
      <w:r w:rsidRPr="00220144">
        <w:rPr>
          <w:sz w:val="20"/>
          <w:szCs w:val="20"/>
        </w:rPr>
        <w:t xml:space="preserve">Apply a range of deliberative and democratic procedures to make decisions and </w:t>
      </w:r>
      <w:r w:rsidR="00F92597" w:rsidRPr="00220144">
        <w:rPr>
          <w:sz w:val="20"/>
          <w:szCs w:val="20"/>
        </w:rPr>
        <w:t>act</w:t>
      </w:r>
      <w:r w:rsidRPr="00220144">
        <w:rPr>
          <w:sz w:val="20"/>
          <w:szCs w:val="20"/>
        </w:rPr>
        <w:t xml:space="preserve"> in local, regional, and global communities.</w:t>
      </w:r>
    </w:p>
    <w:p w:rsidR="00021A27" w:rsidRPr="00220144" w:rsidRDefault="00021A27" w:rsidP="00021A27">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220144" w:rsidRDefault="00F916D2">
      <w:pPr>
        <w:pStyle w:val="Heading2"/>
      </w:pPr>
      <w:r w:rsidRPr="00220144">
        <w:t>ECONOMICS</w:t>
      </w:r>
    </w:p>
    <w:p w:rsidR="008D0B1A" w:rsidRPr="00220144"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220144"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220144">
        <w:rPr>
          <w:rFonts w:ascii="Times New Roman" w:eastAsia="Times New Roman" w:hAnsi="Times New Roman" w:cs="Times New Roman"/>
          <w:b/>
          <w:sz w:val="20"/>
          <w:szCs w:val="20"/>
        </w:rPr>
        <w:t>By applying economic reasoning, individuals seek to understand the decisions of people, groups, and societies.</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7.E2.1</w:t>
      </w:r>
      <w:r w:rsidRPr="00220144">
        <w:rPr>
          <w:rFonts w:ascii="Times New Roman" w:eastAsia="Times New Roman" w:hAnsi="Times New Roman" w:cs="Times New Roman"/>
          <w:sz w:val="20"/>
          <w:szCs w:val="20"/>
        </w:rPr>
        <w:tab/>
        <w:t>Explain how economic decisions affect the well-being of individuals, businesses, and society.</w:t>
      </w:r>
    </w:p>
    <w:p w:rsidR="008D0B1A" w:rsidRPr="00220144" w:rsidRDefault="00F916D2">
      <w:pPr>
        <w:numPr>
          <w:ilvl w:val="0"/>
          <w:numId w:val="1"/>
        </w:numPr>
        <w:pBdr>
          <w:top w:val="nil"/>
          <w:left w:val="nil"/>
          <w:bottom w:val="nil"/>
          <w:right w:val="nil"/>
          <w:between w:val="nil"/>
        </w:pBdr>
        <w:spacing w:after="0" w:line="240" w:lineRule="auto"/>
        <w:ind w:left="1440"/>
        <w:rPr>
          <w:sz w:val="20"/>
          <w:szCs w:val="20"/>
        </w:rPr>
      </w:pPr>
      <w:r w:rsidRPr="00220144">
        <w:rPr>
          <w:rFonts w:ascii="Times New Roman" w:eastAsia="Times New Roman" w:hAnsi="Times New Roman" w:cs="Times New Roman"/>
          <w:sz w:val="20"/>
          <w:szCs w:val="20"/>
        </w:rPr>
        <w:t>7.E2.2</w:t>
      </w:r>
      <w:r w:rsidRPr="00220144">
        <w:rPr>
          <w:rFonts w:ascii="Times New Roman" w:eastAsia="Times New Roman" w:hAnsi="Times New Roman" w:cs="Times New Roman"/>
          <w:sz w:val="20"/>
          <w:szCs w:val="20"/>
        </w:rPr>
        <w:tab/>
        <w:t xml:space="preserve">Evaluate current economic issues in terms of benefits and costs for </w:t>
      </w:r>
      <w:r w:rsidR="00F92597" w:rsidRPr="00220144">
        <w:rPr>
          <w:rFonts w:ascii="Times New Roman" w:eastAsia="Times New Roman" w:hAnsi="Times New Roman" w:cs="Times New Roman"/>
          <w:sz w:val="20"/>
          <w:szCs w:val="20"/>
        </w:rPr>
        <w:t>distinct groups</w:t>
      </w:r>
      <w:r w:rsidRPr="00220144">
        <w:rPr>
          <w:rFonts w:ascii="Times New Roman" w:eastAsia="Times New Roman" w:hAnsi="Times New Roman" w:cs="Times New Roman"/>
          <w:sz w:val="20"/>
          <w:szCs w:val="20"/>
        </w:rPr>
        <w:t xml:space="preserve"> in society.</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220144" w:rsidRDefault="00220144">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Individuals and institutions are interdependent within market systems.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7.E3.1</w:t>
      </w:r>
      <w:r>
        <w:rPr>
          <w:rFonts w:ascii="Times New Roman" w:eastAsia="Times New Roman" w:hAnsi="Times New Roman" w:cs="Times New Roman"/>
          <w:color w:val="000000"/>
          <w:sz w:val="20"/>
          <w:szCs w:val="20"/>
        </w:rPr>
        <w:tab/>
        <w:t>Explain the roles of buyers, sellers, and profits in product, labor, and financial markets.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7.E3.2</w:t>
      </w:r>
      <w:r>
        <w:rPr>
          <w:rFonts w:ascii="Times New Roman" w:eastAsia="Times New Roman" w:hAnsi="Times New Roman" w:cs="Times New Roman"/>
          <w:color w:val="000000"/>
          <w:sz w:val="20"/>
          <w:szCs w:val="20"/>
        </w:rPr>
        <w:tab/>
        <w:t>Analyze the relationship between supply, demand, and competition with emphasis on how they influence prices, wages, and production.</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7.E3.3</w:t>
      </w:r>
      <w:r>
        <w:rPr>
          <w:rFonts w:ascii="Times New Roman" w:eastAsia="Times New Roman" w:hAnsi="Times New Roman" w:cs="Times New Roman"/>
          <w:color w:val="000000"/>
          <w:sz w:val="20"/>
          <w:szCs w:val="20"/>
        </w:rPr>
        <w:tab/>
        <w:t>Analyze the influence of institutions such as corporations, non-profits, and labor unions on the economy in a market system.</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lastRenderedPageBreak/>
        <w:t>7.E3.4</w:t>
      </w:r>
      <w:r>
        <w:rPr>
          <w:rFonts w:ascii="Times New Roman" w:eastAsia="Times New Roman" w:hAnsi="Times New Roman" w:cs="Times New Roman"/>
          <w:color w:val="000000"/>
          <w:sz w:val="20"/>
          <w:szCs w:val="20"/>
        </w:rPr>
        <w:tab/>
        <w:t>Explain ways in which money facilitates exchange.</w:t>
      </w:r>
    </w:p>
    <w:p w:rsidR="008D0B1A" w:rsidRDefault="008D0B1A">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rsidR="008D0B1A" w:rsidRDefault="00F916D2">
      <w:pPr>
        <w:pBdr>
          <w:top w:val="nil"/>
          <w:left w:val="nil"/>
          <w:bottom w:val="nil"/>
          <w:right w:val="nil"/>
          <w:between w:val="nil"/>
        </w:pBdr>
        <w:spacing w:after="0"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interconnected global economy impacts all individuals and groups in significant and varied ways. </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7.E5.1</w:t>
      </w:r>
      <w:r>
        <w:rPr>
          <w:rFonts w:ascii="Times New Roman" w:eastAsia="Times New Roman" w:hAnsi="Times New Roman" w:cs="Times New Roman"/>
          <w:color w:val="000000"/>
          <w:sz w:val="20"/>
          <w:szCs w:val="20"/>
        </w:rPr>
        <w:tab/>
        <w:t xml:space="preserve">Explain the </w:t>
      </w:r>
      <w:r>
        <w:rPr>
          <w:rFonts w:ascii="Times New Roman" w:eastAsia="Times New Roman" w:hAnsi="Times New Roman" w:cs="Times New Roman"/>
          <w:sz w:val="20"/>
          <w:szCs w:val="20"/>
        </w:rPr>
        <w:t>interdependence</w:t>
      </w:r>
      <w:r>
        <w:rPr>
          <w:rFonts w:ascii="Times New Roman" w:eastAsia="Times New Roman" w:hAnsi="Times New Roman" w:cs="Times New Roman"/>
          <w:color w:val="000000"/>
          <w:sz w:val="20"/>
          <w:szCs w:val="20"/>
        </w:rPr>
        <w:t xml:space="preserve"> of trade and how trade barriers influence trade among nations.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7.E5.2</w:t>
      </w:r>
      <w:r>
        <w:rPr>
          <w:rFonts w:ascii="Times New Roman" w:eastAsia="Times New Roman" w:hAnsi="Times New Roman" w:cs="Times New Roman"/>
          <w:color w:val="000000"/>
          <w:sz w:val="20"/>
          <w:szCs w:val="20"/>
        </w:rPr>
        <w:tab/>
        <w:t>Compare the various economic systems.</w:t>
      </w:r>
    </w:p>
    <w:p w:rsidR="008D0B1A" w:rsidRDefault="00F916D2">
      <w:pPr>
        <w:numPr>
          <w:ilvl w:val="0"/>
          <w:numId w:val="1"/>
        </w:numPr>
        <w:pBdr>
          <w:top w:val="nil"/>
          <w:left w:val="nil"/>
          <w:bottom w:val="nil"/>
          <w:right w:val="nil"/>
          <w:between w:val="nil"/>
        </w:pBdr>
        <w:spacing w:after="0" w:line="240" w:lineRule="auto"/>
        <w:ind w:left="1440"/>
        <w:rPr>
          <w:color w:val="000000"/>
          <w:sz w:val="20"/>
          <w:szCs w:val="20"/>
        </w:rPr>
      </w:pPr>
      <w:r>
        <w:rPr>
          <w:rFonts w:ascii="Times New Roman" w:eastAsia="Times New Roman" w:hAnsi="Times New Roman" w:cs="Times New Roman"/>
          <w:color w:val="000000"/>
          <w:sz w:val="20"/>
          <w:szCs w:val="20"/>
        </w:rPr>
        <w:t>7.E5.3</w:t>
      </w:r>
      <w:r>
        <w:rPr>
          <w:rFonts w:ascii="Times New Roman" w:eastAsia="Times New Roman" w:hAnsi="Times New Roman" w:cs="Times New Roman"/>
          <w:color w:val="000000"/>
          <w:sz w:val="20"/>
          <w:szCs w:val="20"/>
        </w:rPr>
        <w:tab/>
        <w:t>Explain the benefits and the costs of trade policies to individuals, businesses, and society.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Style w:val="Heading2"/>
      </w:pPr>
      <w:r w:rsidRPr="00051398">
        <w:t>GEOGRAPHY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The use of geographic representations and tools helps individuals understand their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7.G1.1</w:t>
      </w:r>
      <w:r w:rsidRPr="00051398">
        <w:rPr>
          <w:rFonts w:ascii="Times New Roman" w:eastAsia="Times New Roman" w:hAnsi="Times New Roman" w:cs="Times New Roman"/>
          <w:sz w:val="20"/>
          <w:szCs w:val="20"/>
        </w:rPr>
        <w:tab/>
        <w:t>Use and construct maps and other geographic representations to explain the spatial patterns of cultural and environmental characteristics.</w:t>
      </w:r>
    </w:p>
    <w:p w:rsidR="008D0B1A" w:rsidRPr="00051398" w:rsidRDefault="00F916D2">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051398">
        <w:rPr>
          <w:rFonts w:ascii="Times New Roman" w:eastAsia="Times New Roman" w:hAnsi="Times New Roman" w:cs="Times New Roman"/>
          <w:sz w:val="20"/>
          <w:szCs w:val="20"/>
        </w:rPr>
        <w:t>Key tools and representations such as maps, globes, aerial and other photos, remotely sensed images, tables, graphs, and geospatial technology</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7.G1.2</w:t>
      </w:r>
      <w:r w:rsidRPr="00051398">
        <w:rPr>
          <w:rFonts w:ascii="Times New Roman" w:eastAsia="Times New Roman" w:hAnsi="Times New Roman" w:cs="Times New Roman"/>
          <w:sz w:val="20"/>
          <w:szCs w:val="20"/>
        </w:rPr>
        <w:tab/>
        <w:t xml:space="preserve">Analyze various geographic representations and use geographic tools to explain relationships between the location of places and their </w:t>
      </w:r>
      <w:r w:rsidRPr="00051398">
        <w:rPr>
          <w:rFonts w:ascii="Times New Roman" w:eastAsia="Times New Roman" w:hAnsi="Times New Roman" w:cs="Times New Roman"/>
          <w:sz w:val="20"/>
          <w:szCs w:val="20"/>
        </w:rPr>
        <w:tab/>
        <w:t>environments.</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Human-environment interactions are essential aspects of human life in all societies.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7.G2.1</w:t>
      </w:r>
      <w:r w:rsidRPr="00051398">
        <w:rPr>
          <w:rFonts w:ascii="Times New Roman" w:eastAsia="Times New Roman" w:hAnsi="Times New Roman" w:cs="Times New Roman"/>
          <w:sz w:val="20"/>
          <w:szCs w:val="20"/>
        </w:rPr>
        <w:tab/>
        <w:t>Explain how cultural demographic patterns, economic decisions, and human adaptations shape the identity of nearby and distant places.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7.G2.2</w:t>
      </w:r>
      <w:r w:rsidRPr="00051398">
        <w:rPr>
          <w:rFonts w:ascii="Times New Roman" w:eastAsia="Times New Roman" w:hAnsi="Times New Roman" w:cs="Times New Roman"/>
          <w:sz w:val="20"/>
          <w:szCs w:val="20"/>
        </w:rPr>
        <w:tab/>
        <w:t>Analyze cultural and environmental characteristics that make places both similar and different.</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7.G3.1</w:t>
      </w:r>
      <w:r w:rsidRPr="00051398">
        <w:rPr>
          <w:rFonts w:ascii="Times New Roman" w:eastAsia="Times New Roman" w:hAnsi="Times New Roman" w:cs="Times New Roman"/>
          <w:sz w:val="20"/>
          <w:szCs w:val="20"/>
        </w:rPr>
        <w:tab/>
        <w:t xml:space="preserve">Explain how changes in transportation, communication, and technology influence the spatial connections among human settlements and affect </w:t>
      </w:r>
      <w:r w:rsidRPr="00051398">
        <w:rPr>
          <w:rFonts w:ascii="Times New Roman" w:eastAsia="Times New Roman" w:hAnsi="Times New Roman" w:cs="Times New Roman"/>
          <w:sz w:val="20"/>
          <w:szCs w:val="20"/>
        </w:rPr>
        <w:tab/>
        <w:t>the diffusion of ideas and cultural practices.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7.G3.2</w:t>
      </w:r>
      <w:r w:rsidRPr="00051398">
        <w:rPr>
          <w:rFonts w:ascii="Times New Roman" w:eastAsia="Times New Roman" w:hAnsi="Times New Roman" w:cs="Times New Roman"/>
          <w:sz w:val="20"/>
          <w:szCs w:val="20"/>
        </w:rPr>
        <w:tab/>
        <w:t>Analyze how relationships between humans and environments extend or contract patterns of settlement and movement.</w:t>
      </w:r>
    </w:p>
    <w:p w:rsidR="00021A27"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7.G3.3</w:t>
      </w:r>
      <w:r w:rsidRPr="00051398">
        <w:rPr>
          <w:rFonts w:ascii="Times New Roman" w:eastAsia="Times New Roman" w:hAnsi="Times New Roman" w:cs="Times New Roman"/>
          <w:sz w:val="20"/>
          <w:szCs w:val="20"/>
        </w:rPr>
        <w:tab/>
        <w:t xml:space="preserve">Evaluate the influences of long-term, human-induced environmental change on spatial patterns and how it may cause conflict and </w:t>
      </w:r>
      <w:r w:rsidR="00021A27" w:rsidRPr="00051398">
        <w:rPr>
          <w:rFonts w:ascii="Times New Roman" w:eastAsia="Times New Roman" w:hAnsi="Times New Roman" w:cs="Times New Roman"/>
          <w:sz w:val="20"/>
          <w:szCs w:val="20"/>
        </w:rPr>
        <w:t>promote</w:t>
      </w:r>
    </w:p>
    <w:p w:rsidR="008D0B1A" w:rsidRPr="00051398" w:rsidRDefault="00F916D2" w:rsidP="00021A27">
      <w:pPr>
        <w:pBdr>
          <w:top w:val="nil"/>
          <w:left w:val="nil"/>
          <w:bottom w:val="nil"/>
          <w:right w:val="nil"/>
          <w:between w:val="nil"/>
        </w:pBdr>
        <w:spacing w:after="0" w:line="240" w:lineRule="auto"/>
        <w:ind w:left="1440" w:firstLine="720"/>
        <w:rPr>
          <w:sz w:val="20"/>
          <w:szCs w:val="20"/>
        </w:rPr>
      </w:pPr>
      <w:r w:rsidRPr="00051398">
        <w:rPr>
          <w:rFonts w:ascii="Times New Roman" w:eastAsia="Times New Roman" w:hAnsi="Times New Roman" w:cs="Times New Roman"/>
          <w:sz w:val="20"/>
          <w:szCs w:val="20"/>
        </w:rPr>
        <w:t>cooperation.</w:t>
      </w:r>
    </w:p>
    <w:p w:rsidR="008D0B1A" w:rsidRPr="00051398" w:rsidRDefault="00F916D2">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051398">
        <w:rPr>
          <w:rFonts w:ascii="Times New Roman" w:eastAsia="Times New Roman" w:hAnsi="Times New Roman" w:cs="Times New Roman"/>
          <w:sz w:val="20"/>
          <w:szCs w:val="20"/>
        </w:rPr>
        <w:tab/>
      </w:r>
      <w:r w:rsidRPr="00051398">
        <w:rPr>
          <w:rFonts w:ascii="Times New Roman" w:eastAsia="Times New Roman" w:hAnsi="Times New Roman" w:cs="Times New Roman"/>
          <w:sz w:val="20"/>
          <w:szCs w:val="20"/>
        </w:rPr>
        <w:tab/>
        <w:t>7.G3.4</w:t>
      </w:r>
      <w:r w:rsidRPr="00051398">
        <w:rPr>
          <w:rFonts w:ascii="Times New Roman" w:eastAsia="Times New Roman" w:hAnsi="Times New Roman" w:cs="Times New Roman"/>
          <w:sz w:val="20"/>
          <w:szCs w:val="20"/>
        </w:rPr>
        <w:tab/>
        <w:t>Evaluate human population and movement may cause conflict or promote cooperation.</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Global interconnections and spatial patterns are a necessary part of geographic reasoning.</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7.G4.1</w:t>
      </w:r>
      <w:r w:rsidRPr="00051398">
        <w:rPr>
          <w:rFonts w:ascii="Times New Roman" w:eastAsia="Times New Roman" w:hAnsi="Times New Roman" w:cs="Times New Roman"/>
          <w:sz w:val="20"/>
          <w:szCs w:val="20"/>
        </w:rPr>
        <w:tab/>
        <w:t>Analyze cultural and environmental characteristics among various places and regions of the world.</w:t>
      </w:r>
    </w:p>
    <w:p w:rsidR="00021A27"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7.G4.2</w:t>
      </w:r>
      <w:r w:rsidRPr="00051398">
        <w:rPr>
          <w:rFonts w:ascii="Times New Roman" w:eastAsia="Times New Roman" w:hAnsi="Times New Roman" w:cs="Times New Roman"/>
          <w:sz w:val="20"/>
          <w:szCs w:val="20"/>
        </w:rPr>
        <w:tab/>
        <w:t xml:space="preserve">Explain how the relationship between the human and physical characteristics of places and production of goods influences </w:t>
      </w:r>
      <w:r w:rsidR="00021A27" w:rsidRPr="00051398">
        <w:rPr>
          <w:rFonts w:ascii="Times New Roman" w:eastAsia="Times New Roman" w:hAnsi="Times New Roman" w:cs="Times New Roman"/>
          <w:sz w:val="20"/>
          <w:szCs w:val="20"/>
        </w:rPr>
        <w:t>patterns of world</w:t>
      </w:r>
    </w:p>
    <w:p w:rsidR="008D0B1A" w:rsidRPr="00051398" w:rsidRDefault="00F916D2" w:rsidP="00021A27">
      <w:pPr>
        <w:pBdr>
          <w:top w:val="nil"/>
          <w:left w:val="nil"/>
          <w:bottom w:val="nil"/>
          <w:right w:val="nil"/>
          <w:between w:val="nil"/>
        </w:pBdr>
        <w:spacing w:after="0" w:line="240" w:lineRule="auto"/>
        <w:ind w:left="1440" w:firstLine="720"/>
        <w:rPr>
          <w:sz w:val="20"/>
          <w:szCs w:val="20"/>
        </w:rPr>
      </w:pPr>
      <w:r w:rsidRPr="00051398">
        <w:rPr>
          <w:rFonts w:ascii="Times New Roman" w:eastAsia="Times New Roman" w:hAnsi="Times New Roman" w:cs="Times New Roman"/>
          <w:sz w:val="20"/>
          <w:szCs w:val="20"/>
        </w:rPr>
        <w:t>trade.</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7.G4.3</w:t>
      </w:r>
      <w:r w:rsidRPr="00051398">
        <w:rPr>
          <w:rFonts w:ascii="Times New Roman" w:eastAsia="Times New Roman" w:hAnsi="Times New Roman" w:cs="Times New Roman"/>
          <w:sz w:val="20"/>
          <w:szCs w:val="20"/>
        </w:rPr>
        <w:tab/>
        <w:t>Analyze how changes in population distribution patterns affect changes in land use in</w:t>
      </w:r>
      <w:r w:rsidR="00021A27" w:rsidRPr="00051398">
        <w:rPr>
          <w:rFonts w:ascii="Times New Roman" w:eastAsia="Times New Roman" w:hAnsi="Times New Roman" w:cs="Times New Roman"/>
          <w:sz w:val="20"/>
          <w:szCs w:val="20"/>
        </w:rPr>
        <w:t xml:space="preserve"> </w:t>
      </w:r>
      <w:r w:rsidRPr="00051398">
        <w:rPr>
          <w:rFonts w:ascii="Times New Roman" w:eastAsia="Times New Roman" w:hAnsi="Times New Roman" w:cs="Times New Roman"/>
          <w:sz w:val="20"/>
          <w:szCs w:val="20"/>
        </w:rPr>
        <w:t>places and regions</w:t>
      </w:r>
    </w:p>
    <w:p w:rsidR="008D0B1A" w:rsidRPr="00051398" w:rsidRDefault="00F916D2">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051398">
        <w:rPr>
          <w:rFonts w:ascii="Times New Roman" w:eastAsia="Times New Roman" w:hAnsi="Times New Roman" w:cs="Times New Roman"/>
          <w:sz w:val="20"/>
          <w:szCs w:val="20"/>
        </w:rPr>
        <w:t>7.G4.4</w:t>
      </w:r>
      <w:r w:rsidRPr="00051398">
        <w:rPr>
          <w:rFonts w:ascii="Times New Roman" w:eastAsia="Times New Roman" w:hAnsi="Times New Roman" w:cs="Times New Roman"/>
          <w:sz w:val="20"/>
          <w:szCs w:val="20"/>
        </w:rPr>
        <w:tab/>
        <w:t>Explain an issue in terms of its scale (local, regional, state, national, or global)</w:t>
      </w:r>
    </w:p>
    <w:p w:rsidR="008D0B1A" w:rsidRPr="00051398" w:rsidRDefault="008D0B1A" w:rsidP="00AF44FD">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F6ADE" w:rsidRDefault="003F6ADE">
      <w:pPr>
        <w:pStyle w:val="Heading2"/>
      </w:pPr>
    </w:p>
    <w:p w:rsidR="003F6ADE" w:rsidRDefault="003F6ADE">
      <w:pPr>
        <w:pStyle w:val="Heading2"/>
      </w:pPr>
    </w:p>
    <w:p w:rsidR="003F6ADE" w:rsidRDefault="003F6ADE">
      <w:pPr>
        <w:pStyle w:val="Heading2"/>
      </w:pPr>
    </w:p>
    <w:p w:rsidR="003F6ADE" w:rsidRDefault="003F6ADE">
      <w:pPr>
        <w:pStyle w:val="Heading2"/>
      </w:pPr>
    </w:p>
    <w:p w:rsidR="008D0B1A" w:rsidRPr="00051398" w:rsidRDefault="00F916D2">
      <w:pPr>
        <w:pStyle w:val="Heading2"/>
      </w:pPr>
      <w:r w:rsidRPr="00051398">
        <w:t>HISTORY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The development of civilizations, societies, cultures, and innovations have influenced history and continue to impact the modern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7.H1.1</w:t>
      </w:r>
      <w:r w:rsidRPr="00051398">
        <w:rPr>
          <w:rFonts w:ascii="Times New Roman" w:eastAsia="Times New Roman" w:hAnsi="Times New Roman" w:cs="Times New Roman"/>
          <w:sz w:val="20"/>
          <w:szCs w:val="20"/>
        </w:rPr>
        <w:tab/>
        <w:t>Analyze the rise and decline, interactions between, and blending of cultures and societies.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7.H1.2</w:t>
      </w:r>
      <w:r w:rsidRPr="00051398">
        <w:rPr>
          <w:rFonts w:ascii="Times New Roman" w:eastAsia="Times New Roman" w:hAnsi="Times New Roman" w:cs="Times New Roman"/>
          <w:sz w:val="20"/>
          <w:szCs w:val="20"/>
        </w:rPr>
        <w:tab/>
        <w:t>Trace the development and impact of scientific, technological, and educational innovations within historical time periods.</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947273" w:rsidRDefault="00947273">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Cycles of conflict and cooperation have shaped relations among people, places, and environments.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7.H2.1</w:t>
      </w:r>
      <w:r w:rsidRPr="00051398">
        <w:rPr>
          <w:rFonts w:ascii="Times New Roman" w:eastAsia="Times New Roman" w:hAnsi="Times New Roman" w:cs="Times New Roman"/>
          <w:sz w:val="20"/>
          <w:szCs w:val="20"/>
        </w:rPr>
        <w:tab/>
        <w:t>Investigate how conflict can be both unifying and divisive throughout communities, societies, nations, and the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7.H2.2</w:t>
      </w:r>
      <w:r w:rsidRPr="00051398">
        <w:rPr>
          <w:rFonts w:ascii="Times New Roman" w:eastAsia="Times New Roman" w:hAnsi="Times New Roman" w:cs="Times New Roman"/>
          <w:sz w:val="20"/>
          <w:szCs w:val="20"/>
        </w:rPr>
        <w:tab/>
        <w:t>Compare the multiple causes and effects of conflict and approaches to peacemaking.</w:t>
      </w:r>
    </w:p>
    <w:p w:rsidR="008D0B1A" w:rsidRPr="00051398"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Economic, political, and religious ideas and institutions have influenced history and continue to shape the modern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bookmarkStart w:id="1" w:name="_30j0zll" w:colFirst="0" w:colLast="0"/>
      <w:bookmarkEnd w:id="1"/>
      <w:r w:rsidRPr="00051398">
        <w:rPr>
          <w:rFonts w:ascii="Times New Roman" w:eastAsia="Times New Roman" w:hAnsi="Times New Roman" w:cs="Times New Roman"/>
          <w:sz w:val="20"/>
          <w:szCs w:val="20"/>
        </w:rPr>
        <w:t>7.H3.1</w:t>
      </w:r>
      <w:r w:rsidRPr="00051398">
        <w:rPr>
          <w:rFonts w:ascii="Times New Roman" w:eastAsia="Times New Roman" w:hAnsi="Times New Roman" w:cs="Times New Roman"/>
          <w:sz w:val="20"/>
          <w:szCs w:val="20"/>
        </w:rPr>
        <w:tab/>
        <w:t>Compare the origins and spread of influential ideologies and both religious and non-religious worldviews.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7.H3.2</w:t>
      </w:r>
      <w:r w:rsidRPr="00051398">
        <w:rPr>
          <w:rFonts w:ascii="Times New Roman" w:eastAsia="Times New Roman" w:hAnsi="Times New Roman" w:cs="Times New Roman"/>
          <w:sz w:val="20"/>
          <w:szCs w:val="20"/>
        </w:rPr>
        <w:tab/>
        <w:t>Analyze how economic and political motivations impact people and events.</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7.H3.3</w:t>
      </w:r>
      <w:r w:rsidRPr="00051398">
        <w:rPr>
          <w:rFonts w:ascii="Times New Roman" w:eastAsia="Times New Roman" w:hAnsi="Times New Roman" w:cs="Times New Roman"/>
          <w:sz w:val="20"/>
          <w:szCs w:val="20"/>
        </w:rPr>
        <w:tab/>
        <w:t>Trace how individual rights, freedoms, and responsibilities have evolved over time.</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7.H3.4</w:t>
      </w:r>
      <w:r w:rsidRPr="00051398">
        <w:rPr>
          <w:rFonts w:ascii="Times New Roman" w:eastAsia="Times New Roman" w:hAnsi="Times New Roman" w:cs="Times New Roman"/>
          <w:sz w:val="20"/>
          <w:szCs w:val="20"/>
        </w:rPr>
        <w:tab/>
        <w:t xml:space="preserve">Explain the influence of individuals, groups, and institutions on people and events in historical and contemporary settings.  </w:t>
      </w:r>
    </w:p>
    <w:p w:rsidR="008D0B1A" w:rsidRPr="00051398" w:rsidRDefault="00F916D2">
      <w:pPr>
        <w:numPr>
          <w:ilvl w:val="1"/>
          <w:numId w:val="1"/>
        </w:numPr>
        <w:pBdr>
          <w:top w:val="nil"/>
          <w:left w:val="nil"/>
          <w:bottom w:val="nil"/>
          <w:right w:val="nil"/>
          <w:between w:val="nil"/>
        </w:pBdr>
        <w:spacing w:after="0" w:line="240" w:lineRule="auto"/>
        <w:rPr>
          <w:sz w:val="20"/>
          <w:szCs w:val="20"/>
        </w:rPr>
      </w:pPr>
      <w:r w:rsidRPr="00051398">
        <w:rPr>
          <w:rFonts w:ascii="Times New Roman" w:eastAsia="Times New Roman" w:hAnsi="Times New Roman" w:cs="Times New Roman"/>
          <w:sz w:val="20"/>
          <w:szCs w:val="20"/>
        </w:rPr>
        <w:t>7.H3.5</w:t>
      </w:r>
      <w:r w:rsidRPr="00051398">
        <w:rPr>
          <w:rFonts w:ascii="Times New Roman" w:eastAsia="Times New Roman" w:hAnsi="Times New Roman" w:cs="Times New Roman"/>
          <w:sz w:val="20"/>
          <w:szCs w:val="20"/>
        </w:rPr>
        <w:tab/>
        <w:t>Investigate a significant historical topic from global history that has significance to an issue or topic today.</w:t>
      </w:r>
    </w:p>
    <w:p w:rsidR="008D0B1A" w:rsidRPr="00051398" w:rsidRDefault="008D0B1A">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8D0B1A" w:rsidRPr="00051398"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051398">
        <w:rPr>
          <w:rFonts w:ascii="Times New Roman" w:eastAsia="Times New Roman" w:hAnsi="Times New Roman" w:cs="Times New Roman"/>
          <w:b/>
          <w:sz w:val="20"/>
          <w:szCs w:val="20"/>
        </w:rPr>
        <w:t>Patterns of social and political interactions have shaped people, places, and events throughout history and continue to shape the modern world.</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7.H4.1</w:t>
      </w:r>
      <w:r w:rsidRPr="00051398">
        <w:rPr>
          <w:rFonts w:ascii="Times New Roman" w:eastAsia="Times New Roman" w:hAnsi="Times New Roman" w:cs="Times New Roman"/>
          <w:sz w:val="20"/>
          <w:szCs w:val="20"/>
        </w:rPr>
        <w:tab/>
        <w:t xml:space="preserve">Evaluate how the diversity of a society impacts its social and political norms. </w:t>
      </w:r>
    </w:p>
    <w:p w:rsidR="008D0B1A" w:rsidRPr="00051398" w:rsidRDefault="00F916D2">
      <w:pPr>
        <w:numPr>
          <w:ilvl w:val="0"/>
          <w:numId w:val="1"/>
        </w:numPr>
        <w:pBdr>
          <w:top w:val="nil"/>
          <w:left w:val="nil"/>
          <w:bottom w:val="nil"/>
          <w:right w:val="nil"/>
          <w:between w:val="nil"/>
        </w:pBdr>
        <w:spacing w:after="0" w:line="240" w:lineRule="auto"/>
        <w:ind w:left="1440"/>
        <w:rPr>
          <w:sz w:val="20"/>
          <w:szCs w:val="20"/>
        </w:rPr>
      </w:pPr>
      <w:r w:rsidRPr="00051398">
        <w:rPr>
          <w:rFonts w:ascii="Times New Roman" w:eastAsia="Times New Roman" w:hAnsi="Times New Roman" w:cs="Times New Roman"/>
          <w:sz w:val="20"/>
          <w:szCs w:val="20"/>
        </w:rPr>
        <w:t>7.H4.2</w:t>
      </w:r>
      <w:r w:rsidRPr="00051398">
        <w:rPr>
          <w:rFonts w:ascii="Times New Roman" w:eastAsia="Times New Roman" w:hAnsi="Times New Roman" w:cs="Times New Roman"/>
          <w:sz w:val="20"/>
          <w:szCs w:val="20"/>
        </w:rPr>
        <w:tab/>
        <w:t xml:space="preserve">Evaluate the changing patterns of class, ethnic, racial, and gender structures and relations; consider immigration, migration, and social </w:t>
      </w:r>
      <w:r w:rsidRPr="00051398">
        <w:rPr>
          <w:rFonts w:ascii="Times New Roman" w:eastAsia="Times New Roman" w:hAnsi="Times New Roman" w:cs="Times New Roman"/>
          <w:sz w:val="20"/>
          <w:szCs w:val="20"/>
        </w:rPr>
        <w:tab/>
        <w:t>mobility.</w:t>
      </w:r>
    </w:p>
    <w:p w:rsidR="008D0B1A" w:rsidRDefault="008D0B1A">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8D0B1A" w:rsidRDefault="00F916D2">
      <w:pPr>
        <w:spacing w:after="0" w:line="240" w:lineRule="auto"/>
        <w:rPr>
          <w:rFonts w:ascii="Times New Roman" w:eastAsia="Times New Roman" w:hAnsi="Times New Roman" w:cs="Times New Roman"/>
          <w:b/>
          <w:sz w:val="20"/>
          <w:szCs w:val="20"/>
        </w:rPr>
      </w:pPr>
      <w:r>
        <w:br w:type="page"/>
      </w:r>
    </w:p>
    <w:p w:rsidR="008D0B1A" w:rsidRDefault="00F916D2">
      <w:pPr>
        <w:pStyle w:val="Heading1"/>
        <w:rPr>
          <w:b/>
        </w:rPr>
      </w:pPr>
      <w:r>
        <w:rPr>
          <w:b/>
        </w:rPr>
        <w:lastRenderedPageBreak/>
        <w:t>EIGHTH GRADE - CITIZENSHIP AND CIVIC ENGAGEMENT IN TODAY’S SOCIETY</w:t>
      </w:r>
    </w:p>
    <w:p w:rsidR="008D0B1A" w:rsidRDefault="008D0B1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sidRPr="00D2144B">
        <w:rPr>
          <w:rFonts w:ascii="Times New Roman" w:eastAsia="Times New Roman" w:hAnsi="Times New Roman" w:cs="Times New Roman"/>
          <w:sz w:val="20"/>
          <w:szCs w:val="20"/>
        </w:rPr>
        <w:t>The content focus will be viewed through civic and economic lenses. Citizenship and civic engagement will be taught through inquiry. Eighth grade students will make connections between historical and current/</w:t>
      </w:r>
      <w:r w:rsidR="00F92597" w:rsidRPr="00D2144B">
        <w:rPr>
          <w:rFonts w:ascii="Times New Roman" w:eastAsia="Times New Roman" w:hAnsi="Times New Roman" w:cs="Times New Roman"/>
          <w:sz w:val="20"/>
          <w:szCs w:val="20"/>
        </w:rPr>
        <w:t>contemporary issues</w:t>
      </w:r>
      <w:r w:rsidRPr="00D2144B">
        <w:rPr>
          <w:rFonts w:ascii="Times New Roman" w:eastAsia="Times New Roman" w:hAnsi="Times New Roman" w:cs="Times New Roman"/>
          <w:sz w:val="20"/>
          <w:szCs w:val="20"/>
        </w:rPr>
        <w:t xml:space="preserve"> as a base for implementing change in society. Students will recognize and practice their roles and responsibilities as both American and global citizens. United States History will focus on the major events that have their roots in the Constitution, Bill of Rights, and subsequent amendments. </w:t>
      </w:r>
    </w:p>
    <w:p w:rsidR="008D0B1A" w:rsidRPr="00D2144B" w:rsidRDefault="008D0B1A">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p>
    <w:p w:rsidR="008D0B1A" w:rsidRPr="00D2144B" w:rsidRDefault="00F916D2">
      <w:pPr>
        <w:spacing w:after="0" w:line="240" w:lineRule="auto"/>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There are many topics to pursue in 8th grade.  LEAs should identify topical emphases to allow for depth of study needed to effectively engage student/learners in the inquiry process.</w:t>
      </w:r>
    </w:p>
    <w:p w:rsidR="008D0B1A" w:rsidRPr="00D2144B" w:rsidRDefault="008D0B1A">
      <w:pPr>
        <w:pBdr>
          <w:top w:val="nil"/>
          <w:left w:val="nil"/>
          <w:bottom w:val="nil"/>
          <w:right w:val="nil"/>
          <w:between w:val="nil"/>
        </w:pBdr>
        <w:spacing w:after="0" w:line="240" w:lineRule="auto"/>
        <w:ind w:left="720"/>
        <w:rPr>
          <w:rFonts w:ascii="Times New Roman" w:eastAsia="Times New Roman" w:hAnsi="Times New Roman" w:cs="Times New Roman"/>
          <w:strike/>
          <w:sz w:val="20"/>
          <w:szCs w:val="20"/>
        </w:rPr>
      </w:pPr>
    </w:p>
    <w:p w:rsidR="00021A27" w:rsidRPr="00D2144B" w:rsidRDefault="00F916D2" w:rsidP="00377F8B">
      <w:pPr>
        <w:numPr>
          <w:ilvl w:val="0"/>
          <w:numId w:val="24"/>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D2144B">
        <w:rPr>
          <w:rFonts w:ascii="Times New Roman" w:eastAsia="Times New Roman" w:hAnsi="Times New Roman" w:cs="Times New Roman"/>
          <w:sz w:val="20"/>
          <w:szCs w:val="20"/>
        </w:rPr>
        <w:t>Foundations of the United States government stemming from historical events such as the American Revolution and Civil War</w:t>
      </w:r>
    </w:p>
    <w:p w:rsidR="00021A27" w:rsidRPr="00D2144B" w:rsidRDefault="00021A27" w:rsidP="00377F8B">
      <w:pPr>
        <w:numPr>
          <w:ilvl w:val="0"/>
          <w:numId w:val="24"/>
        </w:num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sidRPr="00D2144B">
        <w:rPr>
          <w:rFonts w:ascii="Times New Roman" w:hAnsi="Times New Roman" w:cs="Times New Roman"/>
          <w:sz w:val="20"/>
          <w:szCs w:val="20"/>
        </w:rPr>
        <w:t>Constitution including structure, function, and principles</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 xml:space="preserve">Formal institutions such as Congress, the courts, the presidency, and linkage institutions such as media, elections, interest groups, polling, and political parties </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Historical and current legislation and landmark Supreme Court cases</w:t>
      </w:r>
    </w:p>
    <w:p w:rsidR="00ED7705" w:rsidRPr="00ED7705" w:rsidRDefault="00F916D2" w:rsidP="00377F8B">
      <w:pPr>
        <w:numPr>
          <w:ilvl w:val="0"/>
          <w:numId w:val="24"/>
        </w:numPr>
        <w:pBdr>
          <w:top w:val="nil"/>
          <w:left w:val="nil"/>
          <w:bottom w:val="nil"/>
          <w:right w:val="nil"/>
          <w:between w:val="nil"/>
        </w:pBdr>
        <w:spacing w:after="0" w:line="240" w:lineRule="auto"/>
        <w:ind w:left="1440"/>
        <w:rPr>
          <w:sz w:val="20"/>
          <w:szCs w:val="20"/>
        </w:rPr>
      </w:pPr>
      <w:r w:rsidRPr="00ED7705">
        <w:rPr>
          <w:rFonts w:ascii="Times New Roman" w:eastAsia="Times New Roman" w:hAnsi="Times New Roman" w:cs="Times New Roman"/>
          <w:sz w:val="20"/>
          <w:szCs w:val="20"/>
        </w:rPr>
        <w:t>Civil rights movements throughout American history</w:t>
      </w:r>
    </w:p>
    <w:p w:rsidR="00021A27" w:rsidRPr="00ED7705" w:rsidRDefault="00021A27" w:rsidP="00377F8B">
      <w:pPr>
        <w:numPr>
          <w:ilvl w:val="0"/>
          <w:numId w:val="24"/>
        </w:numPr>
        <w:pBdr>
          <w:top w:val="nil"/>
          <w:left w:val="nil"/>
          <w:bottom w:val="nil"/>
          <w:right w:val="nil"/>
          <w:between w:val="nil"/>
        </w:pBdr>
        <w:spacing w:after="0" w:line="240" w:lineRule="auto"/>
        <w:ind w:left="1440"/>
        <w:rPr>
          <w:sz w:val="20"/>
          <w:szCs w:val="20"/>
        </w:rPr>
      </w:pPr>
      <w:r w:rsidRPr="00ED7705">
        <w:rPr>
          <w:rFonts w:ascii="Times New Roman" w:eastAsia="Times New Roman" w:hAnsi="Times New Roman" w:cs="Times New Roman"/>
          <w:sz w:val="20"/>
          <w:szCs w:val="20"/>
        </w:rPr>
        <w:t>Immigration</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 xml:space="preserve">Amendments to the Constitution that have expanded the right to vote and equal protection under the law </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Social movements and issues both historical and current including the constitutional principles and structures (amendments, courts, Congress, and executive orders) that spur, promote, and protect these movements</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Human rights and genocides including treaties and organizations that promote human rights and a study of the nations and leaders that abuse human rights and/or support genocide (In addition to the study of the Holocaust, other genocides should be studied)</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 xml:space="preserve">Environmental issues </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Information and media age including</w:t>
      </w:r>
      <w:r w:rsidR="00021A27" w:rsidRPr="00D2144B">
        <w:rPr>
          <w:rFonts w:ascii="Times New Roman" w:eastAsia="Times New Roman" w:hAnsi="Times New Roman" w:cs="Times New Roman"/>
          <w:sz w:val="20"/>
          <w:szCs w:val="20"/>
        </w:rPr>
        <w:t xml:space="preserve"> </w:t>
      </w:r>
      <w:r w:rsidR="00021A27" w:rsidRPr="00D2144B">
        <w:rPr>
          <w:rFonts w:ascii="Times New Roman" w:hAnsi="Times New Roman" w:cs="Times New Roman"/>
          <w:sz w:val="20"/>
          <w:szCs w:val="20"/>
        </w:rPr>
        <w:t>digital citizenship and media</w:t>
      </w:r>
      <w:r w:rsidRPr="00D2144B">
        <w:rPr>
          <w:rFonts w:ascii="Times New Roman" w:eastAsia="Times New Roman" w:hAnsi="Times New Roman" w:cs="Times New Roman"/>
          <w:sz w:val="20"/>
          <w:szCs w:val="20"/>
        </w:rPr>
        <w:t xml:space="preserve"> literacy</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Terrorism both domestic and international and how it influences citizens’ safety and rights</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Examination of primary and secondary sources including written and oral histories, images, and artifacts</w:t>
      </w:r>
    </w:p>
    <w:p w:rsidR="008D0B1A" w:rsidRPr="00D2144B" w:rsidRDefault="00F916D2" w:rsidP="00377F8B">
      <w:pPr>
        <w:numPr>
          <w:ilvl w:val="0"/>
          <w:numId w:val="24"/>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Disciplinary skills and processes including change and continuity over time, multiple perspectives, using and understanding sources, and cause and effect</w:t>
      </w:r>
    </w:p>
    <w:p w:rsidR="00021A27" w:rsidRPr="00D2144B" w:rsidRDefault="00021A27" w:rsidP="00021A27">
      <w:pPr>
        <w:pBdr>
          <w:top w:val="nil"/>
          <w:left w:val="nil"/>
          <w:bottom w:val="nil"/>
          <w:right w:val="nil"/>
          <w:between w:val="nil"/>
        </w:pBdr>
        <w:spacing w:after="0" w:line="240" w:lineRule="auto"/>
        <w:ind w:left="1440"/>
        <w:rPr>
          <w:sz w:val="20"/>
          <w:szCs w:val="20"/>
        </w:rPr>
      </w:pPr>
    </w:p>
    <w:p w:rsidR="008D0B1A" w:rsidRPr="00D2144B" w:rsidRDefault="00F916D2">
      <w:pPr>
        <w:pStyle w:val="Heading2"/>
      </w:pPr>
      <w:r w:rsidRPr="00D2144B">
        <w:t>DISCIPLINARY SKILLS AND PROCESSES</w:t>
      </w:r>
    </w:p>
    <w:p w:rsidR="008D0B1A" w:rsidRPr="00D2144B"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Chronological reasoning requires understanding processes of change and continuity over time, which means assessing similarities and differences between historical periods and between the past and present.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8.SP1.1</w:t>
      </w:r>
      <w:r w:rsidRPr="00D2144B">
        <w:rPr>
          <w:rFonts w:ascii="Times New Roman" w:eastAsia="Times New Roman" w:hAnsi="Times New Roman" w:cs="Times New Roman"/>
          <w:sz w:val="20"/>
          <w:szCs w:val="20"/>
        </w:rPr>
        <w:tab/>
        <w:t>Analyze connections among events and developments in broader historical contexts.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8.SP1.2</w:t>
      </w:r>
      <w:r w:rsidRPr="00D2144B">
        <w:rPr>
          <w:rFonts w:ascii="Times New Roman" w:eastAsia="Times New Roman" w:hAnsi="Times New Roman" w:cs="Times New Roman"/>
          <w:sz w:val="20"/>
          <w:szCs w:val="20"/>
        </w:rPr>
        <w:tab/>
        <w:t>Classify a series of historical events and developments as examples of change and/or continuity.</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8.SP1.3</w:t>
      </w:r>
      <w:r w:rsidRPr="00D2144B">
        <w:rPr>
          <w:rFonts w:ascii="Times New Roman" w:eastAsia="Times New Roman" w:hAnsi="Times New Roman" w:cs="Times New Roman"/>
          <w:sz w:val="20"/>
          <w:szCs w:val="20"/>
        </w:rPr>
        <w:tab/>
        <w:t>Evaluate the significance of past events and their effect on students’ lives and society.</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8.SP1.4</w:t>
      </w:r>
      <w:r w:rsidRPr="00D2144B">
        <w:rPr>
          <w:rFonts w:ascii="Times New Roman" w:eastAsia="Times New Roman" w:hAnsi="Times New Roman" w:cs="Times New Roman"/>
          <w:sz w:val="20"/>
          <w:szCs w:val="20"/>
        </w:rPr>
        <w:tab/>
        <w:t>Use questions generated about individuals and groups to analyze why they, and the developments they shaped, are historically significant.</w:t>
      </w:r>
    </w:p>
    <w:p w:rsidR="00CD7F0E" w:rsidRPr="00D2144B" w:rsidRDefault="00CD7F0E" w:rsidP="00CD7F0E">
      <w:pPr>
        <w:pBdr>
          <w:top w:val="nil"/>
          <w:left w:val="nil"/>
          <w:bottom w:val="nil"/>
          <w:right w:val="nil"/>
          <w:between w:val="nil"/>
        </w:pBdr>
        <w:spacing w:after="0" w:line="240" w:lineRule="auto"/>
        <w:ind w:left="1440"/>
        <w:rPr>
          <w:sz w:val="20"/>
          <w:szCs w:val="20"/>
        </w:rPr>
      </w:pP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lastRenderedPageBreak/>
        <w:t>Thinking within the discipline involves the ability to identify, compare, and evaluate multiple perspectives about a given event to draw conclusions about that event since there are multiple points of view about events and issues.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8.SP2.1</w:t>
      </w:r>
      <w:r w:rsidRPr="00D2144B">
        <w:rPr>
          <w:rFonts w:ascii="Times New Roman" w:eastAsia="Times New Roman" w:hAnsi="Times New Roman" w:cs="Times New Roman"/>
          <w:sz w:val="20"/>
          <w:szCs w:val="20"/>
        </w:rPr>
        <w:tab/>
        <w:t>Analyze multiple factors that influence the perspectives of people during different historical eras.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8.SP2.2</w:t>
      </w:r>
      <w:r w:rsidRPr="00D2144B">
        <w:rPr>
          <w:rFonts w:ascii="Times New Roman" w:eastAsia="Times New Roman" w:hAnsi="Times New Roman" w:cs="Times New Roman"/>
          <w:sz w:val="20"/>
          <w:szCs w:val="20"/>
        </w:rPr>
        <w:tab/>
        <w:t>Explain how and why perspectives of people have changed over time.</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8.SP2.3</w:t>
      </w:r>
      <w:r w:rsidRPr="00D2144B">
        <w:rPr>
          <w:rFonts w:ascii="Times New Roman" w:eastAsia="Times New Roman" w:hAnsi="Times New Roman" w:cs="Times New Roman"/>
          <w:sz w:val="20"/>
          <w:szCs w:val="20"/>
        </w:rPr>
        <w:tab/>
        <w:t>Analyze how people’s perspectives influenced what information is available in the historical sources they created.</w:t>
      </w: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CD7F0E" w:rsidRPr="00D2144B" w:rsidRDefault="00CD7F0E" w:rsidP="00CD7F0E">
      <w:pPr>
        <w:pStyle w:val="ListParagraph"/>
        <w:spacing w:after="0" w:line="240" w:lineRule="auto"/>
        <w:rPr>
          <w:rFonts w:ascii="Times New Roman" w:eastAsia="Times New Roman" w:hAnsi="Times New Roman" w:cs="Times New Roman"/>
          <w:sz w:val="24"/>
          <w:szCs w:val="24"/>
        </w:rPr>
      </w:pPr>
      <w:r w:rsidRPr="00D2144B">
        <w:rPr>
          <w:rFonts w:ascii="Times New Roman" w:eastAsia="Times New Roman" w:hAnsi="Times New Roman" w:cs="Times New Roman"/>
          <w:b/>
          <w:bCs/>
          <w:sz w:val="20"/>
          <w:szCs w:val="20"/>
        </w:rPr>
        <w:t>Historians and Social Scientist gather, interpret, and use evidence to develop claims and answer historical, economic, geographical, and political questions and communicate their conclusions.</w:t>
      </w:r>
    </w:p>
    <w:p w:rsidR="003E1E7A" w:rsidRPr="00D2144B" w:rsidRDefault="003E1E7A" w:rsidP="00377F8B">
      <w:pPr>
        <w:pStyle w:val="NormalWeb"/>
        <w:numPr>
          <w:ilvl w:val="0"/>
          <w:numId w:val="63"/>
        </w:numPr>
        <w:spacing w:before="0" w:beforeAutospacing="0" w:after="0" w:afterAutospacing="0"/>
        <w:ind w:left="1440"/>
        <w:textAlignment w:val="baseline"/>
        <w:rPr>
          <w:rFonts w:ascii="Noto Sans Symbols" w:hAnsi="Noto Sans Symbols"/>
          <w:sz w:val="20"/>
          <w:szCs w:val="20"/>
        </w:rPr>
      </w:pPr>
      <w:r w:rsidRPr="00D2144B">
        <w:rPr>
          <w:sz w:val="20"/>
          <w:szCs w:val="20"/>
        </w:rPr>
        <w:t>8.SP3.1</w:t>
      </w:r>
      <w:r w:rsidRPr="00D2144B">
        <w:rPr>
          <w:rStyle w:val="apple-tab-span"/>
          <w:sz w:val="20"/>
          <w:szCs w:val="20"/>
        </w:rPr>
        <w:tab/>
      </w:r>
      <w:r w:rsidRPr="00D2144B">
        <w:rPr>
          <w:sz w:val="20"/>
          <w:szCs w:val="20"/>
        </w:rPr>
        <w:t>Create and answer compelling and supporting questions that reflect enduring issues in the field of history and social science.</w:t>
      </w:r>
    </w:p>
    <w:p w:rsidR="003E1E7A" w:rsidRPr="00D2144B" w:rsidRDefault="003E1E7A" w:rsidP="00377F8B">
      <w:pPr>
        <w:pStyle w:val="NormalWeb"/>
        <w:numPr>
          <w:ilvl w:val="1"/>
          <w:numId w:val="64"/>
        </w:numPr>
        <w:spacing w:before="0" w:beforeAutospacing="0" w:after="0" w:afterAutospacing="0"/>
        <w:textAlignment w:val="baseline"/>
        <w:rPr>
          <w:sz w:val="20"/>
          <w:szCs w:val="20"/>
        </w:rPr>
      </w:pPr>
      <w:r w:rsidRPr="00D2144B">
        <w:rPr>
          <w:sz w:val="20"/>
          <w:szCs w:val="20"/>
        </w:rPr>
        <w:t>8.SP3.2</w:t>
      </w:r>
      <w:r w:rsidRPr="00D2144B">
        <w:rPr>
          <w:rStyle w:val="apple-tab-span"/>
          <w:sz w:val="20"/>
          <w:szCs w:val="20"/>
        </w:rPr>
        <w:tab/>
      </w:r>
      <w:r w:rsidRPr="00D2144B">
        <w:rPr>
          <w:sz w:val="20"/>
          <w:szCs w:val="20"/>
        </w:rPr>
        <w:t xml:space="preserve">Detect possible limitations in the historical record based on evidence collected from </w:t>
      </w:r>
      <w:r w:rsidR="00F92597" w:rsidRPr="00D2144B">
        <w:rPr>
          <w:sz w:val="20"/>
          <w:szCs w:val="20"/>
        </w:rPr>
        <w:t>various kinds</w:t>
      </w:r>
      <w:r w:rsidRPr="00D2144B">
        <w:rPr>
          <w:sz w:val="20"/>
          <w:szCs w:val="20"/>
        </w:rPr>
        <w:t xml:space="preserve"> of historical sources.</w:t>
      </w:r>
    </w:p>
    <w:p w:rsidR="003E1E7A" w:rsidRPr="00D2144B" w:rsidRDefault="003E1E7A" w:rsidP="00377F8B">
      <w:pPr>
        <w:pStyle w:val="NormalWeb"/>
        <w:numPr>
          <w:ilvl w:val="0"/>
          <w:numId w:val="64"/>
        </w:numPr>
        <w:spacing w:before="0" w:beforeAutospacing="0" w:after="0" w:afterAutospacing="0"/>
        <w:ind w:left="1440"/>
        <w:textAlignment w:val="baseline"/>
        <w:rPr>
          <w:rFonts w:ascii="Noto Sans Symbols" w:hAnsi="Noto Sans Symbols"/>
          <w:sz w:val="20"/>
          <w:szCs w:val="20"/>
        </w:rPr>
      </w:pPr>
      <w:r w:rsidRPr="00D2144B">
        <w:rPr>
          <w:sz w:val="20"/>
          <w:szCs w:val="20"/>
        </w:rPr>
        <w:t>8.SP3.3</w:t>
      </w:r>
      <w:r w:rsidRPr="00D2144B">
        <w:rPr>
          <w:rStyle w:val="apple-tab-span"/>
          <w:sz w:val="20"/>
          <w:szCs w:val="20"/>
        </w:rPr>
        <w:tab/>
      </w:r>
      <w:r w:rsidRPr="00D2144B">
        <w:rPr>
          <w:sz w:val="20"/>
          <w:szCs w:val="20"/>
        </w:rPr>
        <w:t>Use questions generated about multiple historical sources to identify further areas of inquiry and additional sources.</w:t>
      </w:r>
    </w:p>
    <w:p w:rsidR="003E1E7A" w:rsidRPr="00D2144B" w:rsidRDefault="003E1E7A" w:rsidP="00377F8B">
      <w:pPr>
        <w:pStyle w:val="NormalWeb"/>
        <w:numPr>
          <w:ilvl w:val="0"/>
          <w:numId w:val="64"/>
        </w:numPr>
        <w:spacing w:before="0" w:beforeAutospacing="0" w:after="0" w:afterAutospacing="0"/>
        <w:ind w:left="1440"/>
        <w:textAlignment w:val="baseline"/>
        <w:rPr>
          <w:rFonts w:ascii="Noto Sans Symbols" w:hAnsi="Noto Sans Symbols"/>
          <w:sz w:val="20"/>
          <w:szCs w:val="20"/>
        </w:rPr>
      </w:pPr>
      <w:r w:rsidRPr="00D2144B">
        <w:rPr>
          <w:sz w:val="20"/>
          <w:szCs w:val="20"/>
        </w:rPr>
        <w:t>8.SP3.4</w:t>
      </w:r>
      <w:r w:rsidRPr="00D2144B">
        <w:rPr>
          <w:rStyle w:val="apple-tab-span"/>
          <w:sz w:val="20"/>
          <w:szCs w:val="20"/>
        </w:rPr>
        <w:tab/>
      </w:r>
      <w:r w:rsidRPr="00D2144B">
        <w:rPr>
          <w:sz w:val="20"/>
          <w:szCs w:val="20"/>
        </w:rPr>
        <w:t>Evaluate the relevance and utility of historical sources based on information such as author, date, origin, intended audience, and purpose.</w:t>
      </w:r>
    </w:p>
    <w:p w:rsidR="003E1E7A" w:rsidRPr="00D2144B" w:rsidRDefault="003E1E7A" w:rsidP="00377F8B">
      <w:pPr>
        <w:pStyle w:val="NormalWeb"/>
        <w:numPr>
          <w:ilvl w:val="0"/>
          <w:numId w:val="64"/>
        </w:numPr>
        <w:spacing w:before="0" w:beforeAutospacing="0" w:after="0" w:afterAutospacing="0"/>
        <w:ind w:left="1440"/>
        <w:textAlignment w:val="baseline"/>
        <w:rPr>
          <w:rFonts w:ascii="Noto Sans Symbols" w:hAnsi="Noto Sans Symbols"/>
          <w:sz w:val="20"/>
          <w:szCs w:val="20"/>
        </w:rPr>
      </w:pPr>
      <w:r w:rsidRPr="00D2144B">
        <w:rPr>
          <w:sz w:val="20"/>
          <w:szCs w:val="20"/>
        </w:rPr>
        <w:t>8.SP3.5</w:t>
      </w:r>
      <w:r w:rsidRPr="00D2144B">
        <w:rPr>
          <w:rStyle w:val="apple-tab-span"/>
          <w:sz w:val="20"/>
          <w:szCs w:val="20"/>
        </w:rPr>
        <w:tab/>
      </w:r>
      <w:r w:rsidRPr="00D2144B">
        <w:rPr>
          <w:sz w:val="20"/>
          <w:szCs w:val="20"/>
        </w:rPr>
        <w:t>Gather relevant information from multiple sources while using the origin, authority, structure, context, and corroborative value of the source to</w:t>
      </w:r>
    </w:p>
    <w:p w:rsidR="003E1E7A" w:rsidRPr="00D2144B" w:rsidRDefault="003E1E7A" w:rsidP="003E1E7A">
      <w:pPr>
        <w:pStyle w:val="NormalWeb"/>
        <w:spacing w:before="0" w:beforeAutospacing="0" w:after="0" w:afterAutospacing="0"/>
        <w:ind w:left="1440" w:firstLine="720"/>
        <w:textAlignment w:val="baseline"/>
        <w:rPr>
          <w:rFonts w:ascii="Noto Sans Symbols" w:hAnsi="Noto Sans Symbols"/>
          <w:sz w:val="20"/>
          <w:szCs w:val="20"/>
        </w:rPr>
      </w:pPr>
      <w:r w:rsidRPr="00D2144B">
        <w:rPr>
          <w:sz w:val="20"/>
          <w:szCs w:val="20"/>
        </w:rPr>
        <w:t>guide the selection to support claims and counterclaims.</w:t>
      </w:r>
    </w:p>
    <w:p w:rsidR="003E1E7A" w:rsidRPr="00D2144B" w:rsidRDefault="003E1E7A" w:rsidP="00377F8B">
      <w:pPr>
        <w:pStyle w:val="NormalWeb"/>
        <w:numPr>
          <w:ilvl w:val="0"/>
          <w:numId w:val="64"/>
        </w:numPr>
        <w:spacing w:before="0" w:beforeAutospacing="0" w:after="0" w:afterAutospacing="0"/>
        <w:ind w:left="1440"/>
        <w:textAlignment w:val="baseline"/>
        <w:rPr>
          <w:sz w:val="20"/>
          <w:szCs w:val="20"/>
        </w:rPr>
      </w:pPr>
      <w:r w:rsidRPr="00D2144B">
        <w:rPr>
          <w:sz w:val="20"/>
          <w:szCs w:val="20"/>
        </w:rPr>
        <w:t>8.SP4.6</w:t>
      </w:r>
      <w:r w:rsidRPr="00D2144B">
        <w:rPr>
          <w:rStyle w:val="apple-tab-span"/>
          <w:sz w:val="20"/>
          <w:szCs w:val="20"/>
        </w:rPr>
        <w:tab/>
      </w:r>
      <w:r w:rsidRPr="00D2144B">
        <w:rPr>
          <w:sz w:val="20"/>
          <w:szCs w:val="20"/>
        </w:rPr>
        <w:t>Construct</w:t>
      </w:r>
      <w:r w:rsidR="00755A7B">
        <w:rPr>
          <w:sz w:val="20"/>
          <w:szCs w:val="20"/>
        </w:rPr>
        <w:t xml:space="preserve"> and present arguments based on</w:t>
      </w:r>
      <w:r w:rsidRPr="00D2144B">
        <w:rPr>
          <w:sz w:val="20"/>
          <w:szCs w:val="20"/>
        </w:rPr>
        <w:t> claims and counterclaims while pointing out the strengths and limitations of the arguments.</w:t>
      </w:r>
    </w:p>
    <w:p w:rsidR="003E1E7A" w:rsidRPr="00D2144B" w:rsidRDefault="003E1E7A" w:rsidP="00377F8B">
      <w:pPr>
        <w:pStyle w:val="NormalWeb"/>
        <w:numPr>
          <w:ilvl w:val="0"/>
          <w:numId w:val="64"/>
        </w:numPr>
        <w:spacing w:before="0" w:beforeAutospacing="0" w:after="0" w:afterAutospacing="0"/>
        <w:ind w:left="1440"/>
        <w:textAlignment w:val="baseline"/>
        <w:rPr>
          <w:sz w:val="20"/>
          <w:szCs w:val="20"/>
        </w:rPr>
      </w:pPr>
      <w:r w:rsidRPr="00D2144B">
        <w:rPr>
          <w:sz w:val="20"/>
          <w:szCs w:val="20"/>
        </w:rPr>
        <w:t>8.SP4.7</w:t>
      </w:r>
      <w:r w:rsidR="002F1FF1">
        <w:rPr>
          <w:sz w:val="20"/>
          <w:szCs w:val="20"/>
        </w:rPr>
        <w:tab/>
      </w:r>
      <w:r w:rsidRPr="00D2144B">
        <w:rPr>
          <w:sz w:val="20"/>
          <w:szCs w:val="20"/>
        </w:rPr>
        <w:t>Construct and present explanations using reasoning, correct sequence, examples, details with relevant information and data, while</w:t>
      </w:r>
    </w:p>
    <w:p w:rsidR="003E1E7A" w:rsidRPr="00D2144B" w:rsidRDefault="003E1E7A" w:rsidP="003E1E7A">
      <w:pPr>
        <w:pStyle w:val="NormalWeb"/>
        <w:spacing w:before="0" w:beforeAutospacing="0" w:after="0" w:afterAutospacing="0"/>
        <w:ind w:left="1440" w:firstLine="720"/>
        <w:textAlignment w:val="baseline"/>
        <w:rPr>
          <w:sz w:val="20"/>
          <w:szCs w:val="20"/>
        </w:rPr>
      </w:pPr>
      <w:r w:rsidRPr="00D2144B">
        <w:rPr>
          <w:sz w:val="20"/>
          <w:szCs w:val="20"/>
        </w:rPr>
        <w:t>acknowledging the strengths and weaknesses of the explanations.</w:t>
      </w:r>
    </w:p>
    <w:p w:rsidR="003E1E7A" w:rsidRPr="00D2144B" w:rsidRDefault="003E1E7A" w:rsidP="00377F8B">
      <w:pPr>
        <w:pStyle w:val="NormalWeb"/>
        <w:numPr>
          <w:ilvl w:val="0"/>
          <w:numId w:val="64"/>
        </w:numPr>
        <w:spacing w:before="0" w:beforeAutospacing="0" w:after="0" w:afterAutospacing="0"/>
        <w:ind w:left="1440"/>
        <w:textAlignment w:val="baseline"/>
        <w:rPr>
          <w:sz w:val="20"/>
          <w:szCs w:val="20"/>
        </w:rPr>
      </w:pPr>
      <w:r w:rsidRPr="00D2144B">
        <w:rPr>
          <w:sz w:val="20"/>
          <w:szCs w:val="20"/>
        </w:rPr>
        <w:t>8.SP4.8</w:t>
      </w:r>
      <w:r w:rsidRPr="00D2144B">
        <w:rPr>
          <w:rStyle w:val="apple-tab-span"/>
          <w:sz w:val="20"/>
          <w:szCs w:val="20"/>
        </w:rPr>
        <w:tab/>
      </w:r>
      <w:r w:rsidRPr="00D2144B">
        <w:rPr>
          <w:sz w:val="20"/>
          <w:szCs w:val="20"/>
        </w:rPr>
        <w:t>Present arguments and explanations on topics of interest to others to reach multiple audiences in and outside of the classroom print, oral, and</w:t>
      </w:r>
    </w:p>
    <w:p w:rsidR="003E1E7A" w:rsidRPr="00D2144B" w:rsidRDefault="003E1E7A" w:rsidP="003E1E7A">
      <w:pPr>
        <w:pStyle w:val="NormalWeb"/>
        <w:spacing w:before="0" w:beforeAutospacing="0" w:after="0" w:afterAutospacing="0"/>
        <w:ind w:left="1440" w:firstLine="720"/>
        <w:textAlignment w:val="baseline"/>
        <w:rPr>
          <w:sz w:val="20"/>
          <w:szCs w:val="20"/>
        </w:rPr>
      </w:pPr>
      <w:r w:rsidRPr="00D2144B">
        <w:rPr>
          <w:sz w:val="20"/>
          <w:szCs w:val="20"/>
        </w:rPr>
        <w:t>digital technologies.</w:t>
      </w: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 xml:space="preserve">Thinking within the discipline involves the ability to analyze relationships among causes and effects and to create and support arguments using relevant evidence. </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8.SP4.1</w:t>
      </w:r>
      <w:r w:rsidRPr="00D2144B">
        <w:rPr>
          <w:rFonts w:ascii="Times New Roman" w:eastAsia="Times New Roman" w:hAnsi="Times New Roman" w:cs="Times New Roman"/>
          <w:sz w:val="20"/>
          <w:szCs w:val="20"/>
        </w:rPr>
        <w:tab/>
        <w:t>Explain the multiple causes and effects of events and developments in the past.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8.SP4.2</w:t>
      </w:r>
      <w:r w:rsidRPr="00D2144B">
        <w:rPr>
          <w:rFonts w:ascii="Times New Roman" w:eastAsia="Times New Roman" w:hAnsi="Times New Roman" w:cs="Times New Roman"/>
          <w:sz w:val="20"/>
          <w:szCs w:val="20"/>
        </w:rPr>
        <w:tab/>
        <w:t>Evaluate the influence of various causes of events and developments in the past.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8.SP4.3</w:t>
      </w:r>
      <w:r w:rsidRPr="00D2144B">
        <w:rPr>
          <w:rFonts w:ascii="Times New Roman" w:eastAsia="Times New Roman" w:hAnsi="Times New Roman" w:cs="Times New Roman"/>
          <w:sz w:val="20"/>
          <w:szCs w:val="20"/>
        </w:rPr>
        <w:tab/>
        <w:t>Organize applicable evidence into a coherent argument about the</w:t>
      </w:r>
      <w:r w:rsidR="00D2144B" w:rsidRPr="00D2144B">
        <w:rPr>
          <w:rFonts w:ascii="Times New Roman" w:eastAsia="Times New Roman" w:hAnsi="Times New Roman" w:cs="Times New Roman"/>
          <w:sz w:val="20"/>
          <w:szCs w:val="20"/>
        </w:rPr>
        <w:t xml:space="preserve"> </w:t>
      </w:r>
      <w:r w:rsidR="00D2144B" w:rsidRPr="00D2144B">
        <w:rPr>
          <w:rFonts w:ascii="Times New Roman" w:hAnsi="Times New Roman" w:cs="Times New Roman"/>
          <w:sz w:val="20"/>
          <w:szCs w:val="20"/>
        </w:rPr>
        <w:t>multiple causes and effects of events and issues</w:t>
      </w:r>
      <w:r w:rsidR="00D2144B" w:rsidRPr="00D2144B">
        <w:rPr>
          <w:sz w:val="20"/>
          <w:szCs w:val="20"/>
        </w:rPr>
        <w:t>.</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8.SP4.4</w:t>
      </w:r>
      <w:r w:rsidRPr="00D2144B">
        <w:rPr>
          <w:rFonts w:ascii="Times New Roman" w:eastAsia="Times New Roman" w:hAnsi="Times New Roman" w:cs="Times New Roman"/>
          <w:sz w:val="20"/>
          <w:szCs w:val="20"/>
        </w:rPr>
        <w:tab/>
        <w:t xml:space="preserve">Compare the </w:t>
      </w:r>
      <w:r w:rsidR="00D2144B" w:rsidRPr="00D2144B">
        <w:rPr>
          <w:rFonts w:ascii="Times New Roman" w:hAnsi="Times New Roman" w:cs="Times New Roman"/>
          <w:sz w:val="20"/>
          <w:szCs w:val="20"/>
        </w:rPr>
        <w:t>credibility, and authenticity of</w:t>
      </w:r>
      <w:r w:rsidR="00D2144B" w:rsidRPr="00D2144B">
        <w:rPr>
          <w:sz w:val="20"/>
          <w:szCs w:val="20"/>
        </w:rPr>
        <w:t xml:space="preserve"> </w:t>
      </w:r>
      <w:r w:rsidRPr="00D2144B">
        <w:rPr>
          <w:rFonts w:ascii="Times New Roman" w:eastAsia="Times New Roman" w:hAnsi="Times New Roman" w:cs="Times New Roman"/>
          <w:sz w:val="20"/>
          <w:szCs w:val="20"/>
        </w:rPr>
        <w:t>central arguments in secondary works of history on related topics in multiple media.</w:t>
      </w:r>
    </w:p>
    <w:p w:rsidR="008D0B1A" w:rsidRPr="00D2144B"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D2144B" w:rsidRDefault="00F916D2">
      <w:pPr>
        <w:pStyle w:val="Heading2"/>
      </w:pPr>
      <w:r w:rsidRPr="00D2144B">
        <w:t>CIVICS</w:t>
      </w:r>
    </w:p>
    <w:p w:rsidR="008D0B1A" w:rsidRPr="00D2144B"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Civic virtues and democratic principles are key components of the American political system</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8.C1.1</w:t>
      </w:r>
      <w:r w:rsidRPr="00D2144B">
        <w:rPr>
          <w:rFonts w:ascii="Times New Roman" w:eastAsia="Times New Roman" w:hAnsi="Times New Roman" w:cs="Times New Roman"/>
          <w:sz w:val="20"/>
          <w:szCs w:val="20"/>
        </w:rPr>
        <w:tab/>
        <w:t xml:space="preserve">Analyze ideas and principles contained in the founding documents of the United States, including the Declaration of Independence and </w:t>
      </w:r>
      <w:r w:rsidRPr="00D2144B">
        <w:rPr>
          <w:rFonts w:ascii="Times New Roman" w:eastAsia="Times New Roman" w:hAnsi="Times New Roman" w:cs="Times New Roman"/>
          <w:sz w:val="20"/>
          <w:szCs w:val="20"/>
        </w:rPr>
        <w:tab/>
        <w:t>Constitution, and explain how they influence society and political systems.</w:t>
      </w:r>
    </w:p>
    <w:p w:rsidR="008D0B1A" w:rsidRPr="00D2144B" w:rsidRDefault="00F916D2">
      <w:pPr>
        <w:numPr>
          <w:ilvl w:val="2"/>
          <w:numId w:val="1"/>
        </w:numPr>
        <w:pBdr>
          <w:top w:val="nil"/>
          <w:left w:val="nil"/>
          <w:bottom w:val="nil"/>
          <w:right w:val="nil"/>
          <w:between w:val="nil"/>
        </w:pBdr>
        <w:spacing w:after="0" w:line="240" w:lineRule="auto"/>
        <w:rPr>
          <w:sz w:val="20"/>
          <w:szCs w:val="20"/>
        </w:rPr>
      </w:pPr>
      <w:r w:rsidRPr="00D2144B">
        <w:rPr>
          <w:rFonts w:ascii="Times New Roman" w:eastAsia="Times New Roman" w:hAnsi="Times New Roman" w:cs="Times New Roman"/>
          <w:sz w:val="20"/>
          <w:szCs w:val="20"/>
        </w:rPr>
        <w:t>Ideas and principles contained in founding documents include but are not limited to popular sovereignty, consent of the governed, the social contract, limited government, rule of law, separation of powers, checks and balances, federalism, and individual rights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8.C1.2</w:t>
      </w:r>
      <w:r w:rsidRPr="00D2144B">
        <w:rPr>
          <w:rFonts w:ascii="Times New Roman" w:eastAsia="Times New Roman" w:hAnsi="Times New Roman" w:cs="Times New Roman"/>
          <w:sz w:val="20"/>
          <w:szCs w:val="20"/>
        </w:rPr>
        <w:tab/>
        <w:t>Demonstrate civic virtues that contribute to the common good and democratic principles within a variety of deliberative processes and settings.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8.C1.3</w:t>
      </w:r>
      <w:r w:rsidRPr="00D2144B">
        <w:rPr>
          <w:rFonts w:ascii="Times New Roman" w:eastAsia="Times New Roman" w:hAnsi="Times New Roman" w:cs="Times New Roman"/>
          <w:sz w:val="20"/>
          <w:szCs w:val="20"/>
        </w:rPr>
        <w:tab/>
        <w:t>Analyze the influence of personal interests and perspectives when people address issues and problems in government and civil society.</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8.C1.4</w:t>
      </w:r>
      <w:r w:rsidRPr="00D2144B">
        <w:rPr>
          <w:rFonts w:ascii="Times New Roman" w:eastAsia="Times New Roman" w:hAnsi="Times New Roman" w:cs="Times New Roman"/>
          <w:sz w:val="20"/>
          <w:szCs w:val="20"/>
        </w:rPr>
        <w:tab/>
        <w:t>Engage in projects to help or inform others such as community service and service-learning projects.</w:t>
      </w:r>
    </w:p>
    <w:p w:rsidR="008D0B1A" w:rsidRPr="00D2144B"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D2144B"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D2144B">
        <w:rPr>
          <w:rFonts w:ascii="Times New Roman" w:eastAsia="Times New Roman" w:hAnsi="Times New Roman" w:cs="Times New Roman"/>
          <w:b/>
          <w:sz w:val="20"/>
          <w:szCs w:val="20"/>
        </w:rPr>
        <w:t>Citizens have individual rights, roles, and responsibilities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8.C2.1</w:t>
      </w:r>
      <w:r w:rsidRPr="00D2144B">
        <w:rPr>
          <w:rFonts w:ascii="Times New Roman" w:eastAsia="Times New Roman" w:hAnsi="Times New Roman" w:cs="Times New Roman"/>
          <w:sz w:val="20"/>
          <w:szCs w:val="20"/>
        </w:rPr>
        <w:tab/>
        <w:t>Analyze the powers of citizens in a variety of governmental and non-governmental contexts.</w:t>
      </w:r>
    </w:p>
    <w:p w:rsidR="008D0B1A" w:rsidRPr="00D2144B" w:rsidRDefault="00F916D2">
      <w:pPr>
        <w:numPr>
          <w:ilvl w:val="0"/>
          <w:numId w:val="1"/>
        </w:numPr>
        <w:pBdr>
          <w:top w:val="nil"/>
          <w:left w:val="nil"/>
          <w:bottom w:val="nil"/>
          <w:right w:val="nil"/>
          <w:between w:val="nil"/>
        </w:pBdr>
        <w:spacing w:after="0" w:line="240" w:lineRule="auto"/>
        <w:ind w:left="1440"/>
        <w:rPr>
          <w:sz w:val="20"/>
          <w:szCs w:val="20"/>
        </w:rPr>
      </w:pPr>
      <w:r w:rsidRPr="00D2144B">
        <w:rPr>
          <w:rFonts w:ascii="Times New Roman" w:eastAsia="Times New Roman" w:hAnsi="Times New Roman" w:cs="Times New Roman"/>
          <w:sz w:val="20"/>
          <w:szCs w:val="20"/>
        </w:rPr>
        <w:t>8.C2.2</w:t>
      </w:r>
      <w:r w:rsidRPr="00D2144B">
        <w:rPr>
          <w:rFonts w:ascii="Times New Roman" w:eastAsia="Times New Roman" w:hAnsi="Times New Roman" w:cs="Times New Roman"/>
          <w:sz w:val="20"/>
          <w:szCs w:val="20"/>
        </w:rPr>
        <w:tab/>
        <w:t>Explain specific roles, rights and responsibilities of people in a society.</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lastRenderedPageBreak/>
        <w:t>8.C2.3</w:t>
      </w:r>
      <w:r w:rsidRPr="004148AF">
        <w:rPr>
          <w:rFonts w:ascii="Times New Roman" w:eastAsia="Times New Roman" w:hAnsi="Times New Roman" w:cs="Times New Roman"/>
          <w:sz w:val="20"/>
          <w:szCs w:val="20"/>
        </w:rPr>
        <w:tab/>
        <w:t>Analyze concepts and ideals such as majority and minority rights, civil dissent, and the rule of law.</w:t>
      </w:r>
    </w:p>
    <w:p w:rsidR="004148AF" w:rsidRPr="004148AF" w:rsidRDefault="004148AF">
      <w:pPr>
        <w:numPr>
          <w:ilvl w:val="0"/>
          <w:numId w:val="1"/>
        </w:numPr>
        <w:pBdr>
          <w:top w:val="nil"/>
          <w:left w:val="nil"/>
          <w:bottom w:val="nil"/>
          <w:right w:val="nil"/>
          <w:between w:val="nil"/>
        </w:pBdr>
        <w:spacing w:after="0" w:line="240" w:lineRule="auto"/>
        <w:ind w:left="1440"/>
        <w:rPr>
          <w:rFonts w:ascii="Times New Roman" w:hAnsi="Times New Roman" w:cs="Times New Roman"/>
          <w:sz w:val="20"/>
          <w:szCs w:val="20"/>
        </w:rPr>
      </w:pPr>
      <w:r w:rsidRPr="004148AF">
        <w:rPr>
          <w:rFonts w:ascii="Times New Roman" w:hAnsi="Times New Roman" w:cs="Times New Roman"/>
          <w:sz w:val="20"/>
          <w:szCs w:val="20"/>
        </w:rPr>
        <w:t>8.C2.4</w:t>
      </w:r>
      <w:r w:rsidRPr="004148AF">
        <w:rPr>
          <w:rStyle w:val="apple-tab-span"/>
          <w:rFonts w:ascii="Times New Roman" w:hAnsi="Times New Roman" w:cs="Times New Roman"/>
          <w:sz w:val="20"/>
          <w:szCs w:val="20"/>
        </w:rPr>
        <w:tab/>
      </w:r>
      <w:r w:rsidRPr="004148AF">
        <w:rPr>
          <w:rFonts w:ascii="Times New Roman" w:hAnsi="Times New Roman" w:cs="Times New Roman"/>
          <w:sz w:val="20"/>
          <w:szCs w:val="20"/>
        </w:rPr>
        <w:t>Explain how immigrants become naturalized citizens.</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An understanding of civic and political institutions in society and the principles these institutions are intended to reflect including knowledge about law, politics, and government is essential to effective citizenship.</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8.C3.1</w:t>
      </w:r>
      <w:r w:rsidRPr="004148AF">
        <w:rPr>
          <w:rFonts w:ascii="Times New Roman" w:eastAsia="Times New Roman" w:hAnsi="Times New Roman" w:cs="Times New Roman"/>
          <w:sz w:val="20"/>
          <w:szCs w:val="20"/>
        </w:rPr>
        <w:tab/>
        <w:t>Describe the impact of political and civic institutions such as political parties, interest groups, elections, and the media in shaping policy.</w:t>
      </w:r>
    </w:p>
    <w:p w:rsidR="008D0B1A" w:rsidRPr="004148AF" w:rsidRDefault="00F916D2">
      <w:pPr>
        <w:numPr>
          <w:ilvl w:val="2"/>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 xml:space="preserve">Key concepts include but are not limited to political party platforms, structure of parties on a national, state, and local level including precincts, primary and general elections, presidential nominating system including conventions, congressional elections including congressional districts, </w:t>
      </w:r>
      <w:r w:rsidR="004148AF" w:rsidRPr="004148AF">
        <w:rPr>
          <w:rFonts w:ascii="Times New Roman" w:hAnsi="Times New Roman" w:cs="Times New Roman"/>
          <w:sz w:val="20"/>
          <w:szCs w:val="20"/>
        </w:rPr>
        <w:t xml:space="preserve">gerrymandering, and census, </w:t>
      </w:r>
      <w:r w:rsidRPr="004148AF">
        <w:rPr>
          <w:rFonts w:ascii="Times New Roman" w:eastAsia="Times New Roman" w:hAnsi="Times New Roman" w:cs="Times New Roman"/>
          <w:sz w:val="20"/>
          <w:szCs w:val="20"/>
        </w:rPr>
        <w:t xml:space="preserve">electoral college including how electors are chosen in Arizona, types of interest groups, and role of the media. </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8.C3.2</w:t>
      </w:r>
      <w:r w:rsidRPr="004148AF">
        <w:rPr>
          <w:rFonts w:ascii="Times New Roman" w:eastAsia="Times New Roman" w:hAnsi="Times New Roman" w:cs="Times New Roman"/>
          <w:sz w:val="20"/>
          <w:szCs w:val="20"/>
        </w:rPr>
        <w:tab/>
        <w:t>Examine the origins and purpose of constitutions, laws, treaties, and international agreements.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8.C3.3</w:t>
      </w:r>
      <w:r w:rsidRPr="004148AF">
        <w:rPr>
          <w:rFonts w:ascii="Times New Roman" w:eastAsia="Times New Roman" w:hAnsi="Times New Roman" w:cs="Times New Roman"/>
          <w:sz w:val="20"/>
          <w:szCs w:val="20"/>
        </w:rPr>
        <w:tab/>
        <w:t xml:space="preserve">Compare the structures, powers, and limits of government at </w:t>
      </w:r>
      <w:r w:rsidR="00F92597" w:rsidRPr="004148AF">
        <w:rPr>
          <w:rFonts w:ascii="Times New Roman" w:eastAsia="Times New Roman" w:hAnsi="Times New Roman" w:cs="Times New Roman"/>
          <w:sz w:val="20"/>
          <w:szCs w:val="20"/>
        </w:rPr>
        <w:t>distinct levels</w:t>
      </w:r>
      <w:r w:rsidRPr="004148AF">
        <w:rPr>
          <w:rFonts w:ascii="Times New Roman" w:eastAsia="Times New Roman" w:hAnsi="Times New Roman" w:cs="Times New Roman"/>
          <w:sz w:val="20"/>
          <w:szCs w:val="20"/>
        </w:rPr>
        <w:t xml:space="preserve"> in the United States.</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Process, rules, and laws direct how individuals are governed and how society addresses problems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8.C4.1</w:t>
      </w:r>
      <w:r w:rsidRPr="004148AF">
        <w:rPr>
          <w:rFonts w:ascii="Times New Roman" w:eastAsia="Times New Roman" w:hAnsi="Times New Roman" w:cs="Times New Roman"/>
          <w:sz w:val="20"/>
          <w:szCs w:val="20"/>
        </w:rPr>
        <w:tab/>
        <w:t>Compare historical and contemporary means of changing societies to promote the common good.</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8.C4.2</w:t>
      </w:r>
      <w:r w:rsidRPr="004148AF">
        <w:rPr>
          <w:rFonts w:ascii="Times New Roman" w:eastAsia="Times New Roman" w:hAnsi="Times New Roman" w:cs="Times New Roman"/>
          <w:sz w:val="20"/>
          <w:szCs w:val="20"/>
        </w:rPr>
        <w:tab/>
        <w:t>Assess specific rules and laws (both actual and proposed) as means of addressing public problems.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8.C4.3</w:t>
      </w:r>
      <w:r w:rsidRPr="004148AF">
        <w:rPr>
          <w:rFonts w:ascii="Times New Roman" w:eastAsia="Times New Roman" w:hAnsi="Times New Roman" w:cs="Times New Roman"/>
          <w:sz w:val="20"/>
          <w:szCs w:val="20"/>
        </w:rPr>
        <w:tab/>
        <w:t xml:space="preserve">Analyze the purpose, process, implementation, and consequences of decision making and public policies in multiple settings and at different </w:t>
      </w:r>
      <w:r w:rsidRPr="004148AF">
        <w:rPr>
          <w:rFonts w:ascii="Times New Roman" w:eastAsia="Times New Roman" w:hAnsi="Times New Roman" w:cs="Times New Roman"/>
          <w:sz w:val="20"/>
          <w:szCs w:val="20"/>
        </w:rPr>
        <w:tab/>
        <w:t>levels including the national, state, local (county, city, school board), and tribal.</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8.C4.4</w:t>
      </w:r>
      <w:r w:rsidRPr="004148AF">
        <w:rPr>
          <w:rFonts w:ascii="Times New Roman" w:eastAsia="Times New Roman" w:hAnsi="Times New Roman" w:cs="Times New Roman"/>
          <w:sz w:val="20"/>
          <w:szCs w:val="20"/>
        </w:rPr>
        <w:tab/>
        <w:t xml:space="preserve">Identify, research, analyze, discuss, and defend a position on a national, state, or local public policy issue including an action plan to address or </w:t>
      </w:r>
      <w:r w:rsidRPr="004148AF">
        <w:rPr>
          <w:rFonts w:ascii="Times New Roman" w:eastAsia="Times New Roman" w:hAnsi="Times New Roman" w:cs="Times New Roman"/>
          <w:sz w:val="20"/>
          <w:szCs w:val="20"/>
        </w:rPr>
        <w:tab/>
        <w:t>inform others about the issue.</w:t>
      </w:r>
    </w:p>
    <w:p w:rsidR="004148AF" w:rsidRPr="004148AF" w:rsidRDefault="004148AF" w:rsidP="004148AF">
      <w:pPr>
        <w:pStyle w:val="NormalWeb"/>
        <w:numPr>
          <w:ilvl w:val="1"/>
          <w:numId w:val="1"/>
        </w:numPr>
        <w:spacing w:before="0" w:beforeAutospacing="0" w:after="0" w:afterAutospacing="0"/>
        <w:textAlignment w:val="baseline"/>
        <w:rPr>
          <w:sz w:val="20"/>
          <w:szCs w:val="20"/>
        </w:rPr>
      </w:pPr>
      <w:r w:rsidRPr="004148AF">
        <w:rPr>
          <w:sz w:val="20"/>
          <w:szCs w:val="20"/>
        </w:rPr>
        <w:t>8.C4.5</w:t>
      </w:r>
      <w:r w:rsidRPr="004148AF">
        <w:rPr>
          <w:rStyle w:val="apple-tab-span"/>
          <w:sz w:val="20"/>
          <w:szCs w:val="20"/>
        </w:rPr>
        <w:tab/>
      </w:r>
      <w:r w:rsidRPr="004148AF">
        <w:rPr>
          <w:sz w:val="20"/>
          <w:szCs w:val="20"/>
        </w:rPr>
        <w:t>Analyze how a specific problem can manifest itself at the local, regional, and global levels, identifying its characteristics and causes, and the</w:t>
      </w:r>
    </w:p>
    <w:p w:rsidR="004148AF" w:rsidRPr="004148AF" w:rsidRDefault="004148AF" w:rsidP="004148AF">
      <w:pPr>
        <w:pStyle w:val="NormalWeb"/>
        <w:spacing w:before="0" w:beforeAutospacing="0" w:after="0" w:afterAutospacing="0"/>
        <w:ind w:left="2160"/>
        <w:textAlignment w:val="baseline"/>
        <w:rPr>
          <w:sz w:val="20"/>
          <w:szCs w:val="20"/>
        </w:rPr>
      </w:pPr>
      <w:r w:rsidRPr="004148AF">
        <w:rPr>
          <w:sz w:val="20"/>
          <w:szCs w:val="20"/>
        </w:rPr>
        <w:t xml:space="preserve">challenges and opportunities faced by those trying to address the problem. Apply a range of deliberative and democratic procedures to </w:t>
      </w:r>
      <w:proofErr w:type="gramStart"/>
      <w:r w:rsidRPr="004148AF">
        <w:rPr>
          <w:sz w:val="20"/>
          <w:szCs w:val="20"/>
        </w:rPr>
        <w:t>take action</w:t>
      </w:r>
      <w:proofErr w:type="gramEnd"/>
      <w:r w:rsidRPr="004148AF">
        <w:rPr>
          <w:sz w:val="20"/>
          <w:szCs w:val="20"/>
        </w:rPr>
        <w:t xml:space="preserve"> and solve the problem.</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Style w:val="Heading2"/>
      </w:pPr>
      <w:r w:rsidRPr="004148AF">
        <w:t>ECONOMICS</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A financially literate individual understands how to manage income, spending, and investment.</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8.E1.1</w:t>
      </w:r>
      <w:r w:rsidRPr="004148AF">
        <w:rPr>
          <w:rStyle w:val="apple-tab-span"/>
          <w:sz w:val="20"/>
          <w:szCs w:val="20"/>
        </w:rPr>
        <w:tab/>
      </w:r>
      <w:r w:rsidRPr="004148AF">
        <w:rPr>
          <w:sz w:val="20"/>
          <w:szCs w:val="20"/>
        </w:rPr>
        <w:t>Analyze the relationship between education, income, and job opportunities.</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8.E1.2</w:t>
      </w:r>
      <w:r w:rsidRPr="004148AF">
        <w:rPr>
          <w:rStyle w:val="apple-tab-span"/>
          <w:sz w:val="20"/>
          <w:szCs w:val="20"/>
        </w:rPr>
        <w:tab/>
      </w:r>
      <w:r w:rsidRPr="004148AF">
        <w:rPr>
          <w:sz w:val="20"/>
          <w:szCs w:val="20"/>
        </w:rPr>
        <w:t>Analyze the relationship between interest rates, saving, and use of credit.</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8.E1.3</w:t>
      </w:r>
      <w:r w:rsidRPr="004148AF">
        <w:rPr>
          <w:rStyle w:val="apple-tab-span"/>
          <w:sz w:val="20"/>
          <w:szCs w:val="20"/>
        </w:rPr>
        <w:tab/>
      </w:r>
      <w:r w:rsidRPr="004148AF">
        <w:rPr>
          <w:sz w:val="20"/>
          <w:szCs w:val="20"/>
        </w:rPr>
        <w:t>Analyze the relationship between investment and return.</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8.E1.4</w:t>
      </w:r>
      <w:r w:rsidRPr="004148AF">
        <w:rPr>
          <w:rStyle w:val="apple-tab-span"/>
          <w:sz w:val="20"/>
          <w:szCs w:val="20"/>
        </w:rPr>
        <w:tab/>
      </w:r>
      <w:r w:rsidRPr="004148AF">
        <w:rPr>
          <w:sz w:val="20"/>
          <w:szCs w:val="20"/>
        </w:rPr>
        <w:t>Examine the factors that influence spending decisions.</w:t>
      </w:r>
    </w:p>
    <w:p w:rsidR="004148AF" w:rsidRPr="004148AF" w:rsidRDefault="004148AF" w:rsidP="00377F8B">
      <w:pPr>
        <w:pStyle w:val="NormalWeb"/>
        <w:numPr>
          <w:ilvl w:val="0"/>
          <w:numId w:val="65"/>
        </w:numPr>
        <w:spacing w:before="0" w:beforeAutospacing="0" w:after="0" w:afterAutospacing="0"/>
        <w:ind w:left="1440"/>
        <w:textAlignment w:val="baseline"/>
        <w:rPr>
          <w:sz w:val="20"/>
          <w:szCs w:val="20"/>
        </w:rPr>
      </w:pPr>
      <w:r w:rsidRPr="004148AF">
        <w:rPr>
          <w:sz w:val="20"/>
          <w:szCs w:val="20"/>
        </w:rPr>
        <w:t>8.E1.5</w:t>
      </w:r>
      <w:r w:rsidRPr="004148AF">
        <w:rPr>
          <w:rStyle w:val="apple-tab-span"/>
          <w:sz w:val="20"/>
          <w:szCs w:val="20"/>
        </w:rPr>
        <w:tab/>
      </w:r>
      <w:r w:rsidRPr="004148AF">
        <w:rPr>
          <w:sz w:val="20"/>
          <w:szCs w:val="20"/>
        </w:rPr>
        <w:t>Create a budget and examine the benefits of budgeting</w:t>
      </w:r>
    </w:p>
    <w:p w:rsidR="004148AF" w:rsidRPr="004148AF" w:rsidRDefault="004148AF" w:rsidP="00377F8B">
      <w:pPr>
        <w:pStyle w:val="NormalWeb"/>
        <w:numPr>
          <w:ilvl w:val="0"/>
          <w:numId w:val="65"/>
        </w:numPr>
        <w:spacing w:before="0" w:beforeAutospacing="0" w:after="0" w:afterAutospacing="0"/>
        <w:ind w:left="1440"/>
        <w:textAlignment w:val="baseline"/>
        <w:rPr>
          <w:sz w:val="20"/>
          <w:szCs w:val="20"/>
        </w:rPr>
      </w:pPr>
      <w:r w:rsidRPr="004148AF">
        <w:rPr>
          <w:sz w:val="20"/>
          <w:szCs w:val="20"/>
        </w:rPr>
        <w:t>8.E1.6</w:t>
      </w:r>
      <w:r w:rsidRPr="004148AF">
        <w:rPr>
          <w:rStyle w:val="apple-tab-span"/>
          <w:sz w:val="20"/>
          <w:szCs w:val="20"/>
        </w:rPr>
        <w:tab/>
      </w:r>
      <w:r w:rsidRPr="004148AF">
        <w:rPr>
          <w:sz w:val="20"/>
          <w:szCs w:val="20"/>
        </w:rPr>
        <w:t xml:space="preserve">Analyze the impact of debt on individuals. </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8.E1.7</w:t>
      </w:r>
      <w:r w:rsidRPr="004148AF">
        <w:rPr>
          <w:rStyle w:val="apple-tab-span"/>
          <w:sz w:val="20"/>
          <w:szCs w:val="20"/>
        </w:rPr>
        <w:tab/>
      </w:r>
      <w:r w:rsidRPr="004148AF">
        <w:rPr>
          <w:sz w:val="20"/>
          <w:szCs w:val="20"/>
        </w:rPr>
        <w:t xml:space="preserve">Understand </w:t>
      </w:r>
      <w:r w:rsidR="00F92597" w:rsidRPr="004148AF">
        <w:rPr>
          <w:sz w:val="20"/>
          <w:szCs w:val="20"/>
        </w:rPr>
        <w:t>several types</w:t>
      </w:r>
      <w:r w:rsidRPr="004148AF">
        <w:rPr>
          <w:sz w:val="20"/>
          <w:szCs w:val="20"/>
        </w:rPr>
        <w:t xml:space="preserve"> of financial investments and calculate rates of return.</w:t>
      </w:r>
    </w:p>
    <w:p w:rsidR="004148AF" w:rsidRPr="004148AF" w:rsidRDefault="004148AF" w:rsidP="00377F8B">
      <w:pPr>
        <w:pStyle w:val="NormalWeb"/>
        <w:numPr>
          <w:ilvl w:val="0"/>
          <w:numId w:val="65"/>
        </w:numPr>
        <w:spacing w:before="0" w:beforeAutospacing="0" w:after="0" w:afterAutospacing="0"/>
        <w:ind w:left="1440"/>
        <w:textAlignment w:val="baseline"/>
        <w:rPr>
          <w:rFonts w:ascii="Noto Sans Symbols" w:hAnsi="Noto Sans Symbols"/>
          <w:sz w:val="20"/>
          <w:szCs w:val="20"/>
        </w:rPr>
      </w:pPr>
      <w:r w:rsidRPr="004148AF">
        <w:rPr>
          <w:sz w:val="20"/>
          <w:szCs w:val="20"/>
        </w:rPr>
        <w:t>8.E1.8</w:t>
      </w:r>
      <w:r w:rsidRPr="004148AF">
        <w:rPr>
          <w:rStyle w:val="apple-tab-span"/>
          <w:sz w:val="20"/>
          <w:szCs w:val="20"/>
        </w:rPr>
        <w:tab/>
      </w:r>
      <w:r w:rsidRPr="004148AF">
        <w:rPr>
          <w:sz w:val="20"/>
          <w:szCs w:val="20"/>
        </w:rPr>
        <w:t>Identify ways insurance may minimize personal financial risk.</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By applying economic reasoning, individuals seek to understand the decisions of people, groups, and societies.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8.E2.1</w:t>
      </w:r>
      <w:r w:rsidRPr="004148AF">
        <w:rPr>
          <w:rFonts w:ascii="Times New Roman" w:eastAsia="Times New Roman" w:hAnsi="Times New Roman" w:cs="Times New Roman"/>
          <w:sz w:val="20"/>
          <w:szCs w:val="20"/>
        </w:rPr>
        <w:tab/>
        <w:t>Explain how economic decisions affect the well-being of individuals, businesses, and society.</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8.E2.2</w:t>
      </w:r>
      <w:r w:rsidRPr="004148AF">
        <w:rPr>
          <w:rFonts w:ascii="Times New Roman" w:eastAsia="Times New Roman" w:hAnsi="Times New Roman" w:cs="Times New Roman"/>
          <w:sz w:val="20"/>
          <w:szCs w:val="20"/>
        </w:rPr>
        <w:tab/>
        <w:t xml:space="preserve">Evaluate current economic issues in terms of benefits and costs for </w:t>
      </w:r>
      <w:r w:rsidR="00F92597" w:rsidRPr="004148AF">
        <w:rPr>
          <w:rFonts w:ascii="Times New Roman" w:eastAsia="Times New Roman" w:hAnsi="Times New Roman" w:cs="Times New Roman"/>
          <w:sz w:val="20"/>
          <w:szCs w:val="20"/>
        </w:rPr>
        <w:t>distinct groups</w:t>
      </w:r>
      <w:r w:rsidRPr="004148AF">
        <w:rPr>
          <w:rFonts w:ascii="Times New Roman" w:eastAsia="Times New Roman" w:hAnsi="Times New Roman" w:cs="Times New Roman"/>
          <w:sz w:val="20"/>
          <w:szCs w:val="20"/>
        </w:rPr>
        <w:t>.</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 xml:space="preserve">Individuals and institutions are interdependent within market systems. </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8.E3.1</w:t>
      </w:r>
      <w:r w:rsidRPr="004148AF">
        <w:rPr>
          <w:rFonts w:ascii="Times New Roman" w:eastAsia="Times New Roman" w:hAnsi="Times New Roman" w:cs="Times New Roman"/>
          <w:sz w:val="20"/>
          <w:szCs w:val="20"/>
        </w:rPr>
        <w:tab/>
        <w:t>Explain the roles of buyers, sellers, and profits in product, labor, and financial markets.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Pr>
          <w:rFonts w:ascii="Times New Roman" w:eastAsia="Times New Roman" w:hAnsi="Times New Roman" w:cs="Times New Roman"/>
          <w:color w:val="000000"/>
          <w:sz w:val="20"/>
          <w:szCs w:val="20"/>
        </w:rPr>
        <w:lastRenderedPageBreak/>
        <w:t>8.E3.2</w:t>
      </w:r>
      <w:r>
        <w:rPr>
          <w:rFonts w:ascii="Times New Roman" w:eastAsia="Times New Roman" w:hAnsi="Times New Roman" w:cs="Times New Roman"/>
          <w:color w:val="000000"/>
          <w:sz w:val="20"/>
          <w:szCs w:val="20"/>
        </w:rPr>
        <w:tab/>
      </w:r>
      <w:r w:rsidRPr="004148AF">
        <w:rPr>
          <w:rFonts w:ascii="Times New Roman" w:eastAsia="Times New Roman" w:hAnsi="Times New Roman" w:cs="Times New Roman"/>
          <w:sz w:val="20"/>
          <w:szCs w:val="20"/>
        </w:rPr>
        <w:t>Analyze the relationship between supply, demand, and competition and their influence on prices, wages, and production.</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8.E3.3</w:t>
      </w:r>
      <w:r w:rsidRPr="004148AF">
        <w:rPr>
          <w:rFonts w:ascii="Times New Roman" w:eastAsia="Times New Roman" w:hAnsi="Times New Roman" w:cs="Times New Roman"/>
          <w:sz w:val="20"/>
          <w:szCs w:val="20"/>
        </w:rPr>
        <w:tab/>
        <w:t>Analyze the influence of institutions such as corporations, non-profits, and labor unions in a market economy.</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The domestic economy is shaped by interactions between government, institutions, and the private sector.</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8.E4.1</w:t>
      </w:r>
      <w:r w:rsidRPr="004148AF">
        <w:rPr>
          <w:rFonts w:ascii="Times New Roman" w:eastAsia="Times New Roman" w:hAnsi="Times New Roman" w:cs="Times New Roman"/>
          <w:sz w:val="20"/>
          <w:szCs w:val="20"/>
        </w:rPr>
        <w:tab/>
        <w:t xml:space="preserve">Explain how inflation, deflation, and unemployment affect </w:t>
      </w:r>
      <w:r w:rsidR="00F92597" w:rsidRPr="004148AF">
        <w:rPr>
          <w:rFonts w:ascii="Times New Roman" w:eastAsia="Times New Roman" w:hAnsi="Times New Roman" w:cs="Times New Roman"/>
          <w:sz w:val="20"/>
          <w:szCs w:val="20"/>
        </w:rPr>
        <w:t>distinct groups</w:t>
      </w:r>
      <w:r w:rsidRPr="004148AF">
        <w:rPr>
          <w:rFonts w:ascii="Times New Roman" w:eastAsia="Times New Roman" w:hAnsi="Times New Roman" w:cs="Times New Roman"/>
          <w:sz w:val="20"/>
          <w:szCs w:val="20"/>
        </w:rPr>
        <w:t>.</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8.E4.2</w:t>
      </w:r>
      <w:r w:rsidRPr="004148AF">
        <w:rPr>
          <w:rFonts w:ascii="Times New Roman" w:eastAsia="Times New Roman" w:hAnsi="Times New Roman" w:cs="Times New Roman"/>
          <w:sz w:val="20"/>
          <w:szCs w:val="20"/>
        </w:rPr>
        <w:tab/>
        <w:t>Explain the influence of changes in interest rates on borrowing and investing.</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8.E4.3</w:t>
      </w:r>
      <w:r w:rsidRPr="004148AF">
        <w:rPr>
          <w:rFonts w:ascii="Times New Roman" w:eastAsia="Times New Roman" w:hAnsi="Times New Roman" w:cs="Times New Roman"/>
          <w:sz w:val="20"/>
          <w:szCs w:val="20"/>
        </w:rPr>
        <w:tab/>
        <w:t>Explain the effect of productivity on standard of living.</w:t>
      </w:r>
    </w:p>
    <w:p w:rsidR="008D0B1A" w:rsidRPr="004148AF" w:rsidRDefault="008D0B1A">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The interconnected global economy impacts all individuals and groups in significant and varied ways.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8.E5.1</w:t>
      </w:r>
      <w:r w:rsidRPr="004148AF">
        <w:rPr>
          <w:rFonts w:ascii="Times New Roman" w:eastAsia="Times New Roman" w:hAnsi="Times New Roman" w:cs="Times New Roman"/>
          <w:sz w:val="20"/>
          <w:szCs w:val="20"/>
        </w:rPr>
        <w:tab/>
        <w:t>Explain the interdependence of trade and how trade barriers influence trade among nations.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8.E5.2</w:t>
      </w:r>
      <w:r w:rsidRPr="004148AF">
        <w:rPr>
          <w:rFonts w:ascii="Times New Roman" w:eastAsia="Times New Roman" w:hAnsi="Times New Roman" w:cs="Times New Roman"/>
          <w:sz w:val="20"/>
          <w:szCs w:val="20"/>
        </w:rPr>
        <w:tab/>
        <w:t xml:space="preserve">Compare various economic systems such as command, mixed, and free market. </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8.E5.3</w:t>
      </w:r>
      <w:r w:rsidRPr="004148AF">
        <w:rPr>
          <w:rFonts w:ascii="Times New Roman" w:eastAsia="Times New Roman" w:hAnsi="Times New Roman" w:cs="Times New Roman"/>
          <w:sz w:val="20"/>
          <w:szCs w:val="20"/>
        </w:rPr>
        <w:tab/>
        <w:t>Explain the benefits and the costs of trade policies to individuals, businesses, and society.</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Style w:val="Heading2"/>
      </w:pPr>
      <w:r w:rsidRPr="004148AF">
        <w:t>GEOGRAPHY</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The use of geographic representations and tools helps individuals understand their world.</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8.G1.1</w:t>
      </w:r>
      <w:r w:rsidRPr="004148AF">
        <w:rPr>
          <w:rFonts w:ascii="Times New Roman" w:eastAsia="Times New Roman" w:hAnsi="Times New Roman" w:cs="Times New Roman"/>
          <w:sz w:val="20"/>
          <w:szCs w:val="20"/>
        </w:rPr>
        <w:tab/>
        <w:t>Use geographic tools and representations to analyze historical and modern political and economic issues and events.</w:t>
      </w:r>
    </w:p>
    <w:p w:rsidR="008D0B1A" w:rsidRPr="004148AF" w:rsidRDefault="00F916D2">
      <w:pPr>
        <w:numPr>
          <w:ilvl w:val="2"/>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Key tools and representations such as maps, globes, aerial and other photos, remotely sensed images, tables, graphs, and geospatial technology</w:t>
      </w:r>
    </w:p>
    <w:p w:rsidR="008D0B1A" w:rsidRPr="004148AF" w:rsidRDefault="008D0B1A">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rsidR="008D0B1A" w:rsidRPr="004148AF" w:rsidRDefault="00F916D2" w:rsidP="004148AF">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 xml:space="preserve">Human-environment interactions are essential aspects of human life in all societies. </w:t>
      </w:r>
    </w:p>
    <w:p w:rsidR="002F1FF1" w:rsidRDefault="002F1FF1" w:rsidP="00377F8B">
      <w:pPr>
        <w:numPr>
          <w:ilvl w:val="0"/>
          <w:numId w:val="18"/>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8.G2.1</w:t>
      </w:r>
      <w:r w:rsidR="00F916D2" w:rsidRPr="004148AF">
        <w:rPr>
          <w:rFonts w:ascii="Times New Roman" w:eastAsia="Times New Roman" w:hAnsi="Times New Roman" w:cs="Times New Roman"/>
          <w:sz w:val="20"/>
          <w:szCs w:val="20"/>
        </w:rPr>
        <w:tab/>
        <w:t>Examine impact of and responses to environmental issues such as air, water, and land pollution, deforestation, urban sprawl, and changes to</w:t>
      </w:r>
    </w:p>
    <w:p w:rsidR="008D0B1A" w:rsidRPr="004148AF" w:rsidRDefault="00F916D2" w:rsidP="002F1FF1">
      <w:pPr>
        <w:spacing w:after="0" w:line="240" w:lineRule="auto"/>
        <w:ind w:left="1440" w:firstLine="720"/>
        <w:contextualSpacing/>
        <w:rPr>
          <w:rFonts w:ascii="Times New Roman" w:eastAsia="Times New Roman" w:hAnsi="Times New Roman" w:cs="Times New Roman"/>
          <w:sz w:val="20"/>
          <w:szCs w:val="20"/>
        </w:rPr>
      </w:pPr>
      <w:r w:rsidRPr="004148AF">
        <w:rPr>
          <w:rFonts w:ascii="Times New Roman" w:eastAsia="Times New Roman" w:hAnsi="Times New Roman" w:cs="Times New Roman"/>
          <w:sz w:val="20"/>
          <w:szCs w:val="20"/>
        </w:rPr>
        <w:t>climate.</w:t>
      </w:r>
    </w:p>
    <w:p w:rsidR="002F1FF1" w:rsidRDefault="00F916D2" w:rsidP="00377F8B">
      <w:pPr>
        <w:numPr>
          <w:ilvl w:val="0"/>
          <w:numId w:val="18"/>
        </w:numPr>
        <w:spacing w:after="0" w:line="240" w:lineRule="auto"/>
        <w:contextualSpacing/>
        <w:rPr>
          <w:rFonts w:ascii="Times New Roman" w:eastAsia="Times New Roman" w:hAnsi="Times New Roman" w:cs="Times New Roman"/>
          <w:sz w:val="20"/>
          <w:szCs w:val="20"/>
        </w:rPr>
      </w:pPr>
      <w:r w:rsidRPr="004148AF">
        <w:rPr>
          <w:rFonts w:ascii="Times New Roman" w:eastAsia="Times New Roman" w:hAnsi="Times New Roman" w:cs="Times New Roman"/>
          <w:sz w:val="20"/>
          <w:szCs w:val="20"/>
        </w:rPr>
        <w:t>8G2.2</w:t>
      </w:r>
      <w:r w:rsidRPr="004148AF">
        <w:rPr>
          <w:rFonts w:ascii="Times New Roman" w:eastAsia="Times New Roman" w:hAnsi="Times New Roman" w:cs="Times New Roman"/>
          <w:sz w:val="20"/>
          <w:szCs w:val="20"/>
        </w:rPr>
        <w:tab/>
        <w:t>Evaluate how political, social, and economic decisions throughout time have influenced cultural and environme</w:t>
      </w:r>
      <w:r w:rsidR="002F1FF1">
        <w:rPr>
          <w:rFonts w:ascii="Times New Roman" w:eastAsia="Times New Roman" w:hAnsi="Times New Roman" w:cs="Times New Roman"/>
          <w:sz w:val="20"/>
          <w:szCs w:val="20"/>
        </w:rPr>
        <w:t>ntal characteristics of various</w:t>
      </w:r>
    </w:p>
    <w:p w:rsidR="008D0B1A" w:rsidRPr="004148AF" w:rsidRDefault="00F916D2" w:rsidP="002F1FF1">
      <w:pPr>
        <w:spacing w:after="0" w:line="240" w:lineRule="auto"/>
        <w:ind w:left="1440" w:firstLine="720"/>
        <w:contextualSpacing/>
        <w:rPr>
          <w:rFonts w:ascii="Times New Roman" w:eastAsia="Times New Roman" w:hAnsi="Times New Roman" w:cs="Times New Roman"/>
          <w:sz w:val="20"/>
          <w:szCs w:val="20"/>
        </w:rPr>
      </w:pPr>
      <w:r w:rsidRPr="004148AF">
        <w:rPr>
          <w:rFonts w:ascii="Times New Roman" w:eastAsia="Times New Roman" w:hAnsi="Times New Roman" w:cs="Times New Roman"/>
          <w:sz w:val="20"/>
          <w:szCs w:val="20"/>
        </w:rPr>
        <w:t>places and regions.</w:t>
      </w:r>
    </w:p>
    <w:p w:rsidR="008D0B1A" w:rsidRPr="004148AF" w:rsidRDefault="008D0B1A">
      <w:pPr>
        <w:spacing w:after="0" w:line="240" w:lineRule="auto"/>
        <w:rPr>
          <w:rFonts w:ascii="Times New Roman" w:eastAsia="Times New Roman" w:hAnsi="Times New Roman" w:cs="Times New Roman"/>
          <w:sz w:val="20"/>
          <w:szCs w:val="20"/>
        </w:rPr>
      </w:pPr>
    </w:p>
    <w:p w:rsidR="008D0B1A" w:rsidRPr="004148AF" w:rsidRDefault="00F916D2" w:rsidP="004148AF">
      <w:pPr>
        <w:spacing w:after="0" w:line="240" w:lineRule="auto"/>
        <w:ind w:firstLine="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Examining human population and movement helps individuals understand past, present, and future conditions on Earth’s surface.</w:t>
      </w:r>
    </w:p>
    <w:p w:rsidR="008D0B1A" w:rsidRPr="004148AF" w:rsidRDefault="002F1FF1" w:rsidP="00377F8B">
      <w:pPr>
        <w:numPr>
          <w:ilvl w:val="0"/>
          <w:numId w:val="2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8.G3.1</w:t>
      </w:r>
      <w:r w:rsidR="00F916D2" w:rsidRPr="004148AF">
        <w:rPr>
          <w:rFonts w:ascii="Times New Roman" w:eastAsia="Times New Roman" w:hAnsi="Times New Roman" w:cs="Times New Roman"/>
          <w:sz w:val="20"/>
          <w:szCs w:val="20"/>
        </w:rPr>
        <w:tab/>
        <w:t>Evaluate the impact of economic, political, and social decisions that have caused conflict or promoted cooperation throughout time.</w:t>
      </w:r>
    </w:p>
    <w:p w:rsidR="008D0B1A" w:rsidRPr="004148AF" w:rsidRDefault="008D0B1A">
      <w:pPr>
        <w:spacing w:after="0" w:line="240" w:lineRule="auto"/>
        <w:rPr>
          <w:rFonts w:ascii="Times New Roman" w:eastAsia="Times New Roman" w:hAnsi="Times New Roman" w:cs="Times New Roman"/>
          <w:sz w:val="20"/>
          <w:szCs w:val="20"/>
        </w:rPr>
      </w:pPr>
    </w:p>
    <w:p w:rsidR="008D0B1A" w:rsidRPr="004148AF" w:rsidRDefault="00F916D2" w:rsidP="004148AF">
      <w:pPr>
        <w:spacing w:after="0" w:line="240" w:lineRule="auto"/>
        <w:ind w:firstLine="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Global Interconnections and spatial patterns are a necessary part of geographic reasoning.</w:t>
      </w:r>
    </w:p>
    <w:p w:rsidR="008D0B1A" w:rsidRPr="004148AF" w:rsidRDefault="002F1FF1" w:rsidP="00377F8B">
      <w:pPr>
        <w:numPr>
          <w:ilvl w:val="0"/>
          <w:numId w:val="12"/>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8G4.1</w:t>
      </w:r>
      <w:r w:rsidR="00F916D2" w:rsidRPr="004148AF">
        <w:rPr>
          <w:rFonts w:ascii="Times New Roman" w:eastAsia="Times New Roman" w:hAnsi="Times New Roman" w:cs="Times New Roman"/>
          <w:sz w:val="20"/>
          <w:szCs w:val="20"/>
        </w:rPr>
        <w:tab/>
        <w:t>Take an active stance on a geographic issue reflecting its scale (local, regional, state, national, or global)</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Style w:val="Heading2"/>
      </w:pPr>
      <w:bookmarkStart w:id="2" w:name="_GoBack"/>
      <w:bookmarkEnd w:id="2"/>
      <w:r w:rsidRPr="004148AF">
        <w:t>HISTORY</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t>Cycles of conflict and cooperation have shaped relations among people, places, and environments.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8.H2.1</w:t>
      </w:r>
      <w:r w:rsidRPr="004148AF">
        <w:rPr>
          <w:rFonts w:ascii="Times New Roman" w:eastAsia="Times New Roman" w:hAnsi="Times New Roman" w:cs="Times New Roman"/>
          <w:sz w:val="20"/>
          <w:szCs w:val="20"/>
        </w:rPr>
        <w:tab/>
        <w:t xml:space="preserve">Explain how different beliefs about the government’s role in social and economic life have affected political debates and policies in the United </w:t>
      </w:r>
      <w:r w:rsidRPr="004148AF">
        <w:rPr>
          <w:rFonts w:ascii="Times New Roman" w:eastAsia="Times New Roman" w:hAnsi="Times New Roman" w:cs="Times New Roman"/>
          <w:sz w:val="20"/>
          <w:szCs w:val="20"/>
        </w:rPr>
        <w:tab/>
        <w:t>States.</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8.H2.2</w:t>
      </w:r>
      <w:r w:rsidRPr="004148AF">
        <w:rPr>
          <w:rFonts w:ascii="Times New Roman" w:eastAsia="Times New Roman" w:hAnsi="Times New Roman" w:cs="Times New Roman"/>
          <w:sz w:val="20"/>
          <w:szCs w:val="20"/>
        </w:rPr>
        <w:tab/>
        <w:t>Investigate how conflict can be both unifying and divisive both domestically and internationally.</w:t>
      </w:r>
    </w:p>
    <w:p w:rsidR="008D0B1A" w:rsidRPr="004148AF" w:rsidRDefault="00F916D2">
      <w:pPr>
        <w:numPr>
          <w:ilvl w:val="0"/>
          <w:numId w:val="1"/>
        </w:numPr>
        <w:pBdr>
          <w:top w:val="nil"/>
          <w:left w:val="nil"/>
          <w:bottom w:val="nil"/>
          <w:right w:val="nil"/>
          <w:between w:val="nil"/>
        </w:pBdr>
        <w:spacing w:after="0" w:line="240" w:lineRule="auto"/>
        <w:ind w:left="1440"/>
        <w:rPr>
          <w:sz w:val="20"/>
          <w:szCs w:val="20"/>
        </w:rPr>
      </w:pPr>
      <w:r w:rsidRPr="004148AF">
        <w:rPr>
          <w:rFonts w:ascii="Times New Roman" w:eastAsia="Times New Roman" w:hAnsi="Times New Roman" w:cs="Times New Roman"/>
          <w:sz w:val="20"/>
          <w:szCs w:val="20"/>
        </w:rPr>
        <w:t>8.H2.3</w:t>
      </w:r>
      <w:r w:rsidRPr="004148AF">
        <w:rPr>
          <w:rFonts w:ascii="Times New Roman" w:eastAsia="Times New Roman" w:hAnsi="Times New Roman" w:cs="Times New Roman"/>
          <w:sz w:val="20"/>
          <w:szCs w:val="20"/>
        </w:rPr>
        <w:tab/>
        <w:t xml:space="preserve">Explain how geographic and environmental factors shaped communities and how competition over resources have affected government </w:t>
      </w:r>
      <w:r w:rsidRPr="004148AF">
        <w:rPr>
          <w:rFonts w:ascii="Times New Roman" w:eastAsia="Times New Roman" w:hAnsi="Times New Roman" w:cs="Times New Roman"/>
          <w:sz w:val="20"/>
          <w:szCs w:val="20"/>
        </w:rPr>
        <w:tab/>
        <w:t>policies.</w:t>
      </w:r>
    </w:p>
    <w:p w:rsidR="008D0B1A" w:rsidRPr="004148AF" w:rsidRDefault="008D0B1A">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8D0B1A" w:rsidRPr="004148AF" w:rsidRDefault="00F916D2">
      <w:pPr>
        <w:pBdr>
          <w:top w:val="nil"/>
          <w:left w:val="nil"/>
          <w:bottom w:val="nil"/>
          <w:right w:val="nil"/>
          <w:between w:val="nil"/>
        </w:pBdr>
        <w:spacing w:after="0" w:line="240" w:lineRule="auto"/>
        <w:ind w:left="360"/>
        <w:rPr>
          <w:rFonts w:ascii="Times New Roman" w:eastAsia="Times New Roman" w:hAnsi="Times New Roman" w:cs="Times New Roman"/>
          <w:b/>
          <w:sz w:val="20"/>
          <w:szCs w:val="20"/>
        </w:rPr>
      </w:pPr>
      <w:r w:rsidRPr="004148AF">
        <w:rPr>
          <w:rFonts w:ascii="Times New Roman" w:eastAsia="Times New Roman" w:hAnsi="Times New Roman" w:cs="Times New Roman"/>
          <w:b/>
          <w:sz w:val="20"/>
          <w:szCs w:val="20"/>
        </w:rPr>
        <w:lastRenderedPageBreak/>
        <w:t>Economic, political, and religious ideas and institutions have influenced history and continue to shape the modern world.</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8.H3.1</w:t>
      </w:r>
      <w:r w:rsidRPr="004148AF">
        <w:rPr>
          <w:rFonts w:ascii="Times New Roman" w:eastAsia="Times New Roman" w:hAnsi="Times New Roman" w:cs="Times New Roman"/>
          <w:sz w:val="20"/>
          <w:szCs w:val="20"/>
        </w:rPr>
        <w:tab/>
        <w:t>Explain how and why prevailing civil, social, religious, and political movements changed the United States during the 20th and 21st centuries.</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8.H3.2</w:t>
      </w:r>
      <w:r w:rsidRPr="004148AF">
        <w:rPr>
          <w:rFonts w:ascii="Times New Roman" w:eastAsia="Times New Roman" w:hAnsi="Times New Roman" w:cs="Times New Roman"/>
          <w:sz w:val="20"/>
          <w:szCs w:val="20"/>
        </w:rPr>
        <w:tab/>
        <w:t>Explain how popular movements, reform efforts, and activist groups have sought to change American society and institutions.</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8.H3.3</w:t>
      </w:r>
      <w:r w:rsidRPr="004148AF">
        <w:rPr>
          <w:rFonts w:ascii="Times New Roman" w:eastAsia="Times New Roman" w:hAnsi="Times New Roman" w:cs="Times New Roman"/>
          <w:sz w:val="20"/>
          <w:szCs w:val="20"/>
        </w:rPr>
        <w:tab/>
        <w:t>Compare how individual rights, freedoms, and responsibilities have evolved over time around the world.</w:t>
      </w:r>
    </w:p>
    <w:p w:rsidR="008D0B1A" w:rsidRPr="004148AF" w:rsidRDefault="00F916D2">
      <w:pPr>
        <w:numPr>
          <w:ilvl w:val="1"/>
          <w:numId w:val="1"/>
        </w:numPr>
        <w:pBdr>
          <w:top w:val="nil"/>
          <w:left w:val="nil"/>
          <w:bottom w:val="nil"/>
          <w:right w:val="nil"/>
          <w:between w:val="nil"/>
        </w:pBdr>
        <w:spacing w:after="0" w:line="240" w:lineRule="auto"/>
        <w:rPr>
          <w:sz w:val="20"/>
          <w:szCs w:val="20"/>
        </w:rPr>
      </w:pPr>
      <w:r w:rsidRPr="004148AF">
        <w:rPr>
          <w:rFonts w:ascii="Times New Roman" w:eastAsia="Times New Roman" w:hAnsi="Times New Roman" w:cs="Times New Roman"/>
          <w:sz w:val="20"/>
          <w:szCs w:val="20"/>
        </w:rPr>
        <w:t>8.H3.4</w:t>
      </w:r>
      <w:r w:rsidRPr="004148AF">
        <w:rPr>
          <w:rFonts w:ascii="Times New Roman" w:eastAsia="Times New Roman" w:hAnsi="Times New Roman" w:cs="Times New Roman"/>
          <w:sz w:val="20"/>
          <w:szCs w:val="20"/>
        </w:rPr>
        <w:tab/>
        <w:t>Investigate a significant historical topic from United States History that has significance to an issue or topic today.</w:t>
      </w:r>
    </w:p>
    <w:p w:rsidR="008D0B1A" w:rsidRPr="00E73B63" w:rsidRDefault="008D0B1A" w:rsidP="00E73B63">
      <w:pPr>
        <w:pStyle w:val="Heading1"/>
        <w:rPr>
          <w:rFonts w:ascii="Noto Sans Symbols" w:hAnsi="Noto Sans Symbols"/>
          <w:color w:val="000000"/>
          <w:sz w:val="20"/>
          <w:szCs w:val="20"/>
        </w:rPr>
      </w:pPr>
    </w:p>
    <w:sectPr w:rsidR="008D0B1A" w:rsidRPr="00E73B63" w:rsidSect="008A481E">
      <w:footerReference w:type="default" r:id="rId13"/>
      <w:pgSz w:w="15840" w:h="12240"/>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7D4" w:rsidRDefault="009517D4">
      <w:pPr>
        <w:spacing w:after="0" w:line="240" w:lineRule="auto"/>
      </w:pPr>
      <w:r>
        <w:separator/>
      </w:r>
    </w:p>
  </w:endnote>
  <w:endnote w:type="continuationSeparator" w:id="0">
    <w:p w:rsidR="009517D4" w:rsidRDefault="0095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2BD" w:rsidRDefault="005732BD">
    <w:pPr>
      <w:pBdr>
        <w:top w:val="nil"/>
        <w:left w:val="nil"/>
        <w:bottom w:val="nil"/>
        <w:right w:val="nil"/>
        <w:between w:val="nil"/>
      </w:pBdr>
      <w:tabs>
        <w:tab w:val="right" w:pos="1368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Arizona History and Social Science Standards adopted 10/22/18</w:t>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28</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7D4" w:rsidRDefault="009517D4">
      <w:pPr>
        <w:spacing w:after="0" w:line="240" w:lineRule="auto"/>
      </w:pPr>
      <w:r>
        <w:separator/>
      </w:r>
    </w:p>
  </w:footnote>
  <w:footnote w:type="continuationSeparator" w:id="0">
    <w:p w:rsidR="009517D4" w:rsidRDefault="00951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31"/>
    <w:multiLevelType w:val="multilevel"/>
    <w:tmpl w:val="F86849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6E75A6"/>
    <w:multiLevelType w:val="multilevel"/>
    <w:tmpl w:val="56A2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8510A"/>
    <w:multiLevelType w:val="multilevel"/>
    <w:tmpl w:val="633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0856"/>
    <w:multiLevelType w:val="multilevel"/>
    <w:tmpl w:val="F3E41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C5EC1"/>
    <w:multiLevelType w:val="multilevel"/>
    <w:tmpl w:val="9A4603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1117D8"/>
    <w:multiLevelType w:val="multilevel"/>
    <w:tmpl w:val="C5EEA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25598B"/>
    <w:multiLevelType w:val="multilevel"/>
    <w:tmpl w:val="EC842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3A2944"/>
    <w:multiLevelType w:val="multilevel"/>
    <w:tmpl w:val="81703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AB6F5E"/>
    <w:multiLevelType w:val="multilevel"/>
    <w:tmpl w:val="7010AB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6365A24"/>
    <w:multiLevelType w:val="multilevel"/>
    <w:tmpl w:val="AF1E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D4573"/>
    <w:multiLevelType w:val="multilevel"/>
    <w:tmpl w:val="15A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1A4C42"/>
    <w:multiLevelType w:val="hybridMultilevel"/>
    <w:tmpl w:val="90324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A73F01"/>
    <w:multiLevelType w:val="multilevel"/>
    <w:tmpl w:val="A0044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C533B5"/>
    <w:multiLevelType w:val="multilevel"/>
    <w:tmpl w:val="AAE494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FA3166"/>
    <w:multiLevelType w:val="multilevel"/>
    <w:tmpl w:val="8D14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A6460"/>
    <w:multiLevelType w:val="multilevel"/>
    <w:tmpl w:val="1248C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24505E"/>
    <w:multiLevelType w:val="multilevel"/>
    <w:tmpl w:val="FC30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75797C"/>
    <w:multiLevelType w:val="multilevel"/>
    <w:tmpl w:val="ACCCA1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3AD6AD3"/>
    <w:multiLevelType w:val="multilevel"/>
    <w:tmpl w:val="C4F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D428C9"/>
    <w:multiLevelType w:val="multilevel"/>
    <w:tmpl w:val="B29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AB4DAA"/>
    <w:multiLevelType w:val="multilevel"/>
    <w:tmpl w:val="93BC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D2FE8"/>
    <w:multiLevelType w:val="multilevel"/>
    <w:tmpl w:val="2438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D80D93"/>
    <w:multiLevelType w:val="hybridMultilevel"/>
    <w:tmpl w:val="E4C28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1512008"/>
    <w:multiLevelType w:val="multilevel"/>
    <w:tmpl w:val="145E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8735B3"/>
    <w:multiLevelType w:val="multilevel"/>
    <w:tmpl w:val="8562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CA6233"/>
    <w:multiLevelType w:val="multilevel"/>
    <w:tmpl w:val="1C4E6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8C47BE"/>
    <w:multiLevelType w:val="hybridMultilevel"/>
    <w:tmpl w:val="1C32F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936162"/>
    <w:multiLevelType w:val="multilevel"/>
    <w:tmpl w:val="6910E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4224F6"/>
    <w:multiLevelType w:val="multilevel"/>
    <w:tmpl w:val="6EA65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31677"/>
    <w:multiLevelType w:val="multilevel"/>
    <w:tmpl w:val="ECFC0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DE4193"/>
    <w:multiLevelType w:val="multilevel"/>
    <w:tmpl w:val="E320E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EB32CE"/>
    <w:multiLevelType w:val="multilevel"/>
    <w:tmpl w:val="8236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D8226D"/>
    <w:multiLevelType w:val="multilevel"/>
    <w:tmpl w:val="DF182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652069C"/>
    <w:multiLevelType w:val="multilevel"/>
    <w:tmpl w:val="6D0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5D7B39"/>
    <w:multiLevelType w:val="multilevel"/>
    <w:tmpl w:val="17F2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A51563"/>
    <w:multiLevelType w:val="multilevel"/>
    <w:tmpl w:val="3E0A53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4CD968BE"/>
    <w:multiLevelType w:val="multilevel"/>
    <w:tmpl w:val="1A1CF3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4CEE1274"/>
    <w:multiLevelType w:val="multilevel"/>
    <w:tmpl w:val="61824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1E244E"/>
    <w:multiLevelType w:val="multilevel"/>
    <w:tmpl w:val="FCD6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90189E"/>
    <w:multiLevelType w:val="multilevel"/>
    <w:tmpl w:val="3A8C9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0267B60"/>
    <w:multiLevelType w:val="multilevel"/>
    <w:tmpl w:val="B6B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0406895"/>
    <w:multiLevelType w:val="multilevel"/>
    <w:tmpl w:val="B1523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58E6D14"/>
    <w:multiLevelType w:val="multilevel"/>
    <w:tmpl w:val="B7C0DC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5A680BF8"/>
    <w:multiLevelType w:val="multilevel"/>
    <w:tmpl w:val="B5AC3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7071B0"/>
    <w:multiLevelType w:val="multilevel"/>
    <w:tmpl w:val="A0464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E5243F8"/>
    <w:multiLevelType w:val="multilevel"/>
    <w:tmpl w:val="724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680B4B"/>
    <w:multiLevelType w:val="multilevel"/>
    <w:tmpl w:val="D7E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E93E1D"/>
    <w:multiLevelType w:val="hybridMultilevel"/>
    <w:tmpl w:val="55B802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59422E8"/>
    <w:multiLevelType w:val="multilevel"/>
    <w:tmpl w:val="9AB6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157CA6"/>
    <w:multiLevelType w:val="multilevel"/>
    <w:tmpl w:val="5F5EF8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663B29E6"/>
    <w:multiLevelType w:val="multilevel"/>
    <w:tmpl w:val="226C1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212A2B"/>
    <w:multiLevelType w:val="multilevel"/>
    <w:tmpl w:val="EEAE38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677678F4"/>
    <w:multiLevelType w:val="multilevel"/>
    <w:tmpl w:val="EE2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487B8A"/>
    <w:multiLevelType w:val="multilevel"/>
    <w:tmpl w:val="7E60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1011B"/>
    <w:multiLevelType w:val="multilevel"/>
    <w:tmpl w:val="23FC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1470347"/>
    <w:multiLevelType w:val="multilevel"/>
    <w:tmpl w:val="DF545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32D4B2A"/>
    <w:multiLevelType w:val="multilevel"/>
    <w:tmpl w:val="A6E2D2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7376440A"/>
    <w:multiLevelType w:val="multilevel"/>
    <w:tmpl w:val="CAA018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76986F25"/>
    <w:multiLevelType w:val="multilevel"/>
    <w:tmpl w:val="7618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F72A83"/>
    <w:multiLevelType w:val="multilevel"/>
    <w:tmpl w:val="5EE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C00712A"/>
    <w:multiLevelType w:val="multilevel"/>
    <w:tmpl w:val="33C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303A8A"/>
    <w:multiLevelType w:val="multilevel"/>
    <w:tmpl w:val="F6D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9"/>
  </w:num>
  <w:num w:numId="3">
    <w:abstractNumId w:val="6"/>
  </w:num>
  <w:num w:numId="4">
    <w:abstractNumId w:val="56"/>
  </w:num>
  <w:num w:numId="5">
    <w:abstractNumId w:val="35"/>
  </w:num>
  <w:num w:numId="6">
    <w:abstractNumId w:val="55"/>
  </w:num>
  <w:num w:numId="7">
    <w:abstractNumId w:val="30"/>
  </w:num>
  <w:num w:numId="8">
    <w:abstractNumId w:val="25"/>
  </w:num>
  <w:num w:numId="9">
    <w:abstractNumId w:val="54"/>
  </w:num>
  <w:num w:numId="10">
    <w:abstractNumId w:val="13"/>
  </w:num>
  <w:num w:numId="11">
    <w:abstractNumId w:val="12"/>
  </w:num>
  <w:num w:numId="12">
    <w:abstractNumId w:val="17"/>
  </w:num>
  <w:num w:numId="13">
    <w:abstractNumId w:val="15"/>
  </w:num>
  <w:num w:numId="14">
    <w:abstractNumId w:val="36"/>
  </w:num>
  <w:num w:numId="15">
    <w:abstractNumId w:val="8"/>
  </w:num>
  <w:num w:numId="16">
    <w:abstractNumId w:val="57"/>
  </w:num>
  <w:num w:numId="17">
    <w:abstractNumId w:val="41"/>
  </w:num>
  <w:num w:numId="18">
    <w:abstractNumId w:val="42"/>
  </w:num>
  <w:num w:numId="19">
    <w:abstractNumId w:val="51"/>
  </w:num>
  <w:num w:numId="20">
    <w:abstractNumId w:val="4"/>
  </w:num>
  <w:num w:numId="21">
    <w:abstractNumId w:val="27"/>
  </w:num>
  <w:num w:numId="22">
    <w:abstractNumId w:val="7"/>
  </w:num>
  <w:num w:numId="23">
    <w:abstractNumId w:val="0"/>
  </w:num>
  <w:num w:numId="24">
    <w:abstractNumId w:val="44"/>
  </w:num>
  <w:num w:numId="25">
    <w:abstractNumId w:val="49"/>
  </w:num>
  <w:num w:numId="26">
    <w:abstractNumId w:val="23"/>
  </w:num>
  <w:num w:numId="27">
    <w:abstractNumId w:val="45"/>
  </w:num>
  <w:num w:numId="28">
    <w:abstractNumId w:val="21"/>
  </w:num>
  <w:num w:numId="29">
    <w:abstractNumId w:val="60"/>
  </w:num>
  <w:num w:numId="30">
    <w:abstractNumId w:val="19"/>
  </w:num>
  <w:num w:numId="31">
    <w:abstractNumId w:val="24"/>
  </w:num>
  <w:num w:numId="32">
    <w:abstractNumId w:val="33"/>
  </w:num>
  <w:num w:numId="33">
    <w:abstractNumId w:val="34"/>
  </w:num>
  <w:num w:numId="34">
    <w:abstractNumId w:val="1"/>
  </w:num>
  <w:num w:numId="35">
    <w:abstractNumId w:val="58"/>
  </w:num>
  <w:num w:numId="36">
    <w:abstractNumId w:val="10"/>
  </w:num>
  <w:num w:numId="37">
    <w:abstractNumId w:val="48"/>
  </w:num>
  <w:num w:numId="38">
    <w:abstractNumId w:val="16"/>
  </w:num>
  <w:num w:numId="39">
    <w:abstractNumId w:val="37"/>
  </w:num>
  <w:num w:numId="40">
    <w:abstractNumId w:val="9"/>
  </w:num>
  <w:num w:numId="41">
    <w:abstractNumId w:val="14"/>
  </w:num>
  <w:num w:numId="42">
    <w:abstractNumId w:val="59"/>
  </w:num>
  <w:num w:numId="43">
    <w:abstractNumId w:val="31"/>
  </w:num>
  <w:num w:numId="44">
    <w:abstractNumId w:val="18"/>
  </w:num>
  <w:num w:numId="45">
    <w:abstractNumId w:val="3"/>
  </w:num>
  <w:num w:numId="46">
    <w:abstractNumId w:val="3"/>
    <w:lvlOverride w:ilvl="4">
      <w:lvl w:ilvl="4">
        <w:numFmt w:val="bullet"/>
        <w:lvlText w:val=""/>
        <w:lvlJc w:val="left"/>
        <w:pPr>
          <w:tabs>
            <w:tab w:val="num" w:pos="3600"/>
          </w:tabs>
          <w:ind w:left="3600" w:hanging="360"/>
        </w:pPr>
        <w:rPr>
          <w:rFonts w:ascii="Symbol" w:hAnsi="Symbol" w:hint="default"/>
          <w:sz w:val="20"/>
        </w:rPr>
      </w:lvl>
    </w:lvlOverride>
  </w:num>
  <w:num w:numId="47">
    <w:abstractNumId w:val="40"/>
  </w:num>
  <w:num w:numId="48">
    <w:abstractNumId w:val="46"/>
  </w:num>
  <w:num w:numId="49">
    <w:abstractNumId w:val="52"/>
  </w:num>
  <w:num w:numId="50">
    <w:abstractNumId w:val="2"/>
  </w:num>
  <w:num w:numId="51">
    <w:abstractNumId w:val="61"/>
  </w:num>
  <w:num w:numId="52">
    <w:abstractNumId w:val="38"/>
  </w:num>
  <w:num w:numId="53">
    <w:abstractNumId w:val="53"/>
  </w:num>
  <w:num w:numId="54">
    <w:abstractNumId w:val="11"/>
  </w:num>
  <w:num w:numId="55">
    <w:abstractNumId w:val="50"/>
  </w:num>
  <w:num w:numId="56">
    <w:abstractNumId w:val="50"/>
    <w:lvlOverride w:ilvl="1">
      <w:lvl w:ilvl="1">
        <w:numFmt w:val="bullet"/>
        <w:lvlText w:val=""/>
        <w:lvlJc w:val="left"/>
        <w:pPr>
          <w:tabs>
            <w:tab w:val="num" w:pos="1440"/>
          </w:tabs>
          <w:ind w:left="1440" w:hanging="360"/>
        </w:pPr>
        <w:rPr>
          <w:rFonts w:ascii="Symbol" w:hAnsi="Symbol" w:hint="default"/>
          <w:sz w:val="20"/>
        </w:rPr>
      </w:lvl>
    </w:lvlOverride>
  </w:num>
  <w:num w:numId="57">
    <w:abstractNumId w:val="28"/>
  </w:num>
  <w:num w:numId="58">
    <w:abstractNumId w:val="28"/>
    <w:lvlOverride w:ilvl="1">
      <w:lvl w:ilvl="1">
        <w:numFmt w:val="bullet"/>
        <w:lvlText w:val=""/>
        <w:lvlJc w:val="left"/>
        <w:pPr>
          <w:tabs>
            <w:tab w:val="num" w:pos="1440"/>
          </w:tabs>
          <w:ind w:left="1440" w:hanging="360"/>
        </w:pPr>
        <w:rPr>
          <w:rFonts w:ascii="Symbol" w:hAnsi="Symbol" w:hint="default"/>
          <w:sz w:val="20"/>
        </w:rPr>
      </w:lvl>
    </w:lvlOverride>
  </w:num>
  <w:num w:numId="59">
    <w:abstractNumId w:val="22"/>
  </w:num>
  <w:num w:numId="60">
    <w:abstractNumId w:val="26"/>
  </w:num>
  <w:num w:numId="61">
    <w:abstractNumId w:val="29"/>
  </w:num>
  <w:num w:numId="62">
    <w:abstractNumId w:val="29"/>
    <w:lvlOverride w:ilvl="1">
      <w:lvl w:ilvl="1">
        <w:numFmt w:val="bullet"/>
        <w:lvlText w:val=""/>
        <w:lvlJc w:val="left"/>
        <w:pPr>
          <w:tabs>
            <w:tab w:val="num" w:pos="1440"/>
          </w:tabs>
          <w:ind w:left="1440" w:hanging="360"/>
        </w:pPr>
        <w:rPr>
          <w:rFonts w:ascii="Symbol" w:hAnsi="Symbol" w:hint="default"/>
          <w:sz w:val="20"/>
        </w:rPr>
      </w:lvl>
    </w:lvlOverride>
  </w:num>
  <w:num w:numId="63">
    <w:abstractNumId w:val="43"/>
  </w:num>
  <w:num w:numId="64">
    <w:abstractNumId w:val="43"/>
    <w:lvlOverride w:ilvl="1">
      <w:lvl w:ilvl="1">
        <w:numFmt w:val="bullet"/>
        <w:lvlText w:val=""/>
        <w:lvlJc w:val="left"/>
        <w:pPr>
          <w:tabs>
            <w:tab w:val="num" w:pos="1440"/>
          </w:tabs>
          <w:ind w:left="1440" w:hanging="360"/>
        </w:pPr>
        <w:rPr>
          <w:rFonts w:ascii="Symbol" w:hAnsi="Symbol" w:hint="default"/>
          <w:sz w:val="20"/>
        </w:rPr>
      </w:lvl>
    </w:lvlOverride>
  </w:num>
  <w:num w:numId="65">
    <w:abstractNumId w:val="20"/>
  </w:num>
  <w:num w:numId="66">
    <w:abstractNumId w:val="5"/>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1A"/>
    <w:rsid w:val="00021A27"/>
    <w:rsid w:val="00051398"/>
    <w:rsid w:val="00060BE1"/>
    <w:rsid w:val="0007349C"/>
    <w:rsid w:val="00081A36"/>
    <w:rsid w:val="000A0382"/>
    <w:rsid w:val="000B0A88"/>
    <w:rsid w:val="000D1620"/>
    <w:rsid w:val="000D34DA"/>
    <w:rsid w:val="001D3180"/>
    <w:rsid w:val="001E02B8"/>
    <w:rsid w:val="001E2AA5"/>
    <w:rsid w:val="001E3E44"/>
    <w:rsid w:val="00220144"/>
    <w:rsid w:val="00265190"/>
    <w:rsid w:val="002A3108"/>
    <w:rsid w:val="002F1FF1"/>
    <w:rsid w:val="00310741"/>
    <w:rsid w:val="00321350"/>
    <w:rsid w:val="00357868"/>
    <w:rsid w:val="0037721F"/>
    <w:rsid w:val="00377F8B"/>
    <w:rsid w:val="00391D03"/>
    <w:rsid w:val="003963DA"/>
    <w:rsid w:val="003A300D"/>
    <w:rsid w:val="003B650A"/>
    <w:rsid w:val="003E1E7A"/>
    <w:rsid w:val="003E2004"/>
    <w:rsid w:val="003F1C46"/>
    <w:rsid w:val="003F6ADE"/>
    <w:rsid w:val="00411121"/>
    <w:rsid w:val="004148AF"/>
    <w:rsid w:val="00435BCD"/>
    <w:rsid w:val="00464FFD"/>
    <w:rsid w:val="0048333F"/>
    <w:rsid w:val="004B0684"/>
    <w:rsid w:val="00522940"/>
    <w:rsid w:val="005732BD"/>
    <w:rsid w:val="005A3A92"/>
    <w:rsid w:val="005A5EB4"/>
    <w:rsid w:val="005D51FD"/>
    <w:rsid w:val="00607E2F"/>
    <w:rsid w:val="00637B69"/>
    <w:rsid w:val="0064733C"/>
    <w:rsid w:val="006959B2"/>
    <w:rsid w:val="006A6C4D"/>
    <w:rsid w:val="006C312F"/>
    <w:rsid w:val="006E5009"/>
    <w:rsid w:val="006E526B"/>
    <w:rsid w:val="007309B8"/>
    <w:rsid w:val="007424B9"/>
    <w:rsid w:val="007517A5"/>
    <w:rsid w:val="00755A7B"/>
    <w:rsid w:val="00782CD9"/>
    <w:rsid w:val="007E2BF0"/>
    <w:rsid w:val="007F07D4"/>
    <w:rsid w:val="008135EA"/>
    <w:rsid w:val="0084263D"/>
    <w:rsid w:val="008445F4"/>
    <w:rsid w:val="008666F0"/>
    <w:rsid w:val="00886F25"/>
    <w:rsid w:val="008A481E"/>
    <w:rsid w:val="008D0B1A"/>
    <w:rsid w:val="00903F7B"/>
    <w:rsid w:val="00944835"/>
    <w:rsid w:val="00947273"/>
    <w:rsid w:val="009517D4"/>
    <w:rsid w:val="00957871"/>
    <w:rsid w:val="009D4C40"/>
    <w:rsid w:val="009E4394"/>
    <w:rsid w:val="00A061C7"/>
    <w:rsid w:val="00A137C7"/>
    <w:rsid w:val="00A61715"/>
    <w:rsid w:val="00A72EAD"/>
    <w:rsid w:val="00A97A62"/>
    <w:rsid w:val="00AA49F7"/>
    <w:rsid w:val="00AB3A74"/>
    <w:rsid w:val="00AF27E5"/>
    <w:rsid w:val="00AF44FD"/>
    <w:rsid w:val="00B041DD"/>
    <w:rsid w:val="00B1029C"/>
    <w:rsid w:val="00B155C0"/>
    <w:rsid w:val="00B71F29"/>
    <w:rsid w:val="00B778C0"/>
    <w:rsid w:val="00BD3699"/>
    <w:rsid w:val="00BF1DC0"/>
    <w:rsid w:val="00C42339"/>
    <w:rsid w:val="00C96079"/>
    <w:rsid w:val="00CB14EB"/>
    <w:rsid w:val="00CB1A31"/>
    <w:rsid w:val="00CD7F0E"/>
    <w:rsid w:val="00CF281B"/>
    <w:rsid w:val="00D12AAA"/>
    <w:rsid w:val="00D2144B"/>
    <w:rsid w:val="00D30D9A"/>
    <w:rsid w:val="00D323AB"/>
    <w:rsid w:val="00DB21AB"/>
    <w:rsid w:val="00DB66DC"/>
    <w:rsid w:val="00DC09B7"/>
    <w:rsid w:val="00DD3A15"/>
    <w:rsid w:val="00E306AA"/>
    <w:rsid w:val="00E72BA5"/>
    <w:rsid w:val="00E73B63"/>
    <w:rsid w:val="00E92C10"/>
    <w:rsid w:val="00EB7409"/>
    <w:rsid w:val="00EC5416"/>
    <w:rsid w:val="00ED5FE0"/>
    <w:rsid w:val="00ED7705"/>
    <w:rsid w:val="00F27854"/>
    <w:rsid w:val="00F30A0E"/>
    <w:rsid w:val="00F916D2"/>
    <w:rsid w:val="00F92597"/>
    <w:rsid w:val="00FC35A5"/>
    <w:rsid w:val="00FD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A25F"/>
  <w15:docId w15:val="{C449C224-EDF3-42F9-801D-560F2B80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0"/>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qFormat/>
    <w:pPr>
      <w:keepNext/>
      <w:keepLines/>
      <w:spacing w:before="40" w:after="0"/>
      <w:outlineLvl w:val="1"/>
    </w:pPr>
    <w:rPr>
      <w:rFonts w:ascii="Times New Roman" w:eastAsia="Times New Roman" w:hAnsi="Times New Roman" w:cs="Times New Roman"/>
      <w:b/>
    </w:rPr>
  </w:style>
  <w:style w:type="paragraph" w:styleId="Heading3">
    <w:name w:val="heading 3"/>
    <w:basedOn w:val="Normal"/>
    <w:next w:val="Normal"/>
    <w:link w:val="Heading3Char"/>
    <w:uiPriority w:val="9"/>
    <w:qFormat/>
    <w:pPr>
      <w:keepNext/>
      <w:keepLines/>
      <w:spacing w:before="40" w:after="0"/>
      <w:outlineLvl w:val="2"/>
    </w:pPr>
    <w:rPr>
      <w:rFonts w:ascii="Times New Roman" w:eastAsia="Times New Roman" w:hAnsi="Times New Roman" w:cs="Times New Roman"/>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F91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6D2"/>
  </w:style>
  <w:style w:type="paragraph" w:styleId="Footer">
    <w:name w:val="footer"/>
    <w:basedOn w:val="Normal"/>
    <w:link w:val="FooterChar"/>
    <w:uiPriority w:val="99"/>
    <w:unhideWhenUsed/>
    <w:rsid w:val="00F91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6D2"/>
  </w:style>
  <w:style w:type="paragraph" w:styleId="BalloonText">
    <w:name w:val="Balloon Text"/>
    <w:basedOn w:val="Normal"/>
    <w:link w:val="BalloonTextChar"/>
    <w:uiPriority w:val="99"/>
    <w:semiHidden/>
    <w:unhideWhenUsed/>
    <w:rsid w:val="008A4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81E"/>
    <w:rPr>
      <w:rFonts w:ascii="Segoe UI" w:hAnsi="Segoe UI" w:cs="Segoe UI"/>
      <w:sz w:val="18"/>
      <w:szCs w:val="18"/>
    </w:rPr>
  </w:style>
  <w:style w:type="character" w:customStyle="1" w:styleId="Heading1Char">
    <w:name w:val="Heading 1 Char"/>
    <w:basedOn w:val="DefaultParagraphFont"/>
    <w:link w:val="Heading1"/>
    <w:uiPriority w:val="9"/>
    <w:rsid w:val="00B041DD"/>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B041DD"/>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B041DD"/>
    <w:rPr>
      <w:rFonts w:ascii="Times New Roman" w:eastAsia="Times New Roman" w:hAnsi="Times New Roman" w:cs="Times New Roman"/>
    </w:rPr>
  </w:style>
  <w:style w:type="paragraph" w:customStyle="1" w:styleId="msonormal0">
    <w:name w:val="msonormal"/>
    <w:basedOn w:val="Normal"/>
    <w:rsid w:val="00B041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0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41DD"/>
  </w:style>
  <w:style w:type="paragraph" w:styleId="ListParagraph">
    <w:name w:val="List Paragraph"/>
    <w:basedOn w:val="Normal"/>
    <w:uiPriority w:val="34"/>
    <w:qFormat/>
    <w:rsid w:val="00D12AAA"/>
    <w:pPr>
      <w:ind w:left="720"/>
      <w:contextualSpacing/>
    </w:pPr>
  </w:style>
  <w:style w:type="character" w:styleId="CommentReference">
    <w:name w:val="annotation reference"/>
    <w:basedOn w:val="DefaultParagraphFont"/>
    <w:uiPriority w:val="99"/>
    <w:semiHidden/>
    <w:unhideWhenUsed/>
    <w:rsid w:val="003A300D"/>
    <w:rPr>
      <w:sz w:val="16"/>
      <w:szCs w:val="16"/>
    </w:rPr>
  </w:style>
  <w:style w:type="paragraph" w:styleId="CommentText">
    <w:name w:val="annotation text"/>
    <w:basedOn w:val="Normal"/>
    <w:link w:val="CommentTextChar"/>
    <w:uiPriority w:val="99"/>
    <w:semiHidden/>
    <w:unhideWhenUsed/>
    <w:rsid w:val="003A300D"/>
    <w:pPr>
      <w:spacing w:line="240" w:lineRule="auto"/>
    </w:pPr>
    <w:rPr>
      <w:sz w:val="20"/>
      <w:szCs w:val="20"/>
    </w:rPr>
  </w:style>
  <w:style w:type="character" w:customStyle="1" w:styleId="CommentTextChar">
    <w:name w:val="Comment Text Char"/>
    <w:basedOn w:val="DefaultParagraphFont"/>
    <w:link w:val="CommentText"/>
    <w:uiPriority w:val="99"/>
    <w:semiHidden/>
    <w:rsid w:val="003A30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5560">
      <w:bodyDiv w:val="1"/>
      <w:marLeft w:val="0"/>
      <w:marRight w:val="0"/>
      <w:marTop w:val="0"/>
      <w:marBottom w:val="0"/>
      <w:divBdr>
        <w:top w:val="none" w:sz="0" w:space="0" w:color="auto"/>
        <w:left w:val="none" w:sz="0" w:space="0" w:color="auto"/>
        <w:bottom w:val="none" w:sz="0" w:space="0" w:color="auto"/>
        <w:right w:val="none" w:sz="0" w:space="0" w:color="auto"/>
      </w:divBdr>
    </w:div>
    <w:div w:id="644704486">
      <w:bodyDiv w:val="1"/>
      <w:marLeft w:val="0"/>
      <w:marRight w:val="0"/>
      <w:marTop w:val="0"/>
      <w:marBottom w:val="0"/>
      <w:divBdr>
        <w:top w:val="none" w:sz="0" w:space="0" w:color="auto"/>
        <w:left w:val="none" w:sz="0" w:space="0" w:color="auto"/>
        <w:bottom w:val="none" w:sz="0" w:space="0" w:color="auto"/>
        <w:right w:val="none" w:sz="0" w:space="0" w:color="auto"/>
      </w:divBdr>
    </w:div>
    <w:div w:id="669335911">
      <w:bodyDiv w:val="1"/>
      <w:marLeft w:val="0"/>
      <w:marRight w:val="0"/>
      <w:marTop w:val="0"/>
      <w:marBottom w:val="0"/>
      <w:divBdr>
        <w:top w:val="none" w:sz="0" w:space="0" w:color="auto"/>
        <w:left w:val="none" w:sz="0" w:space="0" w:color="auto"/>
        <w:bottom w:val="none" w:sz="0" w:space="0" w:color="auto"/>
        <w:right w:val="none" w:sz="0" w:space="0" w:color="auto"/>
      </w:divBdr>
    </w:div>
    <w:div w:id="820733737">
      <w:bodyDiv w:val="1"/>
      <w:marLeft w:val="0"/>
      <w:marRight w:val="0"/>
      <w:marTop w:val="0"/>
      <w:marBottom w:val="0"/>
      <w:divBdr>
        <w:top w:val="none" w:sz="0" w:space="0" w:color="auto"/>
        <w:left w:val="none" w:sz="0" w:space="0" w:color="auto"/>
        <w:bottom w:val="none" w:sz="0" w:space="0" w:color="auto"/>
        <w:right w:val="none" w:sz="0" w:space="0" w:color="auto"/>
      </w:divBdr>
    </w:div>
    <w:div w:id="1037386663">
      <w:bodyDiv w:val="1"/>
      <w:marLeft w:val="0"/>
      <w:marRight w:val="0"/>
      <w:marTop w:val="0"/>
      <w:marBottom w:val="0"/>
      <w:divBdr>
        <w:top w:val="none" w:sz="0" w:space="0" w:color="auto"/>
        <w:left w:val="none" w:sz="0" w:space="0" w:color="auto"/>
        <w:bottom w:val="none" w:sz="0" w:space="0" w:color="auto"/>
        <w:right w:val="none" w:sz="0" w:space="0" w:color="auto"/>
      </w:divBdr>
    </w:div>
    <w:div w:id="1056079741">
      <w:bodyDiv w:val="1"/>
      <w:marLeft w:val="0"/>
      <w:marRight w:val="0"/>
      <w:marTop w:val="0"/>
      <w:marBottom w:val="0"/>
      <w:divBdr>
        <w:top w:val="none" w:sz="0" w:space="0" w:color="auto"/>
        <w:left w:val="none" w:sz="0" w:space="0" w:color="auto"/>
        <w:bottom w:val="none" w:sz="0" w:space="0" w:color="auto"/>
        <w:right w:val="none" w:sz="0" w:space="0" w:color="auto"/>
      </w:divBdr>
    </w:div>
    <w:div w:id="1080250092">
      <w:bodyDiv w:val="1"/>
      <w:marLeft w:val="0"/>
      <w:marRight w:val="0"/>
      <w:marTop w:val="0"/>
      <w:marBottom w:val="0"/>
      <w:divBdr>
        <w:top w:val="none" w:sz="0" w:space="0" w:color="auto"/>
        <w:left w:val="none" w:sz="0" w:space="0" w:color="auto"/>
        <w:bottom w:val="none" w:sz="0" w:space="0" w:color="auto"/>
        <w:right w:val="none" w:sz="0" w:space="0" w:color="auto"/>
      </w:divBdr>
    </w:div>
    <w:div w:id="1203597169">
      <w:bodyDiv w:val="1"/>
      <w:marLeft w:val="0"/>
      <w:marRight w:val="0"/>
      <w:marTop w:val="0"/>
      <w:marBottom w:val="0"/>
      <w:divBdr>
        <w:top w:val="none" w:sz="0" w:space="0" w:color="auto"/>
        <w:left w:val="none" w:sz="0" w:space="0" w:color="auto"/>
        <w:bottom w:val="none" w:sz="0" w:space="0" w:color="auto"/>
        <w:right w:val="none" w:sz="0" w:space="0" w:color="auto"/>
      </w:divBdr>
    </w:div>
    <w:div w:id="1381781452">
      <w:bodyDiv w:val="1"/>
      <w:marLeft w:val="0"/>
      <w:marRight w:val="0"/>
      <w:marTop w:val="0"/>
      <w:marBottom w:val="0"/>
      <w:divBdr>
        <w:top w:val="none" w:sz="0" w:space="0" w:color="auto"/>
        <w:left w:val="none" w:sz="0" w:space="0" w:color="auto"/>
        <w:bottom w:val="none" w:sz="0" w:space="0" w:color="auto"/>
        <w:right w:val="none" w:sz="0" w:space="0" w:color="auto"/>
      </w:divBdr>
    </w:div>
    <w:div w:id="1476604954">
      <w:bodyDiv w:val="1"/>
      <w:marLeft w:val="0"/>
      <w:marRight w:val="0"/>
      <w:marTop w:val="0"/>
      <w:marBottom w:val="0"/>
      <w:divBdr>
        <w:top w:val="none" w:sz="0" w:space="0" w:color="auto"/>
        <w:left w:val="none" w:sz="0" w:space="0" w:color="auto"/>
        <w:bottom w:val="none" w:sz="0" w:space="0" w:color="auto"/>
        <w:right w:val="none" w:sz="0" w:space="0" w:color="auto"/>
      </w:divBdr>
    </w:div>
    <w:div w:id="1500148149">
      <w:bodyDiv w:val="1"/>
      <w:marLeft w:val="0"/>
      <w:marRight w:val="0"/>
      <w:marTop w:val="0"/>
      <w:marBottom w:val="0"/>
      <w:divBdr>
        <w:top w:val="none" w:sz="0" w:space="0" w:color="auto"/>
        <w:left w:val="none" w:sz="0" w:space="0" w:color="auto"/>
        <w:bottom w:val="none" w:sz="0" w:space="0" w:color="auto"/>
        <w:right w:val="none" w:sz="0" w:space="0" w:color="auto"/>
      </w:divBdr>
    </w:div>
    <w:div w:id="1712997652">
      <w:bodyDiv w:val="1"/>
      <w:marLeft w:val="0"/>
      <w:marRight w:val="0"/>
      <w:marTop w:val="0"/>
      <w:marBottom w:val="0"/>
      <w:divBdr>
        <w:top w:val="none" w:sz="0" w:space="0" w:color="auto"/>
        <w:left w:val="none" w:sz="0" w:space="0" w:color="auto"/>
        <w:bottom w:val="none" w:sz="0" w:space="0" w:color="auto"/>
        <w:right w:val="none" w:sz="0" w:space="0" w:color="auto"/>
      </w:divBdr>
    </w:div>
    <w:div w:id="1734355243">
      <w:bodyDiv w:val="1"/>
      <w:marLeft w:val="0"/>
      <w:marRight w:val="0"/>
      <w:marTop w:val="0"/>
      <w:marBottom w:val="0"/>
      <w:divBdr>
        <w:top w:val="none" w:sz="0" w:space="0" w:color="auto"/>
        <w:left w:val="none" w:sz="0" w:space="0" w:color="auto"/>
        <w:bottom w:val="none" w:sz="0" w:space="0" w:color="auto"/>
        <w:right w:val="none" w:sz="0" w:space="0" w:color="auto"/>
      </w:divBdr>
    </w:div>
    <w:div w:id="1844196430">
      <w:bodyDiv w:val="1"/>
      <w:marLeft w:val="0"/>
      <w:marRight w:val="0"/>
      <w:marTop w:val="0"/>
      <w:marBottom w:val="0"/>
      <w:divBdr>
        <w:top w:val="none" w:sz="0" w:space="0" w:color="auto"/>
        <w:left w:val="none" w:sz="0" w:space="0" w:color="auto"/>
        <w:bottom w:val="none" w:sz="0" w:space="0" w:color="auto"/>
        <w:right w:val="none" w:sz="0" w:space="0" w:color="auto"/>
      </w:divBdr>
    </w:div>
    <w:div w:id="201486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1591-8BEF-48AB-A07C-C825261C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8265</Words>
  <Characters>47115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Mungai, Teresa</dc:creator>
  <cp:lastModifiedBy>Waller, Tammy</cp:lastModifiedBy>
  <cp:revision>2</cp:revision>
  <cp:lastPrinted>2018-07-11T23:38:00Z</cp:lastPrinted>
  <dcterms:created xsi:type="dcterms:W3CDTF">2018-10-29T16:25:00Z</dcterms:created>
  <dcterms:modified xsi:type="dcterms:W3CDTF">2018-10-29T16:25:00Z</dcterms:modified>
</cp:coreProperties>
</file>