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6" w:rsidRDefault="00225846" w:rsidP="00225846">
      <w:pPr>
        <w:spacing w:before="17"/>
        <w:ind w:left="2952"/>
        <w:rPr>
          <w:rFonts w:ascii="Calibri" w:eastAsia="Calibri" w:hAnsi="Calibri" w:cs="Calibri"/>
          <w:sz w:val="48"/>
          <w:szCs w:val="48"/>
        </w:rPr>
      </w:pPr>
      <w:r>
        <w:rPr>
          <w:rFonts w:ascii="Calibri"/>
          <w:b/>
          <w:color w:val="231F20"/>
          <w:spacing w:val="-1"/>
          <w:sz w:val="48"/>
        </w:rPr>
        <w:t>Arizona</w:t>
      </w:r>
      <w:r>
        <w:rPr>
          <w:rFonts w:ascii="Calibri"/>
          <w:b/>
          <w:color w:val="231F20"/>
          <w:spacing w:val="-19"/>
          <w:sz w:val="48"/>
        </w:rPr>
        <w:t xml:space="preserve"> </w:t>
      </w:r>
      <w:r>
        <w:rPr>
          <w:rFonts w:ascii="Calibri"/>
          <w:b/>
          <w:color w:val="231F20"/>
          <w:spacing w:val="-2"/>
          <w:sz w:val="48"/>
        </w:rPr>
        <w:t>Standards</w:t>
      </w:r>
      <w:r>
        <w:rPr>
          <w:rFonts w:ascii="Calibri"/>
          <w:b/>
          <w:color w:val="231F20"/>
          <w:spacing w:val="-18"/>
          <w:sz w:val="48"/>
        </w:rPr>
        <w:t xml:space="preserve"> </w:t>
      </w:r>
      <w:r>
        <w:rPr>
          <w:rFonts w:ascii="Calibri"/>
          <w:b/>
          <w:color w:val="231F20"/>
          <w:spacing w:val="-3"/>
          <w:sz w:val="48"/>
        </w:rPr>
        <w:t>for</w:t>
      </w:r>
      <w:r>
        <w:rPr>
          <w:rFonts w:ascii="Calibri"/>
          <w:b/>
          <w:color w:val="231F20"/>
          <w:spacing w:val="-18"/>
          <w:sz w:val="48"/>
        </w:rPr>
        <w:t xml:space="preserve"> </w:t>
      </w:r>
      <w:r>
        <w:rPr>
          <w:rFonts w:ascii="Calibri"/>
          <w:b/>
          <w:color w:val="231F20"/>
          <w:spacing w:val="-3"/>
          <w:sz w:val="48"/>
        </w:rPr>
        <w:t>K-12</w:t>
      </w:r>
      <w:r>
        <w:rPr>
          <w:rFonts w:ascii="Calibri"/>
          <w:b/>
          <w:color w:val="231F20"/>
          <w:spacing w:val="-17"/>
          <w:sz w:val="48"/>
        </w:rPr>
        <w:t xml:space="preserve"> </w:t>
      </w:r>
      <w:r>
        <w:rPr>
          <w:rFonts w:ascii="Calibri"/>
          <w:b/>
          <w:color w:val="231F20"/>
          <w:spacing w:val="-2"/>
          <w:sz w:val="48"/>
        </w:rPr>
        <w:t>Physical</w:t>
      </w:r>
      <w:r>
        <w:rPr>
          <w:rFonts w:ascii="Calibri"/>
          <w:b/>
          <w:color w:val="231F20"/>
          <w:spacing w:val="-17"/>
          <w:sz w:val="48"/>
        </w:rPr>
        <w:t xml:space="preserve"> </w:t>
      </w:r>
      <w:r>
        <w:rPr>
          <w:rFonts w:ascii="Calibri"/>
          <w:b/>
          <w:color w:val="231F20"/>
          <w:spacing w:val="-2"/>
          <w:sz w:val="48"/>
        </w:rPr>
        <w:t>Educa</w:t>
      </w:r>
      <w:r>
        <w:rPr>
          <w:rFonts w:ascii="Calibri"/>
          <w:b/>
          <w:color w:val="231F20"/>
          <w:spacing w:val="-3"/>
          <w:sz w:val="48"/>
        </w:rPr>
        <w:t>ti</w:t>
      </w:r>
      <w:r>
        <w:rPr>
          <w:rFonts w:ascii="Calibri"/>
          <w:b/>
          <w:color w:val="231F20"/>
          <w:spacing w:val="-2"/>
          <w:sz w:val="48"/>
        </w:rPr>
        <w:t>on</w:t>
      </w:r>
    </w:p>
    <w:p w:rsidR="00225846" w:rsidRDefault="00225846" w:rsidP="00225846">
      <w:pPr>
        <w:pStyle w:val="Heading2"/>
        <w:spacing w:before="346" w:line="276" w:lineRule="exact"/>
        <w:ind w:left="379" w:right="754"/>
      </w:pPr>
      <w:r>
        <w:rPr>
          <w:color w:val="231F20"/>
          <w:spacing w:val="-1"/>
        </w:rPr>
        <w:t>The</w:t>
      </w:r>
      <w:r>
        <w:rPr>
          <w:color w:val="231F20"/>
          <w:spacing w:val="-2"/>
        </w:rPr>
        <w:t xml:space="preserve"> </w:t>
      </w:r>
      <w:r>
        <w:rPr>
          <w:color w:val="231F20"/>
          <w:spacing w:val="-1"/>
        </w:rPr>
        <w:t>goal</w:t>
      </w:r>
      <w:r>
        <w:rPr>
          <w:color w:val="231F20"/>
          <w:spacing w:val="-2"/>
        </w:rPr>
        <w:t xml:space="preserve"> </w:t>
      </w:r>
      <w:r>
        <w:rPr>
          <w:color w:val="231F20"/>
          <w:spacing w:val="-1"/>
        </w:rPr>
        <w:t>of</w:t>
      </w:r>
      <w:r>
        <w:rPr>
          <w:color w:val="231F20"/>
          <w:spacing w:val="-2"/>
        </w:rPr>
        <w:t xml:space="preserve"> physical </w:t>
      </w:r>
      <w:r>
        <w:rPr>
          <w:color w:val="231F20"/>
          <w:spacing w:val="-1"/>
        </w:rPr>
        <w:t>education</w:t>
      </w:r>
      <w:r>
        <w:rPr>
          <w:color w:val="231F20"/>
          <w:spacing w:val="-3"/>
        </w:rPr>
        <w:t xml:space="preserve"> </w:t>
      </w:r>
      <w:r>
        <w:rPr>
          <w:color w:val="231F20"/>
          <w:spacing w:val="-1"/>
        </w:rPr>
        <w:t>is</w:t>
      </w:r>
      <w:r>
        <w:rPr>
          <w:color w:val="231F20"/>
          <w:spacing w:val="-2"/>
        </w:rPr>
        <w:t xml:space="preserve"> to </w:t>
      </w:r>
      <w:r>
        <w:rPr>
          <w:color w:val="231F20"/>
          <w:spacing w:val="-1"/>
        </w:rPr>
        <w:t>develop</w:t>
      </w:r>
      <w:r>
        <w:rPr>
          <w:color w:val="231F20"/>
          <w:spacing w:val="-3"/>
        </w:rPr>
        <w:t xml:space="preserve"> </w:t>
      </w:r>
      <w:r>
        <w:rPr>
          <w:color w:val="231F20"/>
          <w:spacing w:val="-2"/>
        </w:rPr>
        <w:t>physically</w:t>
      </w:r>
      <w:r>
        <w:rPr>
          <w:color w:val="231F20"/>
          <w:spacing w:val="-3"/>
        </w:rPr>
        <w:t xml:space="preserve"> </w:t>
      </w:r>
      <w:r>
        <w:rPr>
          <w:color w:val="231F20"/>
          <w:spacing w:val="-2"/>
        </w:rPr>
        <w:t>literate</w:t>
      </w:r>
      <w:r>
        <w:rPr>
          <w:color w:val="231F20"/>
          <w:spacing w:val="-1"/>
        </w:rPr>
        <w:t xml:space="preserve"> individuals </w:t>
      </w:r>
      <w:r>
        <w:rPr>
          <w:color w:val="231F20"/>
        </w:rPr>
        <w:t>who</w:t>
      </w:r>
      <w:r>
        <w:rPr>
          <w:color w:val="231F20"/>
          <w:spacing w:val="-3"/>
        </w:rPr>
        <w:t xml:space="preserve"> </w:t>
      </w:r>
      <w:r>
        <w:rPr>
          <w:color w:val="231F20"/>
          <w:spacing w:val="-2"/>
        </w:rPr>
        <w:t>have</w:t>
      </w:r>
      <w:r>
        <w:rPr>
          <w:color w:val="231F20"/>
          <w:spacing w:val="-1"/>
        </w:rPr>
        <w:t xml:space="preserve"> </w:t>
      </w:r>
      <w:r>
        <w:rPr>
          <w:color w:val="231F20"/>
        </w:rPr>
        <w:t>the</w:t>
      </w:r>
      <w:r>
        <w:rPr>
          <w:color w:val="231F20"/>
          <w:spacing w:val="-3"/>
        </w:rPr>
        <w:t xml:space="preserve"> </w:t>
      </w:r>
      <w:r>
        <w:rPr>
          <w:color w:val="231F20"/>
          <w:spacing w:val="-1"/>
        </w:rPr>
        <w:t>knowledge,</w:t>
      </w:r>
      <w:r>
        <w:rPr>
          <w:color w:val="231F20"/>
          <w:spacing w:val="-2"/>
        </w:rPr>
        <w:t xml:space="preserve"> </w:t>
      </w:r>
      <w:r>
        <w:rPr>
          <w:color w:val="231F20"/>
          <w:spacing w:val="-1"/>
        </w:rPr>
        <w:t>skills</w:t>
      </w:r>
      <w:r>
        <w:rPr>
          <w:color w:val="231F20"/>
          <w:spacing w:val="-2"/>
        </w:rPr>
        <w:t xml:space="preserve"> </w:t>
      </w:r>
      <w:r>
        <w:rPr>
          <w:color w:val="231F20"/>
          <w:spacing w:val="-1"/>
        </w:rPr>
        <w:t>and</w:t>
      </w:r>
      <w:r>
        <w:rPr>
          <w:color w:val="231F20"/>
          <w:spacing w:val="-3"/>
        </w:rPr>
        <w:t xml:space="preserve"> </w:t>
      </w:r>
      <w:r>
        <w:rPr>
          <w:color w:val="231F20"/>
          <w:spacing w:val="-1"/>
        </w:rPr>
        <w:t>confidence</w:t>
      </w:r>
      <w:r>
        <w:rPr>
          <w:color w:val="231F20"/>
          <w:spacing w:val="-2"/>
        </w:rPr>
        <w:t xml:space="preserve"> to </w:t>
      </w:r>
      <w:r>
        <w:rPr>
          <w:color w:val="231F20"/>
          <w:spacing w:val="-1"/>
        </w:rPr>
        <w:t>enjoy</w:t>
      </w:r>
      <w:r>
        <w:rPr>
          <w:color w:val="231F20"/>
          <w:spacing w:val="-2"/>
        </w:rPr>
        <w:t xml:space="preserve"> </w:t>
      </w:r>
      <w:r>
        <w:rPr>
          <w:color w:val="231F20"/>
        </w:rPr>
        <w:t>a</w:t>
      </w:r>
      <w:r>
        <w:rPr>
          <w:color w:val="231F20"/>
          <w:spacing w:val="-2"/>
        </w:rPr>
        <w:t xml:space="preserve"> life</w:t>
      </w:r>
      <w:r>
        <w:rPr>
          <w:color w:val="231F20"/>
          <w:spacing w:val="-3"/>
        </w:rPr>
        <w:t>ti</w:t>
      </w:r>
      <w:r>
        <w:rPr>
          <w:color w:val="231F20"/>
          <w:spacing w:val="-2"/>
        </w:rPr>
        <w:t>me</w:t>
      </w:r>
      <w:r>
        <w:rPr>
          <w:color w:val="231F20"/>
          <w:spacing w:val="-1"/>
        </w:rPr>
        <w:t xml:space="preserve"> of</w:t>
      </w:r>
      <w:r>
        <w:rPr>
          <w:color w:val="231F20"/>
          <w:spacing w:val="74"/>
        </w:rPr>
        <w:t xml:space="preserve"> </w:t>
      </w:r>
      <w:r>
        <w:rPr>
          <w:color w:val="231F20"/>
          <w:spacing w:val="-1"/>
        </w:rPr>
        <w:t>healthful</w:t>
      </w:r>
      <w:r>
        <w:rPr>
          <w:color w:val="231F20"/>
          <w:spacing w:val="-5"/>
        </w:rPr>
        <w:t xml:space="preserve"> </w:t>
      </w:r>
      <w:r>
        <w:rPr>
          <w:color w:val="231F20"/>
          <w:spacing w:val="-2"/>
        </w:rPr>
        <w:t>physical</w:t>
      </w:r>
      <w:r>
        <w:rPr>
          <w:color w:val="231F20"/>
          <w:spacing w:val="-5"/>
        </w:rPr>
        <w:t xml:space="preserve"> </w:t>
      </w:r>
      <w:r>
        <w:rPr>
          <w:color w:val="231F20"/>
          <w:spacing w:val="-2"/>
        </w:rPr>
        <w:t>ac</w:t>
      </w:r>
      <w:r>
        <w:rPr>
          <w:color w:val="231F20"/>
          <w:spacing w:val="-3"/>
        </w:rPr>
        <w:t>ti</w:t>
      </w:r>
      <w:r>
        <w:rPr>
          <w:color w:val="231F20"/>
          <w:spacing w:val="-2"/>
        </w:rPr>
        <w:t>vity.</w:t>
      </w:r>
    </w:p>
    <w:p w:rsidR="00225846" w:rsidRDefault="00225846" w:rsidP="00225846">
      <w:pPr>
        <w:spacing w:before="192"/>
        <w:ind w:left="379"/>
        <w:rPr>
          <w:rFonts w:ascii="Calibri" w:eastAsia="Calibri" w:hAnsi="Calibri" w:cs="Calibri"/>
          <w:sz w:val="24"/>
          <w:szCs w:val="24"/>
        </w:rPr>
      </w:pPr>
      <w:r>
        <w:rPr>
          <w:rFonts w:ascii="Calibri"/>
          <w:color w:val="231F20"/>
          <w:spacing w:val="-11"/>
          <w:sz w:val="24"/>
        </w:rPr>
        <w:t>To</w:t>
      </w:r>
      <w:r>
        <w:rPr>
          <w:rFonts w:ascii="Calibri"/>
          <w:color w:val="231F20"/>
          <w:spacing w:val="-3"/>
          <w:sz w:val="24"/>
        </w:rPr>
        <w:t xml:space="preserve"> </w:t>
      </w:r>
      <w:r>
        <w:rPr>
          <w:rFonts w:ascii="Calibri"/>
          <w:color w:val="231F20"/>
          <w:spacing w:val="-2"/>
          <w:sz w:val="24"/>
        </w:rPr>
        <w:t xml:space="preserve">pursue </w:t>
      </w:r>
      <w:r>
        <w:rPr>
          <w:rFonts w:ascii="Calibri"/>
          <w:color w:val="231F20"/>
          <w:sz w:val="24"/>
        </w:rPr>
        <w:t>a</w:t>
      </w:r>
      <w:r>
        <w:rPr>
          <w:rFonts w:ascii="Calibri"/>
          <w:color w:val="231F20"/>
          <w:spacing w:val="-1"/>
          <w:sz w:val="24"/>
        </w:rPr>
        <w:t xml:space="preserve"> </w:t>
      </w:r>
      <w:r>
        <w:rPr>
          <w:rFonts w:ascii="Calibri"/>
          <w:color w:val="231F20"/>
          <w:spacing w:val="-2"/>
          <w:sz w:val="24"/>
        </w:rPr>
        <w:t>life</w:t>
      </w:r>
      <w:r>
        <w:rPr>
          <w:rFonts w:ascii="Calibri"/>
          <w:color w:val="231F20"/>
          <w:spacing w:val="-3"/>
          <w:sz w:val="24"/>
        </w:rPr>
        <w:t>ti</w:t>
      </w:r>
      <w:r>
        <w:rPr>
          <w:rFonts w:ascii="Calibri"/>
          <w:color w:val="231F20"/>
          <w:spacing w:val="-2"/>
          <w:sz w:val="24"/>
        </w:rPr>
        <w:t xml:space="preserve">me </w:t>
      </w:r>
      <w:r>
        <w:rPr>
          <w:rFonts w:ascii="Calibri"/>
          <w:color w:val="231F20"/>
          <w:spacing w:val="-1"/>
          <w:sz w:val="24"/>
        </w:rPr>
        <w:t>of</w:t>
      </w:r>
      <w:r>
        <w:rPr>
          <w:rFonts w:ascii="Calibri"/>
          <w:color w:val="231F20"/>
          <w:spacing w:val="-2"/>
          <w:sz w:val="24"/>
        </w:rPr>
        <w:t xml:space="preserve"> </w:t>
      </w:r>
      <w:r>
        <w:rPr>
          <w:rFonts w:ascii="Calibri"/>
          <w:color w:val="231F20"/>
          <w:spacing w:val="-1"/>
          <w:sz w:val="24"/>
        </w:rPr>
        <w:t>healthful</w:t>
      </w:r>
      <w:r>
        <w:rPr>
          <w:rFonts w:ascii="Calibri"/>
          <w:color w:val="231F20"/>
          <w:spacing w:val="-2"/>
          <w:sz w:val="24"/>
        </w:rPr>
        <w:t xml:space="preserve"> physical</w:t>
      </w:r>
      <w:r>
        <w:rPr>
          <w:rFonts w:ascii="Calibri"/>
          <w:color w:val="231F20"/>
          <w:spacing w:val="-3"/>
          <w:sz w:val="24"/>
        </w:rPr>
        <w:t xml:space="preserve"> </w:t>
      </w:r>
      <w:r>
        <w:rPr>
          <w:rFonts w:ascii="Calibri"/>
          <w:color w:val="231F20"/>
          <w:spacing w:val="-2"/>
          <w:sz w:val="24"/>
        </w:rPr>
        <w:t>ac</w:t>
      </w:r>
      <w:r>
        <w:rPr>
          <w:rFonts w:ascii="Calibri"/>
          <w:color w:val="231F20"/>
          <w:spacing w:val="-3"/>
          <w:sz w:val="24"/>
        </w:rPr>
        <w:t>ti</w:t>
      </w:r>
      <w:r>
        <w:rPr>
          <w:rFonts w:ascii="Calibri"/>
          <w:color w:val="231F20"/>
          <w:spacing w:val="-2"/>
          <w:sz w:val="24"/>
        </w:rPr>
        <w:t xml:space="preserve">vity, </w:t>
      </w:r>
      <w:r>
        <w:rPr>
          <w:rFonts w:ascii="Calibri"/>
          <w:color w:val="231F20"/>
          <w:sz w:val="24"/>
        </w:rPr>
        <w:t>a</w:t>
      </w:r>
      <w:r>
        <w:rPr>
          <w:rFonts w:ascii="Calibri"/>
          <w:color w:val="231F20"/>
          <w:spacing w:val="-1"/>
          <w:sz w:val="24"/>
        </w:rPr>
        <w:t xml:space="preserve"> </w:t>
      </w:r>
      <w:r>
        <w:rPr>
          <w:rFonts w:ascii="Calibri"/>
          <w:color w:val="231F20"/>
          <w:spacing w:val="-2"/>
          <w:sz w:val="24"/>
        </w:rPr>
        <w:t>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individual:</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Has</w:t>
      </w:r>
      <w:r>
        <w:rPr>
          <w:rFonts w:ascii="Calibri"/>
          <w:color w:val="010202"/>
          <w:spacing w:val="-3"/>
          <w:sz w:val="24"/>
        </w:rPr>
        <w:t xml:space="preserve"> </w:t>
      </w:r>
      <w:r>
        <w:rPr>
          <w:rFonts w:ascii="Calibri"/>
          <w:color w:val="010202"/>
          <w:spacing w:val="-1"/>
          <w:sz w:val="24"/>
        </w:rPr>
        <w:t>learned</w:t>
      </w:r>
      <w:r>
        <w:rPr>
          <w:rFonts w:ascii="Calibri"/>
          <w:color w:val="010202"/>
          <w:spacing w:val="-2"/>
          <w:sz w:val="24"/>
        </w:rPr>
        <w:t xml:space="preserve"> </w:t>
      </w:r>
      <w:r>
        <w:rPr>
          <w:rFonts w:ascii="Calibri"/>
          <w:color w:val="010202"/>
          <w:sz w:val="24"/>
        </w:rPr>
        <w:t>the</w:t>
      </w:r>
      <w:r>
        <w:rPr>
          <w:rFonts w:ascii="Calibri"/>
          <w:color w:val="010202"/>
          <w:spacing w:val="-3"/>
          <w:sz w:val="24"/>
        </w:rPr>
        <w:t xml:space="preserve"> </w:t>
      </w:r>
      <w:r>
        <w:rPr>
          <w:rFonts w:ascii="Calibri"/>
          <w:color w:val="010202"/>
          <w:spacing w:val="-1"/>
          <w:sz w:val="24"/>
        </w:rPr>
        <w:t>skills</w:t>
      </w:r>
      <w:r>
        <w:rPr>
          <w:rFonts w:ascii="Calibri"/>
          <w:color w:val="010202"/>
          <w:spacing w:val="-3"/>
          <w:sz w:val="24"/>
        </w:rPr>
        <w:t xml:space="preserve"> </w:t>
      </w:r>
      <w:r>
        <w:rPr>
          <w:rFonts w:ascii="Calibri"/>
          <w:color w:val="010202"/>
          <w:spacing w:val="-1"/>
          <w:sz w:val="24"/>
        </w:rPr>
        <w:t>necessary</w:t>
      </w:r>
      <w:r>
        <w:rPr>
          <w:rFonts w:ascii="Calibri"/>
          <w:color w:val="010202"/>
          <w:spacing w:val="-2"/>
          <w:sz w:val="24"/>
        </w:rPr>
        <w:t xml:space="preserve"> to </w:t>
      </w:r>
      <w:r>
        <w:rPr>
          <w:rFonts w:ascii="Calibri"/>
          <w:color w:val="231F20"/>
          <w:spacing w:val="-1"/>
          <w:sz w:val="24"/>
        </w:rPr>
        <w:t>participate</w:t>
      </w:r>
      <w:r>
        <w:rPr>
          <w:rFonts w:ascii="Calibri"/>
          <w:color w:val="231F20"/>
          <w:spacing w:val="-3"/>
          <w:sz w:val="24"/>
        </w:rPr>
        <w:t xml:space="preserve"> </w:t>
      </w:r>
      <w:r>
        <w:rPr>
          <w:rFonts w:ascii="Calibri"/>
          <w:color w:val="231F20"/>
          <w:spacing w:val="-1"/>
          <w:sz w:val="24"/>
        </w:rPr>
        <w:t>in</w:t>
      </w:r>
      <w:r>
        <w:rPr>
          <w:rFonts w:ascii="Calibri"/>
          <w:color w:val="231F20"/>
          <w:spacing w:val="-3"/>
          <w:sz w:val="24"/>
        </w:rPr>
        <w:t xml:space="preserve"> </w:t>
      </w:r>
      <w:r>
        <w:rPr>
          <w:rFonts w:ascii="Calibri"/>
          <w:color w:val="010202"/>
          <w:sz w:val="24"/>
        </w:rPr>
        <w:t>a</w:t>
      </w:r>
      <w:r>
        <w:rPr>
          <w:rFonts w:ascii="Calibri"/>
          <w:color w:val="010202"/>
          <w:spacing w:val="-3"/>
          <w:sz w:val="24"/>
        </w:rPr>
        <w:t xml:space="preserve"> </w:t>
      </w:r>
      <w:r>
        <w:rPr>
          <w:rFonts w:ascii="Calibri"/>
          <w:color w:val="010202"/>
          <w:spacing w:val="-1"/>
          <w:sz w:val="24"/>
        </w:rPr>
        <w:t>variety</w:t>
      </w:r>
      <w:r>
        <w:rPr>
          <w:rFonts w:ascii="Calibri"/>
          <w:color w:val="010202"/>
          <w:spacing w:val="-3"/>
          <w:sz w:val="24"/>
        </w:rPr>
        <w:t xml:space="preserve"> </w:t>
      </w:r>
      <w:r>
        <w:rPr>
          <w:rFonts w:ascii="Calibri"/>
          <w:color w:val="010202"/>
          <w:spacing w:val="-1"/>
          <w:sz w:val="24"/>
        </w:rPr>
        <w:t>of</w:t>
      </w:r>
      <w:r>
        <w:rPr>
          <w:rFonts w:ascii="Calibri"/>
          <w:color w:val="010202"/>
          <w:spacing w:val="-2"/>
          <w:sz w:val="24"/>
        </w:rPr>
        <w:t xml:space="preserve"> 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ind w:left="1099" w:hanging="359"/>
        <w:rPr>
          <w:rFonts w:ascii="Calibri" w:eastAsia="Calibri" w:hAnsi="Calibri" w:cs="Calibri"/>
          <w:sz w:val="24"/>
          <w:szCs w:val="24"/>
        </w:rPr>
      </w:pPr>
      <w:r>
        <w:rPr>
          <w:rFonts w:ascii="Calibri"/>
          <w:color w:val="010202"/>
          <w:spacing w:val="-2"/>
          <w:sz w:val="24"/>
        </w:rPr>
        <w:t>Knows</w:t>
      </w:r>
      <w:r>
        <w:rPr>
          <w:rFonts w:ascii="Calibri"/>
          <w:color w:val="010202"/>
          <w:spacing w:val="-4"/>
          <w:sz w:val="24"/>
        </w:rPr>
        <w:t xml:space="preserve"> </w:t>
      </w:r>
      <w:r>
        <w:rPr>
          <w:rFonts w:ascii="Calibri"/>
          <w:color w:val="010202"/>
          <w:spacing w:val="-1"/>
          <w:sz w:val="24"/>
        </w:rPr>
        <w:t>the</w:t>
      </w:r>
      <w:r>
        <w:rPr>
          <w:rFonts w:ascii="Calibri"/>
          <w:color w:val="010202"/>
          <w:spacing w:val="-4"/>
          <w:sz w:val="24"/>
        </w:rPr>
        <w:t xml:space="preserve"> </w:t>
      </w:r>
      <w:r>
        <w:rPr>
          <w:rFonts w:ascii="Calibri"/>
          <w:color w:val="010202"/>
          <w:spacing w:val="-1"/>
          <w:sz w:val="24"/>
        </w:rPr>
        <w:t>implications</w:t>
      </w:r>
      <w:r>
        <w:rPr>
          <w:rFonts w:ascii="Calibri"/>
          <w:color w:val="010202"/>
          <w:spacing w:val="-3"/>
          <w:sz w:val="24"/>
        </w:rPr>
        <w:t xml:space="preserve"> </w:t>
      </w:r>
      <w:r>
        <w:rPr>
          <w:rFonts w:ascii="Calibri"/>
          <w:color w:val="010202"/>
          <w:sz w:val="24"/>
        </w:rPr>
        <w:t>and</w:t>
      </w:r>
      <w:r>
        <w:rPr>
          <w:rFonts w:ascii="Calibri"/>
          <w:color w:val="010202"/>
          <w:spacing w:val="-4"/>
          <w:sz w:val="24"/>
        </w:rPr>
        <w:t xml:space="preserve"> </w:t>
      </w:r>
      <w:r>
        <w:rPr>
          <w:rFonts w:ascii="Calibri"/>
          <w:color w:val="010202"/>
          <w:sz w:val="24"/>
        </w:rPr>
        <w:t>the</w:t>
      </w:r>
      <w:r>
        <w:rPr>
          <w:rFonts w:ascii="Calibri"/>
          <w:color w:val="010202"/>
          <w:spacing w:val="-4"/>
          <w:sz w:val="24"/>
        </w:rPr>
        <w:t xml:space="preserve"> </w:t>
      </w:r>
      <w:r>
        <w:rPr>
          <w:rFonts w:ascii="Calibri"/>
          <w:color w:val="010202"/>
          <w:spacing w:val="-1"/>
          <w:sz w:val="24"/>
        </w:rPr>
        <w:t>benefits</w:t>
      </w:r>
      <w:r>
        <w:rPr>
          <w:rFonts w:ascii="Calibri"/>
          <w:color w:val="010202"/>
          <w:spacing w:val="-3"/>
          <w:sz w:val="24"/>
        </w:rPr>
        <w:t xml:space="preserve"> </w:t>
      </w:r>
      <w:r>
        <w:rPr>
          <w:rFonts w:ascii="Calibri"/>
          <w:color w:val="010202"/>
          <w:spacing w:val="-1"/>
          <w:sz w:val="24"/>
        </w:rPr>
        <w:t>of</w:t>
      </w:r>
      <w:r>
        <w:rPr>
          <w:rFonts w:ascii="Calibri"/>
          <w:color w:val="010202"/>
          <w:spacing w:val="-4"/>
          <w:sz w:val="24"/>
        </w:rPr>
        <w:t xml:space="preserve"> </w:t>
      </w:r>
      <w:r>
        <w:rPr>
          <w:rFonts w:ascii="Calibri"/>
          <w:color w:val="010202"/>
          <w:spacing w:val="-2"/>
          <w:sz w:val="24"/>
        </w:rPr>
        <w:t>involvement</w:t>
      </w:r>
      <w:r>
        <w:rPr>
          <w:rFonts w:ascii="Calibri"/>
          <w:color w:val="010202"/>
          <w:spacing w:val="-3"/>
          <w:sz w:val="24"/>
        </w:rPr>
        <w:t xml:space="preserve"> </w:t>
      </w:r>
      <w:r>
        <w:rPr>
          <w:rFonts w:ascii="Calibri"/>
          <w:color w:val="010202"/>
          <w:spacing w:val="-1"/>
          <w:sz w:val="24"/>
        </w:rPr>
        <w:t>in</w:t>
      </w:r>
      <w:r>
        <w:rPr>
          <w:rFonts w:ascii="Calibri"/>
          <w:color w:val="010202"/>
          <w:spacing w:val="-3"/>
          <w:sz w:val="24"/>
        </w:rPr>
        <w:t xml:space="preserve"> </w:t>
      </w:r>
      <w:r>
        <w:rPr>
          <w:rFonts w:ascii="Calibri"/>
          <w:color w:val="231F20"/>
          <w:spacing w:val="-1"/>
          <w:sz w:val="24"/>
        </w:rPr>
        <w:t>various</w:t>
      </w:r>
      <w:r>
        <w:rPr>
          <w:rFonts w:ascii="Calibri"/>
          <w:color w:val="231F20"/>
          <w:spacing w:val="-4"/>
          <w:sz w:val="24"/>
        </w:rPr>
        <w:t xml:space="preserve"> </w:t>
      </w:r>
      <w:r>
        <w:rPr>
          <w:rFonts w:ascii="Calibri"/>
          <w:color w:val="231F20"/>
          <w:sz w:val="24"/>
        </w:rPr>
        <w:t>types</w:t>
      </w:r>
      <w:r>
        <w:rPr>
          <w:rFonts w:ascii="Calibri"/>
          <w:color w:val="231F20"/>
          <w:spacing w:val="-3"/>
          <w:sz w:val="24"/>
        </w:rPr>
        <w:t xml:space="preserve"> </w:t>
      </w:r>
      <w:r>
        <w:rPr>
          <w:rFonts w:ascii="Calibri"/>
          <w:color w:val="231F20"/>
          <w:spacing w:val="-1"/>
          <w:sz w:val="24"/>
        </w:rPr>
        <w:t>of</w:t>
      </w:r>
      <w:r>
        <w:rPr>
          <w:rFonts w:ascii="Calibri"/>
          <w:color w:val="231F20"/>
          <w:spacing w:val="-3"/>
          <w:sz w:val="24"/>
        </w:rPr>
        <w:t xml:space="preserve"> </w:t>
      </w:r>
      <w:r>
        <w:rPr>
          <w:rFonts w:ascii="Calibri"/>
          <w:color w:val="010202"/>
          <w:spacing w:val="-2"/>
          <w:sz w:val="24"/>
        </w:rPr>
        <w:t>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2"/>
          <w:sz w:val="24"/>
        </w:rPr>
        <w:t>Par</w:t>
      </w:r>
      <w:r>
        <w:rPr>
          <w:rFonts w:ascii="Calibri"/>
          <w:color w:val="010202"/>
          <w:spacing w:val="-3"/>
          <w:sz w:val="24"/>
        </w:rPr>
        <w:t>ti</w:t>
      </w:r>
      <w:r>
        <w:rPr>
          <w:rFonts w:ascii="Calibri"/>
          <w:color w:val="010202"/>
          <w:spacing w:val="-2"/>
          <w:sz w:val="24"/>
        </w:rPr>
        <w:t>cipate</w:t>
      </w:r>
      <w:r>
        <w:rPr>
          <w:rFonts w:ascii="Calibri"/>
          <w:color w:val="231F20"/>
          <w:spacing w:val="-2"/>
          <w:sz w:val="24"/>
        </w:rPr>
        <w:t>s</w:t>
      </w:r>
      <w:r>
        <w:rPr>
          <w:rFonts w:ascii="Calibri"/>
          <w:color w:val="231F20"/>
          <w:spacing w:val="-6"/>
          <w:sz w:val="24"/>
        </w:rPr>
        <w:t xml:space="preserve"> </w:t>
      </w:r>
      <w:r>
        <w:rPr>
          <w:rFonts w:ascii="Calibri"/>
          <w:color w:val="010202"/>
          <w:spacing w:val="-1"/>
          <w:sz w:val="24"/>
        </w:rPr>
        <w:t>regularly</w:t>
      </w:r>
      <w:r>
        <w:rPr>
          <w:rFonts w:ascii="Calibri"/>
          <w:color w:val="010202"/>
          <w:spacing w:val="-7"/>
          <w:sz w:val="24"/>
        </w:rPr>
        <w:t xml:space="preserve"> </w:t>
      </w:r>
      <w:r>
        <w:rPr>
          <w:rFonts w:ascii="Calibri"/>
          <w:color w:val="010202"/>
          <w:spacing w:val="-1"/>
          <w:sz w:val="24"/>
        </w:rPr>
        <w:t>in</w:t>
      </w:r>
      <w:r>
        <w:rPr>
          <w:rFonts w:ascii="Calibri"/>
          <w:color w:val="010202"/>
          <w:spacing w:val="-5"/>
          <w:sz w:val="24"/>
        </w:rPr>
        <w:t xml:space="preserve"> </w:t>
      </w:r>
      <w:r>
        <w:rPr>
          <w:rFonts w:ascii="Calibri"/>
          <w:color w:val="010202"/>
          <w:spacing w:val="-2"/>
          <w:sz w:val="24"/>
        </w:rPr>
        <w:t>physical</w:t>
      </w:r>
      <w:r>
        <w:rPr>
          <w:rFonts w:ascii="Calibri"/>
          <w:color w:val="010202"/>
          <w:spacing w:val="-6"/>
          <w:sz w:val="24"/>
        </w:rPr>
        <w:t xml:space="preserve"> </w:t>
      </w:r>
      <w:r>
        <w:rPr>
          <w:rFonts w:ascii="Calibri"/>
          <w:color w:val="010202"/>
          <w:spacing w:val="-2"/>
          <w:sz w:val="24"/>
        </w:rPr>
        <w:t>ac</w:t>
      </w:r>
      <w:r>
        <w:rPr>
          <w:rFonts w:ascii="Calibri"/>
          <w:color w:val="010202"/>
          <w:spacing w:val="-3"/>
          <w:sz w:val="24"/>
        </w:rPr>
        <w:t>ti</w:t>
      </w:r>
      <w:r>
        <w:rPr>
          <w:rFonts w:ascii="Calibri"/>
          <w:color w:val="010202"/>
          <w:spacing w:val="-2"/>
          <w:sz w:val="24"/>
        </w:rPr>
        <w:t>vity.</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Is</w:t>
      </w:r>
      <w:r>
        <w:rPr>
          <w:rFonts w:ascii="Calibri"/>
          <w:color w:val="010202"/>
          <w:spacing w:val="-3"/>
          <w:sz w:val="24"/>
        </w:rPr>
        <w:t xml:space="preserve"> </w:t>
      </w:r>
      <w:r>
        <w:rPr>
          <w:rFonts w:ascii="Calibri"/>
          <w:color w:val="010202"/>
          <w:spacing w:val="-2"/>
          <w:sz w:val="24"/>
        </w:rPr>
        <w:t>physically</w:t>
      </w:r>
      <w:r>
        <w:rPr>
          <w:rFonts w:ascii="Calibri"/>
          <w:color w:val="010202"/>
          <w:spacing w:val="-1"/>
          <w:sz w:val="24"/>
        </w:rPr>
        <w:t xml:space="preserve"> fit.</w:t>
      </w:r>
    </w:p>
    <w:p w:rsidR="00225846" w:rsidRPr="00A074DE"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3"/>
          <w:sz w:val="24"/>
        </w:rPr>
        <w:t xml:space="preserve">Values </w:t>
      </w:r>
      <w:r>
        <w:rPr>
          <w:rFonts w:ascii="Calibri"/>
          <w:color w:val="010202"/>
          <w:spacing w:val="-2"/>
          <w:sz w:val="24"/>
        </w:rPr>
        <w:t>physical</w:t>
      </w:r>
      <w:r>
        <w:rPr>
          <w:rFonts w:ascii="Calibri"/>
          <w:color w:val="010202"/>
          <w:spacing w:val="-3"/>
          <w:sz w:val="24"/>
        </w:rPr>
        <w:t xml:space="preserve"> </w:t>
      </w:r>
      <w:r>
        <w:rPr>
          <w:rFonts w:ascii="Calibri"/>
          <w:color w:val="010202"/>
          <w:sz w:val="24"/>
        </w:rPr>
        <w:t>activity</w:t>
      </w:r>
      <w:r>
        <w:rPr>
          <w:rFonts w:ascii="Calibri"/>
          <w:color w:val="010202"/>
          <w:spacing w:val="-3"/>
          <w:sz w:val="24"/>
        </w:rPr>
        <w:t xml:space="preserve"> </w:t>
      </w:r>
      <w:r>
        <w:rPr>
          <w:rFonts w:ascii="Calibri"/>
          <w:color w:val="010202"/>
          <w:sz w:val="24"/>
        </w:rPr>
        <w:t>and</w:t>
      </w:r>
      <w:r>
        <w:rPr>
          <w:rFonts w:ascii="Calibri"/>
          <w:color w:val="010202"/>
          <w:spacing w:val="-3"/>
          <w:sz w:val="24"/>
        </w:rPr>
        <w:t xml:space="preserve"> </w:t>
      </w:r>
      <w:r>
        <w:rPr>
          <w:rFonts w:ascii="Calibri"/>
          <w:color w:val="010202"/>
          <w:spacing w:val="-1"/>
          <w:sz w:val="24"/>
        </w:rPr>
        <w:t>its contributions</w:t>
      </w:r>
      <w:r>
        <w:rPr>
          <w:rFonts w:ascii="Calibri"/>
          <w:color w:val="010202"/>
          <w:spacing w:val="-2"/>
          <w:sz w:val="24"/>
        </w:rPr>
        <w:t xml:space="preserve"> to</w:t>
      </w:r>
      <w:r>
        <w:rPr>
          <w:rFonts w:ascii="Calibri"/>
          <w:color w:val="010202"/>
          <w:spacing w:val="-3"/>
          <w:sz w:val="24"/>
        </w:rPr>
        <w:t xml:space="preserve"> </w:t>
      </w:r>
      <w:r>
        <w:rPr>
          <w:rFonts w:ascii="Calibri"/>
          <w:color w:val="010202"/>
          <w:sz w:val="24"/>
        </w:rPr>
        <w:t>a</w:t>
      </w:r>
      <w:r>
        <w:rPr>
          <w:rFonts w:ascii="Calibri"/>
          <w:color w:val="010202"/>
          <w:spacing w:val="-2"/>
          <w:sz w:val="24"/>
        </w:rPr>
        <w:t xml:space="preserve"> </w:t>
      </w:r>
      <w:r>
        <w:rPr>
          <w:rFonts w:ascii="Calibri"/>
          <w:color w:val="010202"/>
          <w:spacing w:val="-1"/>
          <w:sz w:val="24"/>
        </w:rPr>
        <w:t>healthful</w:t>
      </w:r>
      <w:r>
        <w:rPr>
          <w:rFonts w:ascii="Calibri"/>
          <w:color w:val="010202"/>
          <w:spacing w:val="-3"/>
          <w:sz w:val="24"/>
        </w:rPr>
        <w:t xml:space="preserve"> </w:t>
      </w:r>
      <w:r>
        <w:rPr>
          <w:rFonts w:ascii="Calibri"/>
          <w:color w:val="010202"/>
          <w:spacing w:val="-2"/>
          <w:sz w:val="24"/>
        </w:rPr>
        <w:t>lifestyle.</w:t>
      </w:r>
    </w:p>
    <w:p w:rsidR="00225846" w:rsidRDefault="00225846" w:rsidP="00225846">
      <w:pPr>
        <w:spacing w:before="1"/>
        <w:rPr>
          <w:rFonts w:ascii="Calibri" w:eastAsia="Calibri" w:hAnsi="Calibri" w:cs="Calibri"/>
          <w:sz w:val="12"/>
          <w:szCs w:val="12"/>
        </w:rPr>
      </w:pPr>
    </w:p>
    <w:p w:rsidR="00225846" w:rsidRDefault="00225846" w:rsidP="00225846">
      <w:pPr>
        <w:spacing w:line="200" w:lineRule="atLeast"/>
        <w:ind w:left="38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39BFCF4" wp14:editId="524405D7">
                <wp:extent cx="9144000" cy="2219325"/>
                <wp:effectExtent l="0" t="0" r="0" b="9525"/>
                <wp:docPr id="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19325"/>
                        </a:xfrm>
                        <a:prstGeom prst="rect">
                          <a:avLst/>
                        </a:prstGeom>
                        <a:solidFill>
                          <a:srgbClr val="D1E0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0in;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" fillcolor="#d1e0b4" stroked="f">
                <v:textbox inset="0,0,0,0">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v:textbox>
                <w10:anchorlock/>
              </v:shape>
            </w:pict>
          </mc:Fallback>
        </mc:AlternateContent>
      </w:r>
    </w:p>
    <w:p w:rsidR="00225846" w:rsidRDefault="00225846" w:rsidP="00225846">
      <w:pPr>
        <w:spacing w:before="11"/>
        <w:rPr>
          <w:rFonts w:ascii="Calibri" w:eastAsia="Calibri" w:hAnsi="Calibri" w:cs="Calibri"/>
        </w:rPr>
      </w:pPr>
    </w:p>
    <w:p w:rsidR="00225846" w:rsidRDefault="00A074DE" w:rsidP="00A074DE">
      <w:pPr>
        <w:rPr>
          <w:rFonts w:ascii="Calibri" w:eastAsia="Calibri" w:hAnsi="Calibri" w:cs="Calibri"/>
          <w:sz w:val="24"/>
          <w:szCs w:val="24"/>
        </w:rPr>
      </w:pPr>
      <w:r>
        <w:rPr>
          <w:rFonts w:ascii="Calibri" w:eastAsia="Calibri" w:hAnsi="Calibri" w:cs="Calibri"/>
          <w:sz w:val="24"/>
          <w:szCs w:val="24"/>
        </w:rPr>
        <w:t xml:space="preserve">      The following terms are used throughout the standards:</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E= Emerging</w:t>
      </w:r>
      <w:r w:rsidRPr="00A074DE">
        <w:rPr>
          <w:rFonts w:ascii="Calibri" w:eastAsia="Calibri" w:hAnsi="Calibri" w:cs="Calibri"/>
          <w:sz w:val="24"/>
          <w:szCs w:val="24"/>
        </w:rPr>
        <w:t>. Students participate in deliberate practice tasks that will lead to skill and knowledge acquisition</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M= Maturing</w:t>
      </w:r>
      <w:r w:rsidRPr="00A074DE">
        <w:rPr>
          <w:rFonts w:ascii="Calibri" w:eastAsia="Calibri" w:hAnsi="Calibri" w:cs="Calibri"/>
          <w:sz w:val="24"/>
          <w:szCs w:val="24"/>
        </w:rPr>
        <w:t xml:space="preserve">. Students can demonstrate the critical elements of the motor skills and knowledge components of the grade-level </w:t>
      </w:r>
      <w:r w:rsidR="00191F96">
        <w:rPr>
          <w:rFonts w:ascii="Calibri" w:eastAsia="Calibri" w:hAnsi="Calibri" w:cs="Calibri"/>
          <w:sz w:val="24"/>
          <w:szCs w:val="24"/>
        </w:rPr>
        <w:t>Outcomes</w:t>
      </w:r>
      <w:r w:rsidRPr="00A074DE">
        <w:rPr>
          <w:rFonts w:ascii="Calibri" w:eastAsia="Calibri" w:hAnsi="Calibri" w:cs="Calibri"/>
          <w:sz w:val="24"/>
          <w:szCs w:val="24"/>
        </w:rPr>
        <w:t>, which will continue to be refined with practice.</w:t>
      </w:r>
    </w:p>
    <w:p w:rsidR="00225846" w:rsidRPr="002D68CE" w:rsidRDefault="00A074DE" w:rsidP="00225846">
      <w:pPr>
        <w:pStyle w:val="ListParagraph"/>
        <w:numPr>
          <w:ilvl w:val="1"/>
          <w:numId w:val="3"/>
        </w:numPr>
        <w:rPr>
          <w:rFonts w:ascii="Calibri" w:eastAsia="Calibri" w:hAnsi="Calibri" w:cs="Calibri"/>
          <w:sz w:val="24"/>
          <w:szCs w:val="24"/>
        </w:rPr>
        <w:sectPr w:rsidR="00225846" w:rsidRPr="002D68CE" w:rsidSect="00A074DE">
          <w:headerReference w:type="default" r:id="rId9"/>
          <w:footerReference w:type="default" r:id="rId10"/>
          <w:pgSz w:w="15840" w:h="12240" w:orient="landscape"/>
          <w:pgMar w:top="1140" w:right="620" w:bottom="0" w:left="340" w:header="720" w:footer="144" w:gutter="0"/>
          <w:cols w:space="720"/>
          <w:docGrid w:linePitch="299"/>
        </w:sectPr>
      </w:pPr>
      <w:r w:rsidRPr="00A074DE">
        <w:rPr>
          <w:rFonts w:ascii="Calibri" w:eastAsia="Calibri" w:hAnsi="Calibri" w:cs="Calibri"/>
          <w:b/>
          <w:sz w:val="24"/>
          <w:szCs w:val="24"/>
        </w:rPr>
        <w:t>A= Applying</w:t>
      </w:r>
      <w:r w:rsidRPr="00A074DE">
        <w:rPr>
          <w:rFonts w:ascii="Calibri" w:eastAsia="Calibri" w:hAnsi="Calibri" w:cs="Calibri"/>
          <w:sz w:val="24"/>
          <w:szCs w:val="24"/>
        </w:rPr>
        <w:t xml:space="preserve">. Students can demonstrate the critical elements of the motor skills and knowledge components of the grade-level </w:t>
      </w:r>
      <w:r w:rsidR="00845235">
        <w:rPr>
          <w:rFonts w:ascii="Calibri" w:eastAsia="Calibri" w:hAnsi="Calibri" w:cs="Calibri"/>
          <w:sz w:val="24"/>
          <w:szCs w:val="24"/>
        </w:rPr>
        <w:t>o</w:t>
      </w:r>
      <w:r w:rsidR="001A3093">
        <w:rPr>
          <w:rFonts w:ascii="Calibri" w:eastAsia="Calibri" w:hAnsi="Calibri" w:cs="Calibri"/>
          <w:sz w:val="24"/>
          <w:szCs w:val="24"/>
        </w:rPr>
        <w:t>utcome</w:t>
      </w:r>
      <w:r w:rsidRPr="00A074DE">
        <w:rPr>
          <w:rFonts w:ascii="Calibri" w:eastAsia="Calibri" w:hAnsi="Calibri" w:cs="Calibri"/>
          <w:sz w:val="24"/>
          <w:szCs w:val="24"/>
        </w:rPr>
        <w:t xml:space="preserve">s in a variety of physical activity environments. </w:t>
      </w:r>
    </w:p>
    <w:p w:rsidR="002D68CE" w:rsidRDefault="002D68CE" w:rsidP="00580B86">
      <w:pPr>
        <w:widowControl/>
        <w:spacing w:after="160" w:line="256" w:lineRule="auto"/>
        <w:ind w:left="-864" w:right="-720"/>
        <w:rPr>
          <w:rFonts w:ascii="Calibri" w:eastAsia="Calibri" w:hAnsi="Calibri" w:cs="Times New Roman"/>
        </w:rPr>
      </w:pPr>
    </w:p>
    <w:p w:rsidR="002D68CE" w:rsidRPr="002D68CE" w:rsidRDefault="002D68CE" w:rsidP="002D68CE">
      <w:pPr>
        <w:widowControl/>
        <w:spacing w:after="160" w:line="256" w:lineRule="auto"/>
        <w:ind w:left="-864" w:right="-720"/>
        <w:rPr>
          <w:rFonts w:ascii="Calibri" w:eastAsia="Calibri" w:hAnsi="Calibri" w:cs="Times New Roman"/>
          <w:b/>
          <w:sz w:val="28"/>
          <w:szCs w:val="28"/>
        </w:rPr>
      </w:pPr>
      <w:r w:rsidRPr="002D68CE">
        <w:rPr>
          <w:rFonts w:ascii="Calibri" w:eastAsia="Calibri" w:hAnsi="Calibri" w:cs="Times New Roman"/>
          <w:b/>
          <w:sz w:val="28"/>
          <w:szCs w:val="28"/>
        </w:rPr>
        <w:t>Standard 1. The physically literate individual demonstrates competency in a variety of motor skills and movement patterns.</w:t>
      </w:r>
    </w:p>
    <w:p w:rsidR="002D68CE" w:rsidRPr="002D68CE" w:rsidRDefault="002D68CE" w:rsidP="002D68CE">
      <w:pPr>
        <w:widowControl/>
        <w:spacing w:after="160" w:line="256" w:lineRule="auto"/>
        <w:ind w:left="-864" w:right="-720"/>
        <w:rPr>
          <w:rFonts w:ascii="Calibri" w:eastAsia="Calibri" w:hAnsi="Calibri" w:cs="Times New Roman"/>
        </w:rPr>
      </w:pPr>
      <w:r w:rsidRPr="002D68CE">
        <w:rPr>
          <w:rFonts w:ascii="Calibri" w:eastAsia="Calibri" w:hAnsi="Calibri" w:cs="Times New Roman"/>
        </w:rPr>
        <w:t>The intent of this standard is the development of the physical skills needed to enjoy participation in physical activities. Maturing movement fundamentals establishes a foundation to facilitate the development of continued motor skill acquisition at all levels.</w:t>
      </w:r>
    </w:p>
    <w:p w:rsidR="002D68CE" w:rsidRDefault="002D68CE" w:rsidP="00580B86">
      <w:pPr>
        <w:widowControl/>
        <w:spacing w:after="160" w:line="256" w:lineRule="auto"/>
        <w:ind w:left="-864" w:right="-720"/>
        <w:rPr>
          <w:rFonts w:ascii="Calibri" w:eastAsia="Calibri" w:hAnsi="Calibri" w:cs="Times New Roman"/>
          <w:b/>
        </w:rPr>
      </w:pPr>
      <w:r w:rsidRPr="002D68CE">
        <w:rPr>
          <w:rFonts w:ascii="Calibri" w:eastAsia="Calibri" w:hAnsi="Calibri" w:cs="Times New Roman"/>
          <w:b/>
        </w:rPr>
        <w:t>Note: It must be noted that the use of physical activity as punishment for any reason (e.g. poor behavior or performance) is NOT acceptable. Additionally, it is NOT acceptable to withhold students from participation in physical education classes or recess for poor behavior or to make up work for absences.</w:t>
      </w:r>
    </w:p>
    <w:p w:rsidR="003974B3" w:rsidRPr="003974B3" w:rsidRDefault="003974B3" w:rsidP="00580B86">
      <w:pPr>
        <w:widowControl/>
        <w:spacing w:after="160" w:line="256" w:lineRule="auto"/>
        <w:ind w:left="-864" w:right="-720"/>
        <w:rPr>
          <w:rFonts w:ascii="Calibri" w:eastAsia="Calibri" w:hAnsi="Calibri" w:cs="Times New Roman"/>
          <w:b/>
        </w:rPr>
      </w:pPr>
    </w:p>
    <w:p w:rsidR="00873288" w:rsidRPr="003974B3" w:rsidRDefault="00873288" w:rsidP="00580B86">
      <w:pPr>
        <w:widowControl/>
        <w:spacing w:after="160" w:line="256" w:lineRule="auto"/>
        <w:ind w:left="-864" w:right="-720"/>
        <w:rPr>
          <w:rFonts w:ascii="Calibri" w:eastAsia="Calibri" w:hAnsi="Calibri" w:cs="Times New Roman"/>
          <w:b/>
          <w:i/>
        </w:rPr>
      </w:pPr>
      <w:r w:rsidRPr="003974B3">
        <w:rPr>
          <w:rFonts w:ascii="Calibri" w:eastAsia="Calibri" w:hAnsi="Calibri" w:cs="Times New Roman"/>
          <w:b/>
          <w:i/>
        </w:rPr>
        <w:t xml:space="preserve">High School physical education standards focus on planning and implementing lifetime physical activity goals. Outcomes are organized differently in that they are divided into two levels rather than individual grades. Level One outcomes reflect baseline knowledge and skills students must acquire to be college or career ready at graduation. Level Two outcomes allow students to build upon Level One outcomes by augmenting previous knowledge and skills providing students opportunities for promoting the development and refinement of life skills such as self-management, problem solving, and communication, critical for sustainability of self-directed physical activity into adulthood. </w:t>
      </w:r>
      <w:r w:rsidR="00F72FC2" w:rsidRPr="003974B3">
        <w:rPr>
          <w:rFonts w:ascii="Calibri" w:eastAsia="Calibri" w:hAnsi="Calibri" w:cs="Times New Roman"/>
          <w:b/>
          <w:i/>
        </w:rPr>
        <w:t xml:space="preserve">All high school performance indicators are at the applying level. </w:t>
      </w:r>
    </w:p>
    <w:p w:rsidR="001071F8" w:rsidRDefault="001071F8"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B6245A" w:rsidRPr="00225846" w:rsidTr="00B6245A">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E23EEB">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1</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B6245A">
            <w:pPr>
              <w:pStyle w:val="TableParagraph"/>
              <w:spacing w:before="108"/>
              <w:rPr>
                <w:rFonts w:ascii="Calibri" w:eastAsia="Calibri" w:hAnsi="Calibri" w:cs="Calibri"/>
              </w:rPr>
            </w:pPr>
            <w:r>
              <w:rPr>
                <w:rFonts w:ascii="Calibri"/>
                <w:b/>
                <w:color w:val="231F20"/>
                <w:spacing w:val="-2"/>
              </w:rPr>
              <w:t>High School Outcomes</w:t>
            </w:r>
          </w:p>
        </w:tc>
      </w:tr>
      <w:tr w:rsidR="00F72FC2" w:rsidRPr="00225846" w:rsidTr="00F72FC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F72FC2" w:rsidRDefault="00F72FC2" w:rsidP="00E23EEB">
            <w:pPr>
              <w:pStyle w:val="TableParagraph"/>
              <w:spacing w:before="108"/>
              <w:ind w:left="74"/>
              <w:rPr>
                <w:rFonts w:ascii="Calibri"/>
                <w:b/>
                <w:color w:val="231F20"/>
                <w:spacing w:val="-1"/>
              </w:rPr>
            </w:pPr>
            <w:r w:rsidRPr="005070F9">
              <w:rPr>
                <w:b/>
                <w:i/>
              </w:rPr>
              <w:t>Demonstrates competency in a variety of motor skills and movement patterns.</w:t>
            </w:r>
          </w:p>
        </w:tc>
      </w:tr>
      <w:tr w:rsidR="00B6245A" w:rsidTr="009A4394">
        <w:trPr>
          <w:trHeight w:hRule="exact" w:val="116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E23EEB">
            <w:pPr>
              <w:pStyle w:val="TableParagraph"/>
              <w:spacing w:before="184" w:line="120" w:lineRule="auto"/>
              <w:ind w:left="72" w:right="259"/>
              <w:rPr>
                <w:rFonts w:ascii="Calibri"/>
                <w:b/>
                <w:color w:val="231F20"/>
                <w:spacing w:val="-1"/>
              </w:rPr>
            </w:pPr>
            <w:r>
              <w:rPr>
                <w:rFonts w:ascii="Calibri"/>
                <w:b/>
                <w:color w:val="231F20"/>
                <w:spacing w:val="-1"/>
              </w:rPr>
              <w:t>S1.H1.L1</w:t>
            </w:r>
          </w:p>
          <w:p w:rsidR="00B6245A" w:rsidRPr="00BA1035" w:rsidRDefault="00B6245A" w:rsidP="00E23EEB">
            <w:pPr>
              <w:pStyle w:val="TableParagraph"/>
              <w:spacing w:before="184" w:line="120" w:lineRule="auto"/>
              <w:ind w:left="72" w:right="259"/>
              <w:rPr>
                <w:rFonts w:ascii="Calibri"/>
                <w:b/>
                <w:color w:val="231F20"/>
                <w:spacing w:val="-1"/>
              </w:rPr>
            </w:pPr>
            <w:r>
              <w:rPr>
                <w:rFonts w:ascii="Calibri"/>
                <w:b/>
                <w:color w:val="231F20"/>
                <w:spacing w:val="-1"/>
              </w:rPr>
              <w:t>Lifetime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762A" w:rsidRDefault="00F5762A" w:rsidP="00873288">
            <w:pPr>
              <w:rPr>
                <w:rFonts w:ascii="Calibri" w:hAnsi="Calibri"/>
                <w:color w:val="000000"/>
              </w:rPr>
            </w:pPr>
          </w:p>
          <w:p w:rsidR="00B6245A" w:rsidRDefault="00B6245A" w:rsidP="00873288">
            <w:pPr>
              <w:rPr>
                <w:rFonts w:ascii="Calibri" w:hAnsi="Calibri"/>
                <w:color w:val="000000"/>
              </w:rPr>
            </w:pPr>
            <w:r>
              <w:rPr>
                <w:rFonts w:ascii="Calibri" w:hAnsi="Calibri"/>
                <w:color w:val="000000"/>
              </w:rPr>
              <w:t>Demonstrates competency and/or refines activity-specific movement skills in two or more lifetime activities (outdoor pursuits, individual-performance activities, aquatics, net/wall games or target games).</w:t>
            </w:r>
          </w:p>
          <w:p w:rsidR="00B6245A" w:rsidRDefault="00B6245A" w:rsidP="00E23EEB">
            <w:pPr>
              <w:pStyle w:val="TableParagraph"/>
              <w:spacing w:before="29" w:line="264" w:lineRule="exact"/>
              <w:ind w:left="75" w:right="179"/>
              <w:rPr>
                <w:rFonts w:ascii="Calibri" w:eastAsia="Calibri" w:hAnsi="Calibri" w:cs="Calibri"/>
              </w:rPr>
            </w:pPr>
          </w:p>
        </w:tc>
      </w:tr>
      <w:tr w:rsidR="00B6245A" w:rsidTr="00F5762A">
        <w:trPr>
          <w:trHeight w:hRule="exact" w:val="125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E23EEB">
            <w:pPr>
              <w:pStyle w:val="TableParagraph"/>
              <w:spacing w:before="184" w:line="120" w:lineRule="auto"/>
              <w:ind w:left="72" w:right="259"/>
              <w:rPr>
                <w:rFonts w:ascii="Calibri"/>
                <w:b/>
                <w:color w:val="231F20"/>
                <w:spacing w:val="-2"/>
              </w:rPr>
            </w:pPr>
            <w:r>
              <w:rPr>
                <w:rFonts w:ascii="Calibri"/>
                <w:b/>
                <w:color w:val="231F20"/>
                <w:spacing w:val="-2"/>
              </w:rPr>
              <w:t>S1.H1.L2</w:t>
            </w:r>
          </w:p>
          <w:p w:rsidR="00B6245A" w:rsidRPr="00BA1035" w:rsidRDefault="00B6245A" w:rsidP="00E23EEB">
            <w:pPr>
              <w:pStyle w:val="TableParagraph"/>
              <w:spacing w:before="184" w:line="120" w:lineRule="auto"/>
              <w:ind w:left="72" w:right="259"/>
              <w:rPr>
                <w:rFonts w:ascii="Calibri"/>
                <w:b/>
                <w:color w:val="231F20"/>
                <w:spacing w:val="-2"/>
              </w:rPr>
            </w:pPr>
            <w:r>
              <w:rPr>
                <w:rFonts w:ascii="Calibri"/>
                <w:b/>
                <w:color w:val="231F20"/>
                <w:spacing w:val="-2"/>
              </w:rPr>
              <w:t>Lifetime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F5762A" w:rsidRDefault="00F5762A" w:rsidP="00E23EEB">
            <w:pPr>
              <w:pStyle w:val="TableParagraph"/>
              <w:spacing w:before="29" w:line="264" w:lineRule="exact"/>
              <w:ind w:left="75" w:right="179"/>
              <w:rPr>
                <w:rFonts w:ascii="Calibri" w:eastAsia="Calibri" w:hAnsi="Calibri" w:cs="Calibri"/>
              </w:rPr>
            </w:pPr>
          </w:p>
          <w:p w:rsidR="00B6245A" w:rsidRDefault="00B6245A" w:rsidP="00E23EEB">
            <w:pPr>
              <w:pStyle w:val="TableParagraph"/>
              <w:spacing w:before="29" w:line="264" w:lineRule="exact"/>
              <w:ind w:left="75" w:right="179"/>
              <w:rPr>
                <w:rFonts w:ascii="Calibri" w:eastAsia="Calibri" w:hAnsi="Calibri" w:cs="Calibri"/>
              </w:rPr>
            </w:pPr>
            <w:r>
              <w:rPr>
                <w:rFonts w:ascii="Calibri" w:eastAsia="Calibri" w:hAnsi="Calibri" w:cs="Calibri"/>
              </w:rPr>
              <w:t xml:space="preserve">Refines activity-specific movement skills in one or more lifetime activities. </w:t>
            </w:r>
            <w:r w:rsidRPr="00B6245A">
              <w:rPr>
                <w:rFonts w:ascii="Calibri" w:eastAsia="Calibri" w:hAnsi="Calibri" w:cs="Calibri"/>
              </w:rPr>
              <w:t>(outdoor pursuits, individual-performance activities, aquatics, net/wall games or target games)</w:t>
            </w:r>
          </w:p>
        </w:tc>
      </w:tr>
      <w:tr w:rsidR="00B127DD" w:rsidTr="00B127DD">
        <w:trPr>
          <w:trHeight w:hRule="exact" w:val="622"/>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B127DD" w:rsidRPr="00B127DD" w:rsidRDefault="00B127DD" w:rsidP="00E23EEB">
            <w:pPr>
              <w:pStyle w:val="TableParagraph"/>
              <w:spacing w:before="184" w:line="120" w:lineRule="auto"/>
              <w:ind w:left="72" w:right="259"/>
              <w:rPr>
                <w:rFonts w:ascii="Calibri"/>
                <w:b/>
                <w:i/>
                <w:color w:val="231F20"/>
                <w:spacing w:val="-2"/>
              </w:rPr>
            </w:pPr>
            <w:r>
              <w:rPr>
                <w:rFonts w:ascii="Calibri"/>
                <w:b/>
                <w:i/>
                <w:color w:val="231F20"/>
                <w:spacing w:val="-2"/>
              </w:rPr>
              <w:t xml:space="preserve">Dance and </w:t>
            </w:r>
            <w:r w:rsidR="005A43E1">
              <w:rPr>
                <w:rFonts w:ascii="Calibri"/>
                <w:b/>
                <w:i/>
                <w:color w:val="231F20"/>
                <w:spacing w:val="-2"/>
              </w:rPr>
              <w:t>Rhythms</w:t>
            </w:r>
          </w:p>
        </w:tc>
      </w:tr>
      <w:tr w:rsidR="00B6245A" w:rsidTr="009A4394">
        <w:trPr>
          <w:trHeight w:hRule="exact" w:val="161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E23EEB">
            <w:pPr>
              <w:pStyle w:val="TableParagraph"/>
              <w:spacing w:before="184" w:line="120" w:lineRule="auto"/>
              <w:ind w:left="72" w:right="259"/>
              <w:rPr>
                <w:rFonts w:ascii="Calibri"/>
                <w:b/>
                <w:i/>
                <w:color w:val="231F20"/>
                <w:spacing w:val="-1"/>
              </w:rPr>
            </w:pPr>
            <w:r>
              <w:rPr>
                <w:rFonts w:ascii="Calibri"/>
                <w:b/>
                <w:i/>
                <w:color w:val="231F20"/>
                <w:spacing w:val="-1"/>
              </w:rPr>
              <w:lastRenderedPageBreak/>
              <w:t>S1.H2. L1</w:t>
            </w:r>
          </w:p>
          <w:p w:rsidR="00B6245A" w:rsidRPr="00BA1035" w:rsidRDefault="00B6245A" w:rsidP="00E23EEB">
            <w:pPr>
              <w:pStyle w:val="TableParagraph"/>
              <w:spacing w:before="184" w:line="120" w:lineRule="auto"/>
              <w:ind w:left="72" w:right="259"/>
              <w:rPr>
                <w:rFonts w:ascii="Calibri"/>
                <w:b/>
                <w:color w:val="231F20"/>
                <w:spacing w:val="-1"/>
              </w:rPr>
            </w:pPr>
            <w:r w:rsidRPr="00BA1035">
              <w:rPr>
                <w:rFonts w:ascii="Calibri"/>
                <w:b/>
                <w:color w:val="231F20"/>
                <w:spacing w:val="-1"/>
              </w:rPr>
              <w:t>Dance and Rhythms</w:t>
            </w:r>
            <w:r>
              <w:rPr>
                <w:rFonts w:ascii="Calibri"/>
                <w:b/>
                <w:color w:val="231F20"/>
                <w:spacing w:val="-1"/>
              </w:rPr>
              <w:t xml:space="preserve">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762A" w:rsidRDefault="00F5762A" w:rsidP="00851080">
            <w:pPr>
              <w:pStyle w:val="TableParagraph"/>
              <w:spacing w:before="29" w:line="264" w:lineRule="exact"/>
              <w:ind w:left="75" w:right="179"/>
              <w:rPr>
                <w:rFonts w:ascii="Calibri" w:eastAsia="Calibri" w:hAnsi="Calibri" w:cs="Calibri"/>
              </w:rPr>
            </w:pPr>
          </w:p>
          <w:p w:rsidR="00B6245A" w:rsidRDefault="00B6245A" w:rsidP="00851080">
            <w:pPr>
              <w:pStyle w:val="TableParagraph"/>
              <w:spacing w:before="29" w:line="264" w:lineRule="exact"/>
              <w:ind w:left="75" w:right="179"/>
              <w:rPr>
                <w:rFonts w:ascii="Calibri" w:eastAsia="Calibri" w:hAnsi="Calibri" w:cs="Calibri"/>
              </w:rPr>
            </w:pPr>
            <w:r w:rsidRPr="00064451">
              <w:rPr>
                <w:rFonts w:ascii="Calibri" w:eastAsia="Calibri" w:hAnsi="Calibri" w:cs="Calibri"/>
              </w:rPr>
              <w:t>Demonstrates competency in dance forms and rhythmic movements to include dynamic warmups, agility drills as wells as cultural and social occasions such as weddings and parties.</w:t>
            </w:r>
            <w:r>
              <w:rPr>
                <w:rFonts w:ascii="Calibri" w:eastAsia="Calibri" w:hAnsi="Calibri" w:cs="Calibri"/>
              </w:rPr>
              <w:t xml:space="preserve"> </w:t>
            </w:r>
          </w:p>
          <w:p w:rsidR="00B6245A" w:rsidRDefault="00B6245A" w:rsidP="00851080">
            <w:pPr>
              <w:pStyle w:val="TableParagraph"/>
              <w:spacing w:before="29" w:line="264" w:lineRule="exact"/>
              <w:ind w:left="75" w:right="179"/>
              <w:rPr>
                <w:rFonts w:ascii="Calibri" w:eastAsia="Calibri" w:hAnsi="Calibri" w:cs="Calibri"/>
              </w:rPr>
            </w:pPr>
            <w:r w:rsidRPr="00851080">
              <w:rPr>
                <w:rFonts w:ascii="Calibri" w:eastAsia="Calibri" w:hAnsi="Calibri" w:cs="Calibri"/>
              </w:rPr>
              <w:t>Demonstrating competency</w:t>
            </w:r>
            <w:r>
              <w:rPr>
                <w:rFonts w:ascii="Calibri" w:eastAsia="Calibri" w:hAnsi="Calibri" w:cs="Calibri"/>
              </w:rPr>
              <w:t xml:space="preserve"> in 1 form of dance (e.g., ballet, modern, hip hop, </w:t>
            </w:r>
            <w:r w:rsidRPr="00851080">
              <w:rPr>
                <w:rFonts w:ascii="Calibri" w:eastAsia="Calibri" w:hAnsi="Calibri" w:cs="Calibri"/>
              </w:rPr>
              <w:t>tap</w:t>
            </w:r>
            <w:r>
              <w:rPr>
                <w:rFonts w:ascii="Calibri" w:eastAsia="Calibri" w:hAnsi="Calibri" w:cs="Calibri"/>
              </w:rPr>
              <w:t>, etc.)</w:t>
            </w:r>
            <w:r w:rsidRPr="00851080">
              <w:rPr>
                <w:rFonts w:ascii="Calibri" w:eastAsia="Calibri" w:hAnsi="Calibri" w:cs="Calibri"/>
              </w:rPr>
              <w:t>.</w:t>
            </w:r>
          </w:p>
          <w:p w:rsidR="00B6245A" w:rsidRDefault="00B6245A" w:rsidP="00851080">
            <w:pPr>
              <w:pStyle w:val="TableParagraph"/>
              <w:spacing w:before="29" w:line="264" w:lineRule="exact"/>
              <w:ind w:left="75" w:right="179"/>
              <w:rPr>
                <w:rFonts w:ascii="Calibri" w:eastAsia="Calibri" w:hAnsi="Calibri" w:cs="Calibri"/>
              </w:rPr>
            </w:pPr>
          </w:p>
        </w:tc>
      </w:tr>
      <w:tr w:rsidR="00B6245A" w:rsidRPr="005070F9" w:rsidTr="00B127DD">
        <w:trPr>
          <w:trHeight w:hRule="exact" w:val="1360"/>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E23EEB">
            <w:pPr>
              <w:pStyle w:val="TableParagraph"/>
              <w:spacing w:line="0" w:lineRule="atLeast"/>
              <w:ind w:left="75"/>
              <w:rPr>
                <w:rFonts w:ascii="Calibri"/>
                <w:b/>
                <w:i/>
                <w:color w:val="231F20"/>
                <w:spacing w:val="-1"/>
              </w:rPr>
            </w:pPr>
            <w:r>
              <w:rPr>
                <w:rFonts w:ascii="Calibri"/>
                <w:b/>
                <w:i/>
                <w:color w:val="231F20"/>
                <w:spacing w:val="-1"/>
              </w:rPr>
              <w:t>S1.H2. L2</w:t>
            </w:r>
          </w:p>
          <w:p w:rsidR="00B6245A" w:rsidRDefault="00B6245A" w:rsidP="00E23EEB">
            <w:pPr>
              <w:pStyle w:val="TableParagraph"/>
              <w:spacing w:before="184" w:line="120" w:lineRule="auto"/>
              <w:ind w:left="72" w:right="259"/>
              <w:rPr>
                <w:rFonts w:ascii="Calibri"/>
                <w:b/>
                <w:color w:val="231F20"/>
                <w:spacing w:val="-2"/>
              </w:rPr>
            </w:pPr>
            <w:r>
              <w:rPr>
                <w:rFonts w:ascii="Calibri"/>
                <w:b/>
                <w:color w:val="231F20"/>
                <w:spacing w:val="-2"/>
              </w:rPr>
              <w:t xml:space="preserve">Dance and Rhythms </w:t>
            </w:r>
          </w:p>
          <w:p w:rsidR="00B6245A" w:rsidRPr="00BA1035" w:rsidRDefault="00B6245A" w:rsidP="00E23EEB">
            <w:pPr>
              <w:pStyle w:val="TableParagraph"/>
              <w:spacing w:before="184" w:line="120" w:lineRule="auto"/>
              <w:ind w:left="72" w:right="259"/>
              <w:rPr>
                <w:rFonts w:ascii="Calibri"/>
                <w:b/>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F5762A" w:rsidRDefault="00F5762A" w:rsidP="00E23EEB">
            <w:pPr>
              <w:pStyle w:val="TableParagraph"/>
              <w:spacing w:before="29" w:line="264" w:lineRule="exact"/>
              <w:ind w:left="75" w:right="179"/>
              <w:rPr>
                <w:rFonts w:ascii="Calibri" w:eastAsia="Calibri" w:hAnsi="Calibri" w:cs="Calibri"/>
              </w:rPr>
            </w:pPr>
          </w:p>
          <w:p w:rsidR="00B6245A" w:rsidRDefault="00B6245A" w:rsidP="00E23EEB">
            <w:pPr>
              <w:pStyle w:val="TableParagraph"/>
              <w:spacing w:before="29" w:line="264" w:lineRule="exact"/>
              <w:ind w:left="75" w:right="179"/>
              <w:rPr>
                <w:rFonts w:ascii="Calibri" w:eastAsia="Calibri" w:hAnsi="Calibri" w:cs="Calibri"/>
              </w:rPr>
            </w:pPr>
            <w:r w:rsidRPr="00AA698F">
              <w:rPr>
                <w:rFonts w:ascii="Calibri" w:eastAsia="Calibri" w:hAnsi="Calibri" w:cs="Calibri"/>
              </w:rPr>
              <w:t>Demonstrates competency in dance forms and rhythmic moveme</w:t>
            </w:r>
            <w:r>
              <w:rPr>
                <w:rFonts w:ascii="Calibri" w:eastAsia="Calibri" w:hAnsi="Calibri" w:cs="Calibri"/>
              </w:rPr>
              <w:t>nts by choreographing a dance, designing a workout routine or by giving a performance</w:t>
            </w:r>
            <w:r w:rsidRPr="00AA698F">
              <w:rPr>
                <w:rFonts w:ascii="Calibri" w:eastAsia="Calibri" w:hAnsi="Calibri" w:cs="Calibri"/>
              </w:rPr>
              <w:t>.</w:t>
            </w:r>
          </w:p>
        </w:tc>
      </w:tr>
      <w:tr w:rsidR="00B6245A" w:rsidRPr="00225846" w:rsidTr="00B6245A">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000B1F">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1</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B127DD">
            <w:pPr>
              <w:pStyle w:val="TableParagraph"/>
              <w:spacing w:before="108"/>
              <w:rPr>
                <w:rFonts w:ascii="Calibri" w:eastAsia="Calibri" w:hAnsi="Calibri" w:cs="Calibri"/>
              </w:rPr>
            </w:pPr>
            <w:r>
              <w:rPr>
                <w:rFonts w:ascii="Calibri"/>
                <w:b/>
                <w:color w:val="231F20"/>
                <w:spacing w:val="-2"/>
              </w:rPr>
              <w:t>High School Outcomes</w:t>
            </w:r>
          </w:p>
        </w:tc>
      </w:tr>
      <w:tr w:rsidR="005A43E1" w:rsidRPr="00225846" w:rsidTr="005A43E1">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5A43E1" w:rsidRDefault="005A43E1" w:rsidP="00000B1F">
            <w:pPr>
              <w:pStyle w:val="TableParagraph"/>
              <w:spacing w:before="108"/>
              <w:ind w:left="74"/>
              <w:rPr>
                <w:rFonts w:ascii="Calibri"/>
                <w:b/>
                <w:color w:val="231F20"/>
                <w:spacing w:val="-1"/>
              </w:rPr>
            </w:pPr>
            <w:r w:rsidRPr="005070F9">
              <w:rPr>
                <w:b/>
                <w:i/>
              </w:rPr>
              <w:t>Demonstrates competency in a variety of motor skills and movement patterns.</w:t>
            </w:r>
            <w:r>
              <w:rPr>
                <w:b/>
                <w:i/>
              </w:rPr>
              <w:t xml:space="preserve"> Fitness Activities</w:t>
            </w:r>
          </w:p>
        </w:tc>
      </w:tr>
      <w:tr w:rsidR="00B6245A" w:rsidTr="005A43E1">
        <w:trPr>
          <w:trHeight w:hRule="exact" w:val="13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000B1F">
            <w:pPr>
              <w:pStyle w:val="TableParagraph"/>
              <w:spacing w:before="184" w:line="120" w:lineRule="auto"/>
              <w:ind w:left="72" w:right="259"/>
              <w:rPr>
                <w:rFonts w:ascii="Calibri"/>
                <w:b/>
                <w:color w:val="231F20"/>
                <w:spacing w:val="-1"/>
              </w:rPr>
            </w:pPr>
            <w:r>
              <w:rPr>
                <w:rFonts w:ascii="Calibri"/>
                <w:b/>
                <w:color w:val="231F20"/>
                <w:spacing w:val="-1"/>
              </w:rPr>
              <w:t>S1.H3.L1</w:t>
            </w:r>
          </w:p>
          <w:p w:rsidR="00B6245A" w:rsidRPr="00BA1035" w:rsidRDefault="00B6245A" w:rsidP="00000B1F">
            <w:pPr>
              <w:pStyle w:val="TableParagraph"/>
              <w:spacing w:before="184" w:line="120" w:lineRule="auto"/>
              <w:ind w:left="72" w:right="259"/>
              <w:rPr>
                <w:rFonts w:ascii="Calibri"/>
                <w:b/>
                <w:color w:val="231F20"/>
                <w:spacing w:val="-1"/>
              </w:rPr>
            </w:pPr>
            <w:r>
              <w:rPr>
                <w:rFonts w:ascii="Calibri"/>
                <w:b/>
                <w:color w:val="231F20"/>
                <w:spacing w:val="-1"/>
              </w:rPr>
              <w:t>Fitness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000B1F">
            <w:pPr>
              <w:pStyle w:val="TableParagraph"/>
              <w:spacing w:before="29" w:line="264" w:lineRule="exact"/>
              <w:ind w:left="75" w:right="179"/>
              <w:rPr>
                <w:rFonts w:ascii="Calibri" w:eastAsia="Calibri" w:hAnsi="Calibri" w:cs="Calibri"/>
              </w:rPr>
            </w:pPr>
          </w:p>
          <w:p w:rsidR="00B6245A" w:rsidRDefault="005A43E1" w:rsidP="00744C88">
            <w:pPr>
              <w:pStyle w:val="TableParagraph"/>
              <w:spacing w:before="29" w:line="264" w:lineRule="exact"/>
              <w:ind w:left="75" w:right="179"/>
              <w:rPr>
                <w:rFonts w:ascii="Calibri" w:eastAsia="Calibri" w:hAnsi="Calibri" w:cs="Calibri"/>
              </w:rPr>
            </w:pPr>
            <w:r w:rsidRPr="005A43E1">
              <w:rPr>
                <w:rFonts w:ascii="Calibri" w:eastAsia="Calibri" w:hAnsi="Calibri" w:cs="Calibri"/>
              </w:rPr>
              <w:t>Demonstrates competency in one or more specialized skills to include demonstration, application and evaluation in health and skill-related fitness activities.</w:t>
            </w:r>
          </w:p>
        </w:tc>
      </w:tr>
      <w:tr w:rsidR="00B6245A" w:rsidTr="00B6245A">
        <w:trPr>
          <w:trHeight w:hRule="exact" w:val="1684"/>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000B1F">
            <w:pPr>
              <w:pStyle w:val="TableParagraph"/>
              <w:spacing w:before="184" w:line="120" w:lineRule="auto"/>
              <w:ind w:left="72" w:right="259"/>
              <w:rPr>
                <w:rFonts w:ascii="Calibri"/>
                <w:b/>
                <w:color w:val="231F20"/>
                <w:spacing w:val="-2"/>
              </w:rPr>
            </w:pPr>
            <w:r>
              <w:rPr>
                <w:rFonts w:ascii="Calibri"/>
                <w:b/>
                <w:color w:val="231F20"/>
                <w:spacing w:val="-2"/>
              </w:rPr>
              <w:t>S1.H3.L2</w:t>
            </w:r>
          </w:p>
          <w:p w:rsidR="00B6245A" w:rsidRPr="00BA1035" w:rsidRDefault="00B6245A" w:rsidP="00000B1F">
            <w:pPr>
              <w:pStyle w:val="TableParagraph"/>
              <w:spacing w:before="184" w:line="120" w:lineRule="auto"/>
              <w:ind w:left="72" w:right="259"/>
              <w:rPr>
                <w:rFonts w:ascii="Calibri"/>
                <w:b/>
                <w:color w:val="231F20"/>
                <w:spacing w:val="-2"/>
              </w:rPr>
            </w:pPr>
            <w:r>
              <w:rPr>
                <w:rFonts w:ascii="Calibri"/>
                <w:b/>
                <w:color w:val="231F20"/>
                <w:spacing w:val="-2"/>
              </w:rPr>
              <w:t>Fitness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000B1F">
            <w:pPr>
              <w:pStyle w:val="TableParagraph"/>
              <w:spacing w:before="29" w:line="264" w:lineRule="exact"/>
              <w:ind w:left="75" w:right="179"/>
              <w:rPr>
                <w:rFonts w:ascii="Calibri" w:eastAsia="Calibri" w:hAnsi="Calibri" w:cs="Calibri"/>
              </w:rPr>
            </w:pPr>
          </w:p>
          <w:p w:rsidR="00B6245A" w:rsidRDefault="00B6245A" w:rsidP="00000B1F">
            <w:pPr>
              <w:pStyle w:val="TableParagraph"/>
              <w:spacing w:before="29" w:line="264" w:lineRule="exact"/>
              <w:ind w:left="75" w:right="179"/>
              <w:rPr>
                <w:rFonts w:ascii="Calibri" w:eastAsia="Calibri" w:hAnsi="Calibri" w:cs="Calibri"/>
              </w:rPr>
            </w:pPr>
            <w:r>
              <w:rPr>
                <w:rFonts w:ascii="Calibri" w:eastAsia="Calibri" w:hAnsi="Calibri" w:cs="Calibri"/>
              </w:rPr>
              <w:t>Demonstrates competency in 2</w:t>
            </w:r>
            <w:r w:rsidRPr="00EB6E9D">
              <w:rPr>
                <w:rFonts w:ascii="Calibri" w:eastAsia="Calibri" w:hAnsi="Calibri" w:cs="Calibri"/>
              </w:rPr>
              <w:t xml:space="preserve"> or m</w:t>
            </w:r>
            <w:r>
              <w:rPr>
                <w:rFonts w:ascii="Calibri" w:eastAsia="Calibri" w:hAnsi="Calibri" w:cs="Calibri"/>
              </w:rPr>
              <w:t>ore specialized skills including</w:t>
            </w:r>
            <w:r w:rsidRPr="00EB6E9D">
              <w:rPr>
                <w:rFonts w:ascii="Calibri" w:eastAsia="Calibri" w:hAnsi="Calibri" w:cs="Calibri"/>
              </w:rPr>
              <w:t xml:space="preserve"> demonstration, application and</w:t>
            </w:r>
            <w:r>
              <w:rPr>
                <w:rFonts w:ascii="Calibri" w:eastAsia="Calibri" w:hAnsi="Calibri" w:cs="Calibri"/>
              </w:rPr>
              <w:t xml:space="preserve"> evaluation in health </w:t>
            </w:r>
            <w:r w:rsidRPr="00EB6E9D">
              <w:rPr>
                <w:rFonts w:ascii="Calibri" w:eastAsia="Calibri" w:hAnsi="Calibri" w:cs="Calibri"/>
              </w:rPr>
              <w:t>related fitness activities.</w:t>
            </w:r>
          </w:p>
        </w:tc>
      </w:tr>
    </w:tbl>
    <w:p w:rsidR="00DA71DC" w:rsidRDefault="00DA71DC" w:rsidP="00000B1F">
      <w:pPr>
        <w:pStyle w:val="Heading3"/>
        <w:spacing w:before="188"/>
        <w:ind w:left="260"/>
        <w:rPr>
          <w:rFonts w:asciiTheme="minorHAnsi" w:eastAsiaTheme="minorHAnsi" w:hAnsiTheme="minorHAnsi"/>
          <w:b/>
          <w:sz w:val="28"/>
          <w:szCs w:val="28"/>
        </w:rPr>
      </w:pPr>
    </w:p>
    <w:p w:rsidR="00DA71DC" w:rsidRDefault="00DA71DC" w:rsidP="00000B1F">
      <w:pPr>
        <w:pStyle w:val="Heading3"/>
        <w:spacing w:before="188"/>
        <w:ind w:left="260"/>
        <w:rPr>
          <w:rFonts w:asciiTheme="minorHAnsi" w:eastAsiaTheme="minorHAnsi" w:hAnsiTheme="minorHAnsi"/>
          <w:b/>
          <w:sz w:val="28"/>
          <w:szCs w:val="28"/>
        </w:rPr>
      </w:pPr>
    </w:p>
    <w:p w:rsidR="002D68CE" w:rsidRDefault="002D68CE" w:rsidP="00000B1F">
      <w:pPr>
        <w:pStyle w:val="Heading3"/>
        <w:spacing w:before="188"/>
        <w:ind w:left="260"/>
        <w:rPr>
          <w:rFonts w:asciiTheme="minorHAnsi" w:eastAsiaTheme="minorHAnsi" w:hAnsiTheme="minorHAnsi"/>
          <w:b/>
          <w:sz w:val="28"/>
          <w:szCs w:val="28"/>
        </w:rPr>
      </w:pPr>
    </w:p>
    <w:p w:rsidR="005A43E1" w:rsidRDefault="005A43E1" w:rsidP="00000B1F">
      <w:pPr>
        <w:pStyle w:val="Heading3"/>
        <w:spacing w:before="188"/>
        <w:ind w:left="260"/>
        <w:rPr>
          <w:rFonts w:asciiTheme="minorHAnsi" w:eastAsiaTheme="minorHAnsi" w:hAnsiTheme="minorHAnsi"/>
          <w:b/>
          <w:sz w:val="28"/>
          <w:szCs w:val="28"/>
        </w:rPr>
      </w:pPr>
    </w:p>
    <w:p w:rsidR="00000B1F" w:rsidRPr="002C6C48" w:rsidRDefault="00000B1F" w:rsidP="002C56C1">
      <w:pPr>
        <w:pStyle w:val="Heading3"/>
        <w:spacing w:before="188"/>
        <w:ind w:left="-864" w:right="-720"/>
        <w:rPr>
          <w:b/>
          <w:color w:val="231F20"/>
          <w:spacing w:val="-1"/>
          <w:sz w:val="28"/>
          <w:szCs w:val="28"/>
        </w:rPr>
      </w:pPr>
      <w:r>
        <w:rPr>
          <w:b/>
          <w:color w:val="231F20"/>
          <w:spacing w:val="-1"/>
          <w:sz w:val="28"/>
          <w:szCs w:val="28"/>
        </w:rPr>
        <w:lastRenderedPageBreak/>
        <w:t>Standard 2</w:t>
      </w:r>
      <w:r w:rsidRPr="002C6C48">
        <w:rPr>
          <w:b/>
          <w:color w:val="231F20"/>
          <w:spacing w:val="-1"/>
          <w:sz w:val="28"/>
          <w:szCs w:val="28"/>
        </w:rPr>
        <w:t xml:space="preserve">. </w:t>
      </w:r>
      <w:r>
        <w:rPr>
          <w:b/>
          <w:color w:val="231F20"/>
          <w:spacing w:val="-1"/>
          <w:sz w:val="28"/>
          <w:szCs w:val="28"/>
        </w:rPr>
        <w:t>The p</w:t>
      </w:r>
      <w:r w:rsidRPr="00000B1F">
        <w:rPr>
          <w:b/>
          <w:color w:val="231F20"/>
          <w:spacing w:val="-1"/>
          <w:sz w:val="28"/>
          <w:szCs w:val="28"/>
        </w:rPr>
        <w:t>hysi</w:t>
      </w:r>
      <w:r>
        <w:rPr>
          <w:b/>
          <w:color w:val="231F20"/>
          <w:spacing w:val="-1"/>
          <w:sz w:val="28"/>
          <w:szCs w:val="28"/>
        </w:rPr>
        <w:t xml:space="preserve">cally literate individual </w:t>
      </w:r>
      <w:r w:rsidRPr="00000B1F">
        <w:rPr>
          <w:b/>
          <w:color w:val="231F20"/>
          <w:spacing w:val="-1"/>
          <w:sz w:val="28"/>
          <w:szCs w:val="28"/>
        </w:rPr>
        <w:t>applies knowledge of concepts, principles, strategies and tactics related to movement and performance.</w:t>
      </w:r>
    </w:p>
    <w:p w:rsidR="00000B1F" w:rsidRPr="00000B1F" w:rsidRDefault="00000B1F" w:rsidP="002C56C1">
      <w:pPr>
        <w:pStyle w:val="Heading3"/>
        <w:spacing w:before="188"/>
        <w:ind w:left="-864" w:right="-720"/>
        <w:rPr>
          <w:color w:val="231F20"/>
          <w:spacing w:val="-1"/>
        </w:rPr>
      </w:pPr>
      <w:r w:rsidRPr="00000B1F">
        <w:rPr>
          <w:color w:val="231F20"/>
          <w:spacing w:val="-1"/>
        </w:rPr>
        <w:t>The intent of this standard is the facilitat</w:t>
      </w:r>
      <w:r>
        <w:rPr>
          <w:color w:val="231F20"/>
          <w:spacing w:val="-1"/>
        </w:rPr>
        <w:t xml:space="preserve">ion of the </w:t>
      </w:r>
      <w:r w:rsidR="000177FA">
        <w:rPr>
          <w:color w:val="231F20"/>
          <w:spacing w:val="-1"/>
        </w:rPr>
        <w:t>learner’s</w:t>
      </w:r>
      <w:r>
        <w:rPr>
          <w:color w:val="231F20"/>
          <w:spacing w:val="-1"/>
        </w:rPr>
        <w:t xml:space="preserve"> ability to use </w:t>
      </w:r>
      <w:r w:rsidRPr="00000B1F">
        <w:rPr>
          <w:color w:val="231F20"/>
          <w:spacing w:val="-1"/>
        </w:rPr>
        <w:t>cognitive information to understand and enhance motor skill acquisition and performance</w:t>
      </w:r>
      <w:r>
        <w:rPr>
          <w:color w:val="231F20"/>
          <w:spacing w:val="-1"/>
        </w:rPr>
        <w:t>.</w:t>
      </w:r>
      <w:r w:rsidR="000177FA" w:rsidRPr="000177FA">
        <w:t xml:space="preserve"> </w:t>
      </w:r>
      <w:r w:rsidR="000177FA" w:rsidRPr="000177FA">
        <w:rPr>
          <w:color w:val="231F20"/>
          <w:spacing w:val="-1"/>
        </w:rPr>
        <w:t>Students use performance feedback to increase their cognitive understanding of a skill as well as to improve performance.  As students learn more complex motor skills they then transfer the knowledge learned for a higher performance and skill level.</w:t>
      </w:r>
      <w:r w:rsidR="000177FA">
        <w:rPr>
          <w:color w:val="231F20"/>
          <w:spacing w:val="-1"/>
        </w:rPr>
        <w:t xml:space="preserve"> </w:t>
      </w:r>
    </w:p>
    <w:p w:rsidR="00DA71DC" w:rsidRDefault="00000B1F" w:rsidP="00DA71DC">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777439">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C2307D" w:rsidRPr="00DA71DC" w:rsidRDefault="00BE1523" w:rsidP="00DA71DC">
      <w:pPr>
        <w:pStyle w:val="Heading3"/>
        <w:spacing w:before="188"/>
        <w:ind w:left="-864" w:right="-720"/>
        <w:rPr>
          <w:b/>
          <w:color w:val="231F20"/>
          <w:spacing w:val="-4"/>
        </w:rPr>
      </w:pPr>
      <w:r>
        <w:rPr>
          <w:rFonts w:cs="Times New Roman"/>
        </w:rPr>
        <w:t xml:space="preserve"> </w:t>
      </w: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A3679E" w:rsidRPr="00225846" w:rsidTr="0070151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A3679E">
            <w:pPr>
              <w:pStyle w:val="TableParagraph"/>
              <w:spacing w:before="108"/>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0F5F5D">
            <w:pPr>
              <w:pStyle w:val="TableParagraph"/>
              <w:spacing w:before="108"/>
              <w:ind w:left="74"/>
              <w:rPr>
                <w:rFonts w:ascii="Calibri"/>
                <w:b/>
                <w:color w:val="231F20"/>
                <w:spacing w:val="-1"/>
              </w:rPr>
            </w:pPr>
            <w:r>
              <w:rPr>
                <w:rFonts w:ascii="Calibri"/>
                <w:b/>
                <w:i/>
                <w:color w:val="231F20"/>
                <w:spacing w:val="-1"/>
              </w:rPr>
              <w:t>Applies Knowledge of Concepts, Principles, Strategies and Tactics Related to Movement and Performance. Movement Concepts</w:t>
            </w:r>
          </w:p>
        </w:tc>
      </w:tr>
      <w:tr w:rsidR="00A3679E" w:rsidTr="0070151C">
        <w:trPr>
          <w:trHeight w:hRule="exact" w:val="12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0F5F5D">
            <w:pPr>
              <w:pStyle w:val="TableParagraph"/>
              <w:spacing w:before="30" w:line="266" w:lineRule="exact"/>
              <w:ind w:left="74"/>
              <w:rPr>
                <w:rFonts w:ascii="Calibri" w:eastAsia="Calibri" w:hAnsi="Calibri" w:cs="Calibri"/>
              </w:rPr>
            </w:pPr>
            <w:r>
              <w:rPr>
                <w:rFonts w:ascii="Calibri"/>
                <w:b/>
                <w:i/>
                <w:color w:val="231F20"/>
                <w:spacing w:val="-1"/>
              </w:rPr>
              <w:t>S2.H1.L1</w:t>
            </w:r>
          </w:p>
          <w:p w:rsidR="008B0093" w:rsidRDefault="00A3679E" w:rsidP="000F5F5D">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0F5F5D">
            <w:pPr>
              <w:pStyle w:val="TableParagraph"/>
              <w:rPr>
                <w:rFonts w:ascii="Calibri"/>
                <w:b/>
                <w:color w:val="231F20"/>
                <w:spacing w:val="-2"/>
              </w:rPr>
            </w:pPr>
            <w:r>
              <w:rPr>
                <w:rFonts w:ascii="Calibri"/>
                <w:b/>
                <w:color w:val="231F20"/>
                <w:spacing w:val="-2"/>
              </w:rPr>
              <w:t>Knowledge</w:t>
            </w:r>
          </w:p>
          <w:p w:rsidR="00A3679E" w:rsidRPr="005F58B0" w:rsidRDefault="00A3679E" w:rsidP="000F5F5D">
            <w:pPr>
              <w:pStyle w:val="TableParagraph"/>
              <w:rPr>
                <w:rFonts w:ascii="Calibri"/>
                <w:b/>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F41404">
              <w:rPr>
                <w:rFonts w:ascii="Calibri" w:eastAsia="Calibri" w:hAnsi="Calibri" w:cs="Calibri"/>
              </w:rPr>
              <w:t>Identifies examples of social and technical dance forms and rhythmic movements</w:t>
            </w:r>
            <w:r>
              <w:rPr>
                <w:rFonts w:ascii="Calibri" w:eastAsia="Calibri" w:hAnsi="Calibri" w:cs="Calibri"/>
              </w:rPr>
              <w:t>.</w:t>
            </w:r>
          </w:p>
        </w:tc>
      </w:tr>
      <w:tr w:rsidR="00A3679E" w:rsidTr="00DA71DC">
        <w:trPr>
          <w:trHeight w:hRule="exact" w:val="1270"/>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0F5F5D">
            <w:pPr>
              <w:pStyle w:val="TableParagraph"/>
              <w:spacing w:before="30" w:line="266" w:lineRule="exact"/>
              <w:ind w:left="74"/>
              <w:rPr>
                <w:rFonts w:ascii="Calibri" w:eastAsia="Calibri" w:hAnsi="Calibri" w:cs="Calibri"/>
              </w:rPr>
            </w:pPr>
            <w:r>
              <w:rPr>
                <w:rFonts w:ascii="Calibri"/>
                <w:b/>
                <w:i/>
                <w:color w:val="231F20"/>
                <w:spacing w:val="-1"/>
              </w:rPr>
              <w:t>S2.H1.L2</w:t>
            </w:r>
          </w:p>
          <w:p w:rsidR="008B0093" w:rsidRDefault="00A3679E" w:rsidP="003D48C0">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3D48C0">
            <w:pPr>
              <w:pStyle w:val="TableParagraph"/>
              <w:rPr>
                <w:rFonts w:ascii="Calibri"/>
                <w:b/>
                <w:color w:val="231F20"/>
                <w:spacing w:val="-2"/>
              </w:rPr>
            </w:pPr>
            <w:r>
              <w:rPr>
                <w:rFonts w:ascii="Calibri"/>
                <w:b/>
                <w:color w:val="231F20"/>
                <w:spacing w:val="-2"/>
              </w:rPr>
              <w:t>Knowledge</w:t>
            </w:r>
          </w:p>
          <w:p w:rsidR="00A3679E" w:rsidRPr="003D48C0" w:rsidRDefault="00A3679E" w:rsidP="003D48C0">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E84B66">
              <w:rPr>
                <w:rFonts w:ascii="Calibri" w:eastAsia="Calibri" w:hAnsi="Calibri" w:cs="Calibri"/>
              </w:rPr>
              <w:t>Identifies and discusses the historical and cultural roles of games, sports and dance in a society.</w:t>
            </w:r>
          </w:p>
        </w:tc>
      </w:tr>
      <w:tr w:rsidR="00A3679E" w:rsidTr="00DA71DC">
        <w:trPr>
          <w:trHeight w:hRule="exact" w:val="12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3D48C0">
            <w:pPr>
              <w:pStyle w:val="TableParagraph"/>
              <w:spacing w:before="30" w:line="266" w:lineRule="exact"/>
              <w:ind w:left="74"/>
              <w:rPr>
                <w:rFonts w:ascii="Calibri" w:eastAsia="Calibri" w:hAnsi="Calibri" w:cs="Calibri"/>
              </w:rPr>
            </w:pPr>
            <w:r>
              <w:rPr>
                <w:rFonts w:ascii="Calibri"/>
                <w:b/>
                <w:i/>
                <w:color w:val="231F20"/>
                <w:spacing w:val="-1"/>
              </w:rPr>
              <w:t>S2.H2.L1</w:t>
            </w:r>
          </w:p>
          <w:p w:rsidR="008B0093" w:rsidRDefault="00A3679E" w:rsidP="000F5F5D">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0F5F5D">
            <w:pPr>
              <w:pStyle w:val="TableParagraph"/>
              <w:rPr>
                <w:rFonts w:ascii="Calibri"/>
                <w:b/>
                <w:color w:val="231F20"/>
                <w:spacing w:val="-2"/>
              </w:rPr>
            </w:pPr>
            <w:r>
              <w:rPr>
                <w:rFonts w:ascii="Calibri"/>
                <w:b/>
                <w:color w:val="231F20"/>
                <w:spacing w:val="-2"/>
              </w:rPr>
              <w:t>Knowledge</w:t>
            </w:r>
          </w:p>
          <w:p w:rsidR="00A3679E" w:rsidRPr="003D48C0" w:rsidRDefault="00A3679E" w:rsidP="000F5F5D">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610414">
              <w:rPr>
                <w:rFonts w:ascii="Calibri" w:eastAsia="Calibri" w:hAnsi="Calibri" w:cs="Calibri"/>
              </w:rPr>
              <w:t>Uses movement concepts and principles (e.g., force, motion, rotation) to analyze and improve performance of self and/or others in a selected skill.</w:t>
            </w:r>
          </w:p>
        </w:tc>
      </w:tr>
      <w:tr w:rsidR="00A3679E" w:rsidTr="00DA71DC">
        <w:trPr>
          <w:trHeight w:hRule="exact" w:val="116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Pr="003D48C0" w:rsidRDefault="00A3679E" w:rsidP="003D48C0">
            <w:pPr>
              <w:pStyle w:val="TableParagraph"/>
              <w:spacing w:before="30" w:line="266" w:lineRule="exact"/>
              <w:ind w:left="74"/>
              <w:rPr>
                <w:rFonts w:ascii="Calibri" w:eastAsia="Calibri" w:hAnsi="Calibri" w:cs="Calibri"/>
                <w:i/>
              </w:rPr>
            </w:pPr>
            <w:r>
              <w:rPr>
                <w:rFonts w:ascii="Calibri"/>
                <w:b/>
                <w:i/>
                <w:color w:val="231F20"/>
                <w:spacing w:val="-1"/>
              </w:rPr>
              <w:t>S2.H2.L2</w:t>
            </w:r>
          </w:p>
          <w:p w:rsidR="008B0093" w:rsidRDefault="00A3679E" w:rsidP="003D48C0">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3D48C0">
            <w:pPr>
              <w:pStyle w:val="TableParagraph"/>
              <w:rPr>
                <w:rFonts w:ascii="Calibri"/>
                <w:b/>
                <w:color w:val="231F20"/>
                <w:spacing w:val="-2"/>
              </w:rPr>
            </w:pPr>
            <w:r>
              <w:rPr>
                <w:rFonts w:ascii="Calibri"/>
                <w:b/>
                <w:color w:val="231F20"/>
                <w:spacing w:val="-2"/>
              </w:rPr>
              <w:t>Knowledge</w:t>
            </w:r>
          </w:p>
          <w:p w:rsidR="00A3679E" w:rsidRPr="00D36C4A" w:rsidRDefault="00A3679E" w:rsidP="000F5F5D">
            <w:pPr>
              <w:pStyle w:val="TableParagraph"/>
              <w:spacing w:before="30" w:line="266" w:lineRule="exact"/>
              <w:ind w:left="74"/>
              <w:rPr>
                <w:rFonts w:ascii="Calibri"/>
                <w:i/>
                <w:color w:val="231F20"/>
                <w:spacing w:val="-1"/>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610414">
              <w:rPr>
                <w:rFonts w:ascii="Calibri" w:eastAsia="Calibri" w:hAnsi="Calibri" w:cs="Calibri"/>
              </w:rPr>
              <w:t>Describes the speed/accuracy trade-off in throwing and striking skills.</w:t>
            </w:r>
          </w:p>
        </w:tc>
      </w:tr>
    </w:tbl>
    <w:p w:rsidR="0051491B" w:rsidRPr="008861CA" w:rsidRDefault="0051491B" w:rsidP="009226C9">
      <w:pPr>
        <w:rPr>
          <w:b/>
        </w:rPr>
      </w:pP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BE1523" w:rsidRPr="00225846" w:rsidTr="0070151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E1523" w:rsidRDefault="00BE1523" w:rsidP="0096602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E1523" w:rsidRDefault="00BE1523" w:rsidP="00607534">
            <w:pPr>
              <w:pStyle w:val="TableParagraph"/>
              <w:spacing w:before="108"/>
              <w:rPr>
                <w:rFonts w:ascii="Calibri" w:eastAsia="Calibri" w:hAnsi="Calibri" w:cs="Calibri"/>
              </w:rPr>
            </w:pPr>
            <w:r>
              <w:rPr>
                <w:rFonts w:ascii="Calibri"/>
                <w:b/>
                <w:color w:val="231F20"/>
                <w:spacing w:val="-2"/>
              </w:rPr>
              <w:t>High School Outcomes</w:t>
            </w:r>
          </w:p>
        </w:tc>
      </w:tr>
      <w:tr w:rsidR="008861CA" w:rsidTr="00966024">
        <w:trPr>
          <w:trHeight w:hRule="exact" w:val="480"/>
        </w:trPr>
        <w:tc>
          <w:tcPr>
            <w:tcW w:w="5000" w:type="pct"/>
            <w:gridSpan w:val="2"/>
            <w:tcBorders>
              <w:top w:val="single" w:sz="8" w:space="0" w:color="231F20"/>
              <w:left w:val="single" w:sz="4" w:space="0" w:color="231F20"/>
              <w:bottom w:val="single" w:sz="4" w:space="0" w:color="231F20"/>
              <w:right w:val="single" w:sz="4" w:space="0" w:color="231F20"/>
            </w:tcBorders>
            <w:shd w:val="clear" w:color="auto" w:fill="B2A1C7" w:themeFill="accent4" w:themeFillTint="99"/>
          </w:tcPr>
          <w:p w:rsidR="008861CA" w:rsidRDefault="008861CA" w:rsidP="00966024">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B1414C">
              <w:rPr>
                <w:rFonts w:ascii="Calibri"/>
                <w:b/>
                <w:i/>
                <w:color w:val="231F20"/>
                <w:spacing w:val="-1"/>
              </w:rPr>
              <w:t xml:space="preserve"> Movement Concepts</w:t>
            </w:r>
            <w:r w:rsidR="007F64B2">
              <w:rPr>
                <w:rFonts w:ascii="Calibri"/>
                <w:b/>
                <w:i/>
                <w:color w:val="231F20"/>
                <w:spacing w:val="-1"/>
              </w:rPr>
              <w:t xml:space="preserve"> (continued)</w:t>
            </w:r>
          </w:p>
        </w:tc>
      </w:tr>
      <w:tr w:rsidR="00BE1523" w:rsidTr="0070151C">
        <w:trPr>
          <w:trHeight w:hRule="exact" w:val="183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30" w:line="266" w:lineRule="exact"/>
              <w:ind w:left="74"/>
              <w:rPr>
                <w:rFonts w:ascii="Calibri" w:eastAsia="Calibri" w:hAnsi="Calibri" w:cs="Calibri"/>
              </w:rPr>
            </w:pPr>
            <w:r>
              <w:rPr>
                <w:rFonts w:ascii="Calibri"/>
                <w:b/>
                <w:i/>
                <w:color w:val="231F20"/>
                <w:spacing w:val="-1"/>
              </w:rPr>
              <w:t>S2.H3.L1</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5F58B0" w:rsidRDefault="00BE1523" w:rsidP="00966024">
            <w:pPr>
              <w:pStyle w:val="TableParagraph"/>
              <w:rPr>
                <w:rFonts w:ascii="Calibri"/>
                <w:b/>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Pr>
                <w:rFonts w:ascii="Calibri" w:eastAsia="Calibri" w:hAnsi="Calibri" w:cs="Calibri"/>
              </w:rPr>
              <w:t xml:space="preserve">Create a </w:t>
            </w:r>
            <w:r w:rsidRPr="00B1414C">
              <w:rPr>
                <w:rFonts w:ascii="Calibri" w:eastAsia="Calibri" w:hAnsi="Calibri" w:cs="Calibri"/>
              </w:rPr>
              <w:t>practice plan to improve performance for a self-selected skill.</w:t>
            </w:r>
          </w:p>
        </w:tc>
      </w:tr>
      <w:tr w:rsidR="00BE1523" w:rsidTr="0070151C">
        <w:trPr>
          <w:trHeight w:hRule="exact" w:val="180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Default="00BE1523" w:rsidP="00966024">
            <w:pPr>
              <w:pStyle w:val="TableParagraph"/>
              <w:spacing w:before="30" w:line="266" w:lineRule="exact"/>
              <w:ind w:left="74"/>
              <w:rPr>
                <w:rFonts w:ascii="Calibri" w:eastAsia="Calibri" w:hAnsi="Calibri" w:cs="Calibri"/>
              </w:rPr>
            </w:pPr>
            <w:r>
              <w:rPr>
                <w:rFonts w:ascii="Calibri"/>
                <w:b/>
                <w:i/>
                <w:color w:val="231F20"/>
                <w:spacing w:val="-1"/>
              </w:rPr>
              <w:t>S2.H3.L2</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3D48C0" w:rsidRDefault="00BE1523" w:rsidP="00966024">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sidRPr="00B1414C">
              <w:rPr>
                <w:rFonts w:ascii="Calibri" w:eastAsia="Calibri" w:hAnsi="Calibri" w:cs="Calibri"/>
              </w:rPr>
              <w:t>Identifies the stages of learning a motor skill.</w:t>
            </w:r>
          </w:p>
        </w:tc>
      </w:tr>
      <w:tr w:rsidR="00BE1523" w:rsidTr="0070151C">
        <w:trPr>
          <w:trHeight w:hRule="exact" w:val="153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30" w:line="266" w:lineRule="exact"/>
              <w:ind w:left="74"/>
              <w:rPr>
                <w:rFonts w:ascii="Calibri" w:eastAsia="Calibri" w:hAnsi="Calibri" w:cs="Calibri"/>
              </w:rPr>
            </w:pPr>
            <w:r>
              <w:rPr>
                <w:rFonts w:ascii="Calibri"/>
                <w:b/>
                <w:i/>
                <w:color w:val="231F20"/>
                <w:spacing w:val="-1"/>
              </w:rPr>
              <w:t>S2.H4.L1</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3D48C0" w:rsidRDefault="00BE1523" w:rsidP="00966024">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Pr>
                <w:rFonts w:ascii="Calibri" w:eastAsia="Calibri" w:hAnsi="Calibri" w:cs="Calibri"/>
              </w:rPr>
              <w:t>I</w:t>
            </w:r>
            <w:r w:rsidRPr="00250916">
              <w:rPr>
                <w:rFonts w:ascii="Calibri" w:eastAsia="Calibri" w:hAnsi="Calibri" w:cs="Calibri"/>
              </w:rPr>
              <w:t>dentifies examples of social and technical dance forms.</w:t>
            </w:r>
          </w:p>
        </w:tc>
      </w:tr>
      <w:tr w:rsidR="00BE1523" w:rsidTr="0070151C">
        <w:trPr>
          <w:trHeight w:hRule="exact" w:val="162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Pr="003D48C0" w:rsidRDefault="00BE1523" w:rsidP="00966024">
            <w:pPr>
              <w:pStyle w:val="TableParagraph"/>
              <w:spacing w:before="30" w:line="266" w:lineRule="exact"/>
              <w:ind w:left="74"/>
              <w:rPr>
                <w:rFonts w:ascii="Calibri" w:eastAsia="Calibri" w:hAnsi="Calibri" w:cs="Calibri"/>
                <w:i/>
              </w:rPr>
            </w:pPr>
            <w:r>
              <w:rPr>
                <w:rFonts w:ascii="Calibri"/>
                <w:b/>
                <w:i/>
                <w:color w:val="231F20"/>
                <w:spacing w:val="-1"/>
              </w:rPr>
              <w:t>S2.H4.L2</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D36C4A" w:rsidRDefault="00BE1523" w:rsidP="00966024">
            <w:pPr>
              <w:pStyle w:val="TableParagraph"/>
              <w:spacing w:before="30" w:line="266" w:lineRule="exact"/>
              <w:ind w:left="74"/>
              <w:rPr>
                <w:rFonts w:ascii="Calibri"/>
                <w:i/>
                <w:color w:val="231F20"/>
                <w:spacing w:val="-1"/>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sidRPr="00250916">
              <w:rPr>
                <w:rFonts w:ascii="Calibri" w:eastAsia="Calibri" w:hAnsi="Calibri" w:cs="Calibri"/>
              </w:rPr>
              <w:t>Compares similarities and differences in various dance forms.</w:t>
            </w:r>
          </w:p>
        </w:tc>
      </w:tr>
    </w:tbl>
    <w:p w:rsidR="008861CA" w:rsidRDefault="008861CA" w:rsidP="0051491B">
      <w:pPr>
        <w:pStyle w:val="Heading3"/>
        <w:spacing w:before="188"/>
        <w:ind w:left="-1008" w:right="-720"/>
        <w:rPr>
          <w:b/>
          <w:color w:val="231F20"/>
          <w:spacing w:val="-1"/>
          <w:sz w:val="28"/>
          <w:szCs w:val="28"/>
        </w:rPr>
      </w:pPr>
    </w:p>
    <w:p w:rsidR="003F7A52" w:rsidRDefault="003F7A52" w:rsidP="0051491B">
      <w:pPr>
        <w:pStyle w:val="Heading3"/>
        <w:spacing w:before="188"/>
        <w:ind w:left="-1008" w:right="-720"/>
        <w:rPr>
          <w:b/>
          <w:color w:val="231F20"/>
          <w:spacing w:val="-1"/>
          <w:sz w:val="28"/>
          <w:szCs w:val="28"/>
        </w:rPr>
      </w:pPr>
    </w:p>
    <w:p w:rsidR="00DA71DC" w:rsidRDefault="00DA71DC" w:rsidP="00573309">
      <w:pPr>
        <w:pStyle w:val="Heading3"/>
        <w:spacing w:before="188"/>
        <w:ind w:left="-864" w:right="-720"/>
        <w:rPr>
          <w:b/>
          <w:color w:val="231F20"/>
          <w:spacing w:val="-1"/>
          <w:sz w:val="28"/>
          <w:szCs w:val="28"/>
        </w:rPr>
      </w:pPr>
    </w:p>
    <w:p w:rsidR="0051491B" w:rsidRPr="002C6C48" w:rsidRDefault="0051491B" w:rsidP="00573309">
      <w:pPr>
        <w:pStyle w:val="Heading3"/>
        <w:spacing w:before="188"/>
        <w:ind w:left="-864" w:right="-720"/>
        <w:rPr>
          <w:b/>
          <w:color w:val="231F20"/>
          <w:spacing w:val="-1"/>
          <w:sz w:val="28"/>
          <w:szCs w:val="28"/>
        </w:rPr>
      </w:pPr>
      <w:r>
        <w:rPr>
          <w:b/>
          <w:color w:val="231F20"/>
          <w:spacing w:val="-1"/>
          <w:sz w:val="28"/>
          <w:szCs w:val="28"/>
        </w:rPr>
        <w:lastRenderedPageBreak/>
        <w:t>Standard 3</w:t>
      </w:r>
      <w:r w:rsidRPr="002C6C48">
        <w:rPr>
          <w:b/>
          <w:color w:val="231F20"/>
          <w:spacing w:val="-1"/>
          <w:sz w:val="28"/>
          <w:szCs w:val="28"/>
        </w:rPr>
        <w:t xml:space="preserve">. </w:t>
      </w:r>
      <w:r w:rsidR="00290DA4" w:rsidRPr="00290DA4">
        <w:rPr>
          <w:b/>
          <w:color w:val="231F20"/>
          <w:spacing w:val="-1"/>
          <w:sz w:val="28"/>
          <w:szCs w:val="28"/>
        </w:rPr>
        <w:t>The physically literate individual demonstrates the knowledge and skills to achieve and maintain a health-enhancing level of physical activity and fitness.</w:t>
      </w:r>
    </w:p>
    <w:p w:rsidR="008D449B" w:rsidRPr="008D449B" w:rsidRDefault="008D449B" w:rsidP="00573309">
      <w:pPr>
        <w:pStyle w:val="Heading3"/>
        <w:spacing w:before="188"/>
        <w:ind w:left="-864" w:right="-720"/>
        <w:rPr>
          <w:color w:val="231F20"/>
          <w:spacing w:val="-1"/>
        </w:rPr>
      </w:pPr>
      <w:r w:rsidRPr="008D449B">
        <w:rPr>
          <w:color w:val="231F20"/>
          <w:spacing w:val="-1"/>
        </w:rPr>
        <w:t>The intent of this standard is development of students’ knowledge, skills, and willingness to accept responsibility for personal fitness, leading to an active, healthy lifestyle. Health-related fitness components include aerobic fitness, muscular strength and endurance, flexibility, and body composition. Expectations for students’ fitness levels should be established on a personal basis rather than setting a single standard for all students at a given grade level. Moreover, students become more skilled in their ability to self-assess, plan, perform, interpret results, and monitor physical activities appropriate for developing a health-enhancing level of physical fitness</w:t>
      </w:r>
      <w:r>
        <w:rPr>
          <w:color w:val="231F20"/>
          <w:spacing w:val="-1"/>
        </w:rPr>
        <w:t>.</w:t>
      </w:r>
    </w:p>
    <w:p w:rsidR="0051491B" w:rsidRPr="0084558F" w:rsidRDefault="0051491B" w:rsidP="00573309">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on classes</w:t>
      </w:r>
      <w:r w:rsidR="003F7A52">
        <w:rPr>
          <w:b/>
          <w:color w:val="231F20"/>
          <w:spacing w:val="-4"/>
        </w:rPr>
        <w:t xml:space="preserve"> or recess </w:t>
      </w:r>
      <w:r>
        <w:rPr>
          <w:b/>
          <w:color w:val="231F20"/>
          <w:spacing w:val="-4"/>
        </w:rPr>
        <w:t xml:space="preserve">for poor behavior or </w:t>
      </w:r>
      <w:r w:rsidRPr="002C6C48">
        <w:rPr>
          <w:b/>
          <w:color w:val="231F20"/>
          <w:spacing w:val="-4"/>
        </w:rPr>
        <w:t>to make up work for absences.</w:t>
      </w:r>
    </w:p>
    <w:p w:rsidR="00E16C68" w:rsidRDefault="00E16C68"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A3679E" w:rsidRPr="00225846" w:rsidTr="00A3679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7F64B2">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Physical Activity Knowledge</w:t>
            </w:r>
          </w:p>
          <w:p w:rsidR="007F64B2" w:rsidRDefault="007F64B2" w:rsidP="007217D4">
            <w:pPr>
              <w:pStyle w:val="TableParagraph"/>
              <w:spacing w:before="108"/>
              <w:ind w:left="74"/>
              <w:rPr>
                <w:rFonts w:ascii="Calibri"/>
                <w:b/>
                <w:color w:val="231F20"/>
                <w:spacing w:val="-1"/>
              </w:rPr>
            </w:pPr>
          </w:p>
        </w:tc>
      </w:tr>
      <w:tr w:rsidR="00A3679E" w:rsidTr="00DA71DC">
        <w:trPr>
          <w:trHeight w:hRule="exact" w:val="90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30" w:line="266" w:lineRule="exact"/>
              <w:ind w:left="74"/>
              <w:rPr>
                <w:rFonts w:ascii="Calibri"/>
                <w:b/>
                <w:i/>
                <w:color w:val="231F20"/>
                <w:spacing w:val="-1"/>
              </w:rPr>
            </w:pPr>
            <w:r>
              <w:rPr>
                <w:rFonts w:ascii="Calibri"/>
                <w:b/>
                <w:i/>
                <w:color w:val="231F20"/>
                <w:spacing w:val="-1"/>
              </w:rPr>
              <w:t>S3.H1.L1</w:t>
            </w:r>
          </w:p>
          <w:p w:rsidR="00A3679E" w:rsidRPr="00477C1A" w:rsidRDefault="00A3679E" w:rsidP="007217D4">
            <w:pPr>
              <w:pStyle w:val="TableParagraph"/>
              <w:spacing w:before="30" w:line="266" w:lineRule="exact"/>
              <w:ind w:left="74"/>
              <w:rPr>
                <w:rFonts w:ascii="Calibri"/>
                <w:b/>
                <w:color w:val="231F20"/>
                <w:spacing w:val="-1"/>
              </w:rPr>
            </w:pPr>
            <w:r>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hAnsi="Calibri" w:cs="Calibri"/>
              </w:rPr>
            </w:pPr>
          </w:p>
          <w:p w:rsidR="00A3679E" w:rsidRDefault="00A3679E" w:rsidP="00477C1A">
            <w:r w:rsidRPr="00477C1A">
              <w:t>Discusses the benefits of a physically active lifestyle as it relates to college or career productivity.</w:t>
            </w:r>
          </w:p>
          <w:p w:rsidR="00A3679E" w:rsidRPr="00477C1A" w:rsidRDefault="00A3679E" w:rsidP="00477C1A">
            <w:pPr>
              <w:tabs>
                <w:tab w:val="left" w:pos="1522"/>
              </w:tabs>
            </w:pPr>
            <w:r>
              <w:tab/>
            </w:r>
          </w:p>
        </w:tc>
      </w:tr>
      <w:tr w:rsidR="00A3679E" w:rsidTr="00DA71DC">
        <w:trPr>
          <w:trHeight w:hRule="exact" w:val="973"/>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477C1A">
            <w:pPr>
              <w:pStyle w:val="TableParagraph"/>
              <w:spacing w:before="30" w:line="266" w:lineRule="exact"/>
              <w:ind w:left="74"/>
              <w:rPr>
                <w:rFonts w:ascii="Calibri"/>
                <w:b/>
                <w:i/>
                <w:color w:val="231F20"/>
                <w:spacing w:val="-1"/>
              </w:rPr>
            </w:pPr>
            <w:r>
              <w:rPr>
                <w:rFonts w:ascii="Calibri"/>
                <w:b/>
                <w:i/>
                <w:color w:val="231F20"/>
                <w:spacing w:val="-1"/>
              </w:rPr>
              <w:t>S3.H1.L2</w:t>
            </w:r>
          </w:p>
          <w:p w:rsidR="00A3679E" w:rsidRDefault="00A3679E" w:rsidP="00477C1A">
            <w:pPr>
              <w:pStyle w:val="TableParagraph"/>
              <w:spacing w:before="30" w:line="266" w:lineRule="exact"/>
              <w:ind w:left="74"/>
              <w:rPr>
                <w:rFonts w:ascii="Calibri"/>
                <w:b/>
                <w:i/>
                <w:color w:val="231F20"/>
                <w:spacing w:val="-1"/>
              </w:rPr>
            </w:pPr>
            <w:r>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hAnsi="Calibri" w:cs="Calibri"/>
              </w:rPr>
            </w:pPr>
          </w:p>
          <w:p w:rsidR="00A3679E" w:rsidRDefault="00A3679E" w:rsidP="007217D4">
            <w:pPr>
              <w:pStyle w:val="TableParagraph"/>
              <w:spacing w:before="29" w:line="264" w:lineRule="exact"/>
              <w:ind w:left="75" w:right="179"/>
              <w:rPr>
                <w:rFonts w:ascii="Calibri" w:hAnsi="Calibri" w:cs="Calibri"/>
              </w:rPr>
            </w:pPr>
            <w:r w:rsidRPr="00477C1A">
              <w:rPr>
                <w:rFonts w:ascii="Calibri" w:hAnsi="Calibri" w:cs="Calibri"/>
              </w:rPr>
              <w:t>Investigates the relationships among physical activity, nutrition, and body composition.</w:t>
            </w:r>
          </w:p>
        </w:tc>
      </w:tr>
      <w:tr w:rsidR="0045554D" w:rsidTr="00DA71DC">
        <w:trPr>
          <w:trHeight w:hRule="exact" w:val="98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5554D" w:rsidRDefault="0045554D" w:rsidP="00A9168F">
            <w:pPr>
              <w:pStyle w:val="TableParagraph"/>
              <w:spacing w:before="30" w:line="266" w:lineRule="exact"/>
              <w:ind w:left="74"/>
              <w:rPr>
                <w:rFonts w:ascii="Calibri"/>
                <w:b/>
                <w:i/>
                <w:color w:val="231F20"/>
                <w:spacing w:val="-1"/>
              </w:rPr>
            </w:pPr>
            <w:r>
              <w:rPr>
                <w:rFonts w:ascii="Calibri"/>
                <w:b/>
                <w:i/>
                <w:color w:val="231F20"/>
                <w:spacing w:val="-1"/>
              </w:rPr>
              <w:t>S3.H2.L1</w:t>
            </w:r>
          </w:p>
          <w:p w:rsidR="0045554D" w:rsidRPr="003D699B" w:rsidRDefault="0045554D" w:rsidP="00A9168F">
            <w:pPr>
              <w:pStyle w:val="TableParagraph"/>
              <w:spacing w:before="30" w:line="266" w:lineRule="exact"/>
              <w:ind w:left="74"/>
              <w:rPr>
                <w:rFonts w:ascii="Calibri"/>
                <w:b/>
                <w:color w:val="231F20"/>
                <w:spacing w:val="-1"/>
              </w:rPr>
            </w:pPr>
            <w:r>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5554D" w:rsidRDefault="0045554D" w:rsidP="00A9168F">
            <w:pPr>
              <w:pStyle w:val="TableParagraph"/>
              <w:spacing w:before="29" w:line="264" w:lineRule="exact"/>
              <w:ind w:left="75" w:right="179"/>
              <w:rPr>
                <w:rFonts w:ascii="Calibri" w:hAnsi="Calibri" w:cs="Calibri"/>
              </w:rPr>
            </w:pPr>
          </w:p>
          <w:p w:rsidR="0045554D" w:rsidRDefault="0045554D" w:rsidP="00A9168F">
            <w:pPr>
              <w:pStyle w:val="TableParagraph"/>
              <w:spacing w:before="29" w:line="264" w:lineRule="exact"/>
              <w:ind w:left="75" w:right="179"/>
              <w:rPr>
                <w:rFonts w:ascii="Calibri" w:hAnsi="Calibri" w:cs="Calibri"/>
              </w:rPr>
            </w:pPr>
            <w:r w:rsidRPr="00B543E4">
              <w:rPr>
                <w:rFonts w:ascii="Calibri" w:hAnsi="Calibri" w:cs="Calibri"/>
              </w:rPr>
              <w:t>Evaluates the validity of claims made by commercial products and programs pertaining to fitness and a healthy, active lifestyle</w:t>
            </w:r>
            <w:r>
              <w:rPr>
                <w:rFonts w:ascii="Calibri" w:hAnsi="Calibri" w:cs="Calibri"/>
              </w:rPr>
              <w:t>.</w:t>
            </w:r>
          </w:p>
        </w:tc>
      </w:tr>
      <w:tr w:rsidR="0045554D" w:rsidTr="0045554D">
        <w:trPr>
          <w:trHeight w:hRule="exact" w:val="89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5554D" w:rsidRPr="00B543E4" w:rsidRDefault="0045554D" w:rsidP="00A9168F">
            <w:pPr>
              <w:pStyle w:val="TableParagraph"/>
              <w:spacing w:before="30" w:line="266" w:lineRule="exact"/>
              <w:ind w:left="74"/>
              <w:rPr>
                <w:rFonts w:ascii="Calibri"/>
                <w:b/>
                <w:i/>
                <w:color w:val="231F20"/>
                <w:spacing w:val="-1"/>
              </w:rPr>
            </w:pPr>
            <w:r>
              <w:rPr>
                <w:rFonts w:ascii="Calibri"/>
                <w:b/>
                <w:i/>
                <w:color w:val="231F20"/>
                <w:spacing w:val="-1"/>
              </w:rPr>
              <w:t>S3.H2.L2</w:t>
            </w:r>
          </w:p>
          <w:p w:rsidR="0045554D" w:rsidRPr="00B543E4" w:rsidRDefault="0045554D" w:rsidP="00A9168F">
            <w:pPr>
              <w:pStyle w:val="TableParagraph"/>
              <w:spacing w:before="30" w:line="266" w:lineRule="exact"/>
              <w:ind w:left="74"/>
              <w:rPr>
                <w:rFonts w:ascii="Calibri"/>
                <w:b/>
                <w:color w:val="231F20"/>
                <w:spacing w:val="-1"/>
              </w:rPr>
            </w:pPr>
            <w:r w:rsidRPr="00B543E4">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5554D" w:rsidRDefault="0045554D" w:rsidP="00A9168F">
            <w:pPr>
              <w:pStyle w:val="TableParagraph"/>
              <w:spacing w:before="29" w:line="264" w:lineRule="exact"/>
              <w:ind w:left="75" w:right="179"/>
              <w:rPr>
                <w:rFonts w:ascii="Calibri" w:hAnsi="Calibri" w:cs="Calibri"/>
              </w:rPr>
            </w:pPr>
          </w:p>
          <w:p w:rsidR="0045554D" w:rsidRDefault="0045554D" w:rsidP="00A9168F">
            <w:pPr>
              <w:pStyle w:val="TableParagraph"/>
              <w:spacing w:before="29" w:line="264" w:lineRule="exact"/>
              <w:ind w:left="75" w:right="179"/>
              <w:rPr>
                <w:rFonts w:ascii="Calibri" w:hAnsi="Calibri" w:cs="Calibri"/>
              </w:rPr>
            </w:pPr>
            <w:r w:rsidRPr="00B543E4">
              <w:rPr>
                <w:rFonts w:ascii="Calibri" w:hAnsi="Calibri" w:cs="Calibri"/>
              </w:rPr>
              <w:t>Analyzes and applies technology and social media as tools for supporting a healthy, active lifestyle.</w:t>
            </w:r>
          </w:p>
        </w:tc>
      </w:tr>
      <w:tr w:rsidR="0045554D" w:rsidTr="0033314D">
        <w:trPr>
          <w:trHeight w:hRule="exact" w:val="116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5554D" w:rsidRPr="00B543E4" w:rsidRDefault="0045554D" w:rsidP="00B543E4">
            <w:pPr>
              <w:pStyle w:val="TableParagraph"/>
              <w:spacing w:before="30" w:line="266" w:lineRule="exact"/>
              <w:ind w:left="74"/>
              <w:rPr>
                <w:rFonts w:ascii="Calibri"/>
                <w:b/>
                <w:i/>
                <w:color w:val="231F20"/>
                <w:spacing w:val="-1"/>
              </w:rPr>
            </w:pPr>
            <w:r>
              <w:rPr>
                <w:rFonts w:ascii="Calibri"/>
                <w:b/>
                <w:i/>
                <w:color w:val="231F20"/>
                <w:spacing w:val="-1"/>
              </w:rPr>
              <w:t>S3.H3.L1</w:t>
            </w:r>
          </w:p>
          <w:p w:rsidR="0045554D" w:rsidRDefault="0045554D" w:rsidP="00B543E4">
            <w:pPr>
              <w:pStyle w:val="TableParagraph"/>
              <w:spacing w:before="30" w:line="266" w:lineRule="exact"/>
              <w:ind w:left="74"/>
              <w:rPr>
                <w:rFonts w:ascii="Calibri"/>
                <w:b/>
                <w:i/>
                <w:color w:val="231F20"/>
                <w:spacing w:val="-1"/>
              </w:rPr>
            </w:pPr>
            <w:r w:rsidRPr="00B543E4">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5554D" w:rsidRDefault="0045554D" w:rsidP="007217D4">
            <w:pPr>
              <w:pStyle w:val="TableParagraph"/>
              <w:spacing w:before="29" w:line="264" w:lineRule="exact"/>
              <w:ind w:left="75" w:right="179"/>
              <w:rPr>
                <w:rFonts w:ascii="Calibri" w:hAnsi="Calibri" w:cs="Calibri"/>
              </w:rPr>
            </w:pPr>
          </w:p>
          <w:p w:rsidR="0045554D" w:rsidRDefault="0045554D" w:rsidP="007217D4">
            <w:pPr>
              <w:pStyle w:val="TableParagraph"/>
              <w:spacing w:before="29" w:line="264" w:lineRule="exact"/>
              <w:ind w:left="75" w:right="179"/>
              <w:rPr>
                <w:rFonts w:ascii="Calibri" w:hAnsi="Calibri" w:cs="Calibri"/>
              </w:rPr>
            </w:pPr>
            <w:r w:rsidRPr="00367452">
              <w:rPr>
                <w:rFonts w:ascii="Calibri" w:hAnsi="Calibri" w:cs="Calibri"/>
              </w:rPr>
              <w:t>Identifies issues associated with exercising in heat, humidity, and cold.</w:t>
            </w:r>
          </w:p>
        </w:tc>
      </w:tr>
      <w:tr w:rsidR="0045554D" w:rsidRPr="00225846" w:rsidTr="00A3679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5554D" w:rsidRDefault="0045554D"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5554D" w:rsidRDefault="0045554D" w:rsidP="007F64B2">
            <w:pPr>
              <w:pStyle w:val="TableParagraph"/>
              <w:spacing w:before="108"/>
              <w:rPr>
                <w:rFonts w:ascii="Calibri" w:eastAsia="Calibri" w:hAnsi="Calibri" w:cs="Calibri"/>
              </w:rPr>
            </w:pPr>
            <w:r>
              <w:rPr>
                <w:rFonts w:ascii="Calibri"/>
                <w:b/>
                <w:color w:val="231F20"/>
                <w:spacing w:val="-2"/>
              </w:rPr>
              <w:t>High School Outcomes</w:t>
            </w:r>
          </w:p>
        </w:tc>
      </w:tr>
      <w:tr w:rsidR="0045554D"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45554D" w:rsidRDefault="0045554D" w:rsidP="007F64B2">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Physical Activity Knowledge (cont.)</w:t>
            </w:r>
          </w:p>
          <w:p w:rsidR="0045554D" w:rsidRDefault="0045554D" w:rsidP="009767E2">
            <w:pPr>
              <w:pStyle w:val="TableParagraph"/>
              <w:spacing w:before="108"/>
              <w:ind w:left="74"/>
              <w:rPr>
                <w:rFonts w:ascii="Calibri"/>
                <w:b/>
                <w:color w:val="231F20"/>
                <w:spacing w:val="-1"/>
              </w:rPr>
            </w:pPr>
          </w:p>
        </w:tc>
      </w:tr>
      <w:tr w:rsidR="0045554D" w:rsidTr="00DA71DC">
        <w:trPr>
          <w:trHeight w:hRule="exact" w:val="114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5554D" w:rsidRPr="00B543E4" w:rsidRDefault="0045554D" w:rsidP="002F601E">
            <w:pPr>
              <w:pStyle w:val="TableParagraph"/>
              <w:spacing w:before="30" w:line="266" w:lineRule="exact"/>
              <w:ind w:left="74"/>
              <w:rPr>
                <w:rFonts w:ascii="Calibri"/>
                <w:b/>
                <w:i/>
                <w:color w:val="231F20"/>
                <w:spacing w:val="-1"/>
              </w:rPr>
            </w:pPr>
            <w:r>
              <w:rPr>
                <w:rFonts w:ascii="Calibri"/>
                <w:b/>
                <w:i/>
                <w:color w:val="231F20"/>
                <w:spacing w:val="-1"/>
              </w:rPr>
              <w:t>S3.H3.L2</w:t>
            </w:r>
          </w:p>
          <w:p w:rsidR="0045554D" w:rsidRDefault="0045554D" w:rsidP="002F601E">
            <w:pPr>
              <w:pStyle w:val="TableParagraph"/>
              <w:spacing w:before="30" w:line="266" w:lineRule="exact"/>
              <w:ind w:left="74"/>
              <w:rPr>
                <w:rFonts w:ascii="Calibri"/>
                <w:b/>
                <w:i/>
                <w:color w:val="231F20"/>
                <w:spacing w:val="-1"/>
              </w:rPr>
            </w:pPr>
            <w:r w:rsidRPr="00B543E4">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5554D" w:rsidRDefault="0045554D" w:rsidP="002F601E">
            <w:pPr>
              <w:pStyle w:val="TableParagraph"/>
              <w:spacing w:before="29" w:line="264" w:lineRule="exact"/>
              <w:ind w:left="75" w:right="179"/>
              <w:rPr>
                <w:rFonts w:ascii="Calibri" w:hAnsi="Calibri" w:cs="Calibri"/>
              </w:rPr>
            </w:pPr>
          </w:p>
          <w:p w:rsidR="0045554D" w:rsidRDefault="0045554D" w:rsidP="002F601E">
            <w:pPr>
              <w:pStyle w:val="TableParagraph"/>
              <w:spacing w:before="29" w:line="264" w:lineRule="exact"/>
              <w:ind w:left="75" w:right="179"/>
              <w:rPr>
                <w:rFonts w:ascii="Calibri" w:hAnsi="Calibri" w:cs="Calibri"/>
              </w:rPr>
            </w:pPr>
            <w:r w:rsidRPr="00367452">
              <w:rPr>
                <w:rFonts w:ascii="Calibri" w:hAnsi="Calibri" w:cs="Calibri"/>
              </w:rPr>
              <w:t>Applies rates of perceived exertion and pacing.</w:t>
            </w:r>
          </w:p>
        </w:tc>
      </w:tr>
      <w:tr w:rsidR="0045554D" w:rsidTr="00DA71DC">
        <w:trPr>
          <w:trHeight w:hRule="exact" w:val="133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5554D" w:rsidRDefault="0045554D" w:rsidP="007217D4">
            <w:pPr>
              <w:pStyle w:val="TableParagraph"/>
              <w:spacing w:before="30" w:line="266" w:lineRule="exact"/>
              <w:ind w:left="74"/>
              <w:rPr>
                <w:rFonts w:ascii="Calibri" w:eastAsia="Calibri" w:hAnsi="Calibri" w:cs="Calibri"/>
              </w:rPr>
            </w:pPr>
            <w:r>
              <w:rPr>
                <w:rFonts w:ascii="Calibri"/>
                <w:b/>
                <w:i/>
                <w:color w:val="231F20"/>
                <w:spacing w:val="-1"/>
              </w:rPr>
              <w:t>S3.H4.L1</w:t>
            </w:r>
          </w:p>
          <w:p w:rsidR="0045554D" w:rsidRDefault="0045554D" w:rsidP="007217D4">
            <w:pPr>
              <w:pStyle w:val="TableParagraph"/>
              <w:spacing w:line="266" w:lineRule="exact"/>
              <w:ind w:left="75"/>
              <w:rPr>
                <w:rFonts w:ascii="Calibri"/>
                <w:b/>
                <w:color w:val="231F20"/>
                <w:spacing w:val="-2"/>
              </w:rPr>
            </w:pPr>
            <w:r>
              <w:rPr>
                <w:rFonts w:ascii="Calibri"/>
                <w:b/>
                <w:color w:val="231F20"/>
                <w:spacing w:val="-2"/>
              </w:rPr>
              <w:t>Physical Activity Knowledge</w:t>
            </w:r>
          </w:p>
          <w:p w:rsidR="0045554D" w:rsidRPr="000F5F5D" w:rsidRDefault="0045554D" w:rsidP="007217D4">
            <w:pPr>
              <w:pStyle w:val="TableParagraph"/>
              <w:spacing w:line="266" w:lineRule="exact"/>
              <w:ind w:left="75"/>
              <w:rPr>
                <w:rFonts w:ascii="Calibri" w:eastAsia="Calibri" w:hAnsi="Calibri" w:cs="Calibri"/>
                <w:i/>
              </w:rPr>
            </w:pPr>
          </w:p>
          <w:p w:rsidR="0045554D" w:rsidRPr="00BA1035" w:rsidRDefault="0045554D" w:rsidP="007217D4">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5554D" w:rsidRDefault="0045554D" w:rsidP="007217D4">
            <w:pPr>
              <w:pStyle w:val="TableParagraph"/>
              <w:spacing w:before="29" w:line="264" w:lineRule="exact"/>
              <w:ind w:left="75" w:right="179"/>
              <w:rPr>
                <w:rFonts w:ascii="Calibri" w:hAnsi="Calibri" w:cs="Calibri"/>
              </w:rPr>
            </w:pPr>
          </w:p>
          <w:p w:rsidR="0045554D" w:rsidRPr="000F5F5D" w:rsidRDefault="0045554D" w:rsidP="007217D4">
            <w:pPr>
              <w:pStyle w:val="TableParagraph"/>
              <w:spacing w:before="29" w:line="264" w:lineRule="exact"/>
              <w:ind w:left="75" w:right="179"/>
              <w:rPr>
                <w:rFonts w:ascii="Calibri" w:eastAsia="Calibri" w:hAnsi="Calibri" w:cs="Calibri"/>
              </w:rPr>
            </w:pPr>
            <w:r w:rsidRPr="0045554D">
              <w:rPr>
                <w:rFonts w:ascii="Calibri" w:eastAsia="Calibri" w:hAnsi="Calibri" w:cs="Calibri"/>
              </w:rPr>
              <w:t>Evaluates, according to their benefits, social support network and participation requirements, activities that can be pursued in the local environment.</w:t>
            </w:r>
            <w:bookmarkStart w:id="0" w:name="_GoBack"/>
            <w:bookmarkEnd w:id="0"/>
          </w:p>
        </w:tc>
      </w:tr>
      <w:tr w:rsidR="0045554D" w:rsidTr="00DA71DC">
        <w:trPr>
          <w:trHeight w:hRule="exact" w:val="125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5554D" w:rsidRDefault="0045554D" w:rsidP="007217D4">
            <w:pPr>
              <w:pStyle w:val="TableParagraph"/>
              <w:spacing w:before="30" w:line="266" w:lineRule="exact"/>
              <w:ind w:left="74"/>
              <w:rPr>
                <w:rFonts w:ascii="Calibri" w:eastAsia="Calibri" w:hAnsi="Calibri" w:cs="Calibri"/>
              </w:rPr>
            </w:pPr>
            <w:r>
              <w:rPr>
                <w:rFonts w:ascii="Calibri"/>
                <w:b/>
                <w:i/>
                <w:color w:val="231F20"/>
                <w:spacing w:val="-1"/>
              </w:rPr>
              <w:t>S3.H4.L2</w:t>
            </w:r>
          </w:p>
          <w:p w:rsidR="0045554D" w:rsidRDefault="0045554D" w:rsidP="007217D4">
            <w:pPr>
              <w:pStyle w:val="TableParagraph"/>
              <w:spacing w:line="266" w:lineRule="exact"/>
              <w:ind w:left="75"/>
              <w:rPr>
                <w:rFonts w:ascii="Calibri" w:eastAsia="Calibri" w:hAnsi="Calibri" w:cs="Calibri"/>
              </w:rPr>
            </w:pPr>
            <w:r>
              <w:rPr>
                <w:rFonts w:ascii="Calibri"/>
                <w:b/>
                <w:color w:val="231F20"/>
                <w:spacing w:val="-2"/>
              </w:rPr>
              <w:t>Physical Activity Knowledge</w:t>
            </w:r>
          </w:p>
          <w:p w:rsidR="0045554D" w:rsidRPr="006B4797" w:rsidRDefault="0045554D" w:rsidP="007217D4">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5554D" w:rsidRDefault="0045554D" w:rsidP="007217D4">
            <w:pPr>
              <w:pStyle w:val="TableParagraph"/>
              <w:spacing w:before="29" w:line="264" w:lineRule="exact"/>
              <w:ind w:left="75" w:right="179"/>
              <w:rPr>
                <w:rFonts w:ascii="Calibri" w:eastAsia="Calibri" w:hAnsi="Calibri" w:cs="Calibri"/>
              </w:rPr>
            </w:pPr>
          </w:p>
          <w:p w:rsidR="0045554D" w:rsidRDefault="0045554D" w:rsidP="007217D4">
            <w:pPr>
              <w:pStyle w:val="TableParagraph"/>
              <w:spacing w:before="29" w:line="264" w:lineRule="exact"/>
              <w:ind w:left="75" w:right="179"/>
              <w:rPr>
                <w:rFonts w:ascii="Calibri" w:eastAsia="Calibri" w:hAnsi="Calibri" w:cs="Calibri"/>
              </w:rPr>
            </w:pPr>
            <w:r w:rsidRPr="002E3790">
              <w:rPr>
                <w:rFonts w:ascii="Calibri" w:eastAsia="Calibri" w:hAnsi="Calibri" w:cs="Calibri"/>
              </w:rPr>
              <w:t>Investigate and participate in activities that can be pursued in the local environment.</w:t>
            </w:r>
          </w:p>
        </w:tc>
      </w:tr>
      <w:tr w:rsidR="0045554D" w:rsidTr="00DA71DC">
        <w:trPr>
          <w:trHeight w:hRule="exact" w:val="12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5554D" w:rsidRDefault="0045554D" w:rsidP="007217D4">
            <w:pPr>
              <w:pStyle w:val="TableParagraph"/>
              <w:spacing w:before="30" w:line="266" w:lineRule="exact"/>
              <w:ind w:left="74"/>
              <w:rPr>
                <w:rFonts w:ascii="Calibri" w:eastAsia="Calibri" w:hAnsi="Calibri" w:cs="Calibri"/>
              </w:rPr>
            </w:pPr>
            <w:r>
              <w:rPr>
                <w:rFonts w:ascii="Calibri"/>
                <w:b/>
                <w:i/>
                <w:color w:val="231F20"/>
                <w:spacing w:val="-1"/>
              </w:rPr>
              <w:t>S3.H5.L1</w:t>
            </w:r>
          </w:p>
          <w:p w:rsidR="0045554D" w:rsidRDefault="0045554D" w:rsidP="007217D4">
            <w:pPr>
              <w:pStyle w:val="TableParagraph"/>
              <w:spacing w:line="266" w:lineRule="exact"/>
              <w:ind w:left="75"/>
              <w:rPr>
                <w:rFonts w:ascii="Calibri" w:eastAsia="Calibri" w:hAnsi="Calibri" w:cs="Calibri"/>
                <w:b/>
              </w:rPr>
            </w:pPr>
            <w:r>
              <w:rPr>
                <w:rFonts w:ascii="Calibri" w:eastAsia="Calibri" w:hAnsi="Calibri" w:cs="Calibri"/>
                <w:b/>
              </w:rPr>
              <w:t>Physical Activity Knowledge</w:t>
            </w:r>
          </w:p>
          <w:p w:rsidR="0045554D" w:rsidRPr="005F316F" w:rsidRDefault="0045554D" w:rsidP="007217D4">
            <w:pPr>
              <w:pStyle w:val="TableParagraph"/>
              <w:spacing w:line="266" w:lineRule="exact"/>
              <w:ind w:left="75"/>
              <w:rPr>
                <w:rFonts w:ascii="Calibri" w:eastAsia="Calibri" w:hAnsi="Calibri" w:cs="Calibri"/>
                <w:i/>
              </w:rPr>
            </w:pPr>
          </w:p>
          <w:p w:rsidR="0045554D" w:rsidRPr="00BA1035" w:rsidRDefault="0045554D" w:rsidP="007217D4">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5554D" w:rsidRDefault="0045554D" w:rsidP="007217D4">
            <w:pPr>
              <w:pStyle w:val="TableParagraph"/>
              <w:spacing w:before="29" w:line="264" w:lineRule="exact"/>
              <w:ind w:left="75" w:right="179"/>
              <w:rPr>
                <w:rFonts w:ascii="Calibri" w:eastAsia="Calibri" w:hAnsi="Calibri" w:cs="Calibri"/>
              </w:rPr>
            </w:pPr>
          </w:p>
          <w:p w:rsidR="0045554D" w:rsidRDefault="0045554D" w:rsidP="007217D4">
            <w:pPr>
              <w:pStyle w:val="TableParagraph"/>
              <w:spacing w:before="29" w:line="264" w:lineRule="exact"/>
              <w:ind w:left="75" w:right="179"/>
              <w:rPr>
                <w:rFonts w:ascii="Calibri" w:eastAsia="Calibri" w:hAnsi="Calibri" w:cs="Calibri"/>
              </w:rPr>
            </w:pPr>
            <w:r w:rsidRPr="00887224">
              <w:rPr>
                <w:rFonts w:ascii="Calibri" w:eastAsia="Calibri" w:hAnsi="Calibri" w:cs="Calibri"/>
              </w:rPr>
              <w:t>Evaluates risks and safety factors that might affect physical activity preferences throughout the life cycle.</w:t>
            </w:r>
          </w:p>
        </w:tc>
      </w:tr>
      <w:tr w:rsidR="0045554D" w:rsidTr="00DA71DC">
        <w:trPr>
          <w:trHeight w:hRule="exact" w:val="152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5554D" w:rsidRDefault="0045554D" w:rsidP="007217D4">
            <w:pPr>
              <w:pStyle w:val="TableParagraph"/>
              <w:spacing w:before="30" w:line="266" w:lineRule="exact"/>
              <w:ind w:left="74"/>
              <w:rPr>
                <w:rFonts w:ascii="Calibri" w:eastAsia="Calibri" w:hAnsi="Calibri" w:cs="Calibri"/>
              </w:rPr>
            </w:pPr>
            <w:r>
              <w:rPr>
                <w:rFonts w:ascii="Calibri"/>
                <w:b/>
                <w:i/>
                <w:color w:val="231F20"/>
                <w:spacing w:val="-1"/>
              </w:rPr>
              <w:t>S3.H5.L2</w:t>
            </w:r>
          </w:p>
          <w:p w:rsidR="0045554D" w:rsidRDefault="0045554D" w:rsidP="007217D4">
            <w:pPr>
              <w:pStyle w:val="TableParagraph"/>
              <w:spacing w:line="266" w:lineRule="exact"/>
              <w:ind w:left="75"/>
              <w:rPr>
                <w:rFonts w:ascii="Calibri" w:eastAsia="Calibri" w:hAnsi="Calibri" w:cs="Calibri"/>
                <w:b/>
              </w:rPr>
            </w:pPr>
            <w:r>
              <w:rPr>
                <w:rFonts w:ascii="Calibri" w:eastAsia="Calibri" w:hAnsi="Calibri" w:cs="Calibri"/>
                <w:b/>
              </w:rPr>
              <w:t>Physical Activity Knowledge</w:t>
            </w:r>
          </w:p>
          <w:p w:rsidR="0045554D" w:rsidRPr="00AD4A5B" w:rsidRDefault="0045554D" w:rsidP="007217D4">
            <w:pPr>
              <w:pStyle w:val="TableParagraph"/>
              <w:spacing w:line="266" w:lineRule="exact"/>
              <w:ind w:left="75"/>
              <w:rPr>
                <w:rFonts w:ascii="Calibri"/>
                <w:b/>
                <w:color w:val="231F20"/>
                <w:spacing w:val="-1"/>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5554D" w:rsidRDefault="0045554D" w:rsidP="007217D4">
            <w:pPr>
              <w:pStyle w:val="TableParagraph"/>
              <w:spacing w:before="29" w:line="264" w:lineRule="exact"/>
              <w:ind w:left="75" w:right="179"/>
              <w:rPr>
                <w:rFonts w:ascii="Calibri" w:eastAsia="Calibri" w:hAnsi="Calibri" w:cs="Calibri"/>
              </w:rPr>
            </w:pPr>
          </w:p>
          <w:p w:rsidR="0045554D" w:rsidRDefault="0045554D" w:rsidP="007217D4">
            <w:pPr>
              <w:pStyle w:val="TableParagraph"/>
              <w:spacing w:before="29" w:line="264" w:lineRule="exact"/>
              <w:ind w:left="75" w:right="179"/>
              <w:rPr>
                <w:rFonts w:ascii="Calibri" w:eastAsia="Calibri" w:hAnsi="Calibri" w:cs="Calibri"/>
              </w:rPr>
            </w:pPr>
            <w:r w:rsidRPr="006D5531">
              <w:rPr>
                <w:rFonts w:ascii="Calibri" w:eastAsia="Calibri" w:hAnsi="Calibri" w:cs="Calibri"/>
              </w:rPr>
              <w:t>Analyzes the impact of risks and safety factors in life choices, economics, motivation, and accessibility on exercise adherence and successful participation in physical activity in college or career settings.</w:t>
            </w:r>
          </w:p>
        </w:tc>
      </w:tr>
    </w:tbl>
    <w:p w:rsidR="00E67398" w:rsidRDefault="00E67398"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A3679E" w:rsidRPr="00225846" w:rsidTr="002939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7217D4">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Engages in Physical Activity</w:t>
            </w:r>
          </w:p>
        </w:tc>
      </w:tr>
      <w:tr w:rsidR="00A3679E" w:rsidTr="00293933">
        <w:trPr>
          <w:trHeight w:hRule="exact" w:val="13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30" w:line="266" w:lineRule="exact"/>
              <w:ind w:left="74"/>
              <w:rPr>
                <w:rFonts w:ascii="Calibri" w:eastAsia="Calibri" w:hAnsi="Calibri" w:cs="Calibri"/>
              </w:rPr>
            </w:pPr>
            <w:r>
              <w:rPr>
                <w:rFonts w:ascii="Calibri"/>
                <w:b/>
                <w:i/>
                <w:color w:val="231F20"/>
                <w:spacing w:val="-1"/>
              </w:rPr>
              <w:lastRenderedPageBreak/>
              <w:t>S3.H6.L1</w:t>
            </w:r>
          </w:p>
          <w:p w:rsidR="00A3679E" w:rsidRDefault="00A3679E" w:rsidP="007217D4">
            <w:pPr>
              <w:pStyle w:val="TableParagraph"/>
              <w:spacing w:line="266" w:lineRule="exact"/>
              <w:ind w:left="75"/>
              <w:rPr>
                <w:rFonts w:ascii="Calibri"/>
                <w:b/>
                <w:color w:val="231F20"/>
                <w:spacing w:val="-2"/>
              </w:rPr>
            </w:pPr>
            <w:r>
              <w:rPr>
                <w:rFonts w:ascii="Calibri"/>
                <w:b/>
                <w:color w:val="231F20"/>
                <w:spacing w:val="-2"/>
              </w:rPr>
              <w:t>Engages in Physical Activity</w:t>
            </w:r>
          </w:p>
          <w:p w:rsidR="00A3679E" w:rsidRPr="000F5F5D" w:rsidRDefault="00A3679E" w:rsidP="007217D4">
            <w:pPr>
              <w:pStyle w:val="TableParagraph"/>
              <w:spacing w:line="266" w:lineRule="exact"/>
              <w:ind w:left="75"/>
              <w:rPr>
                <w:rFonts w:ascii="Calibri" w:eastAsia="Calibri" w:hAnsi="Calibri" w:cs="Calibri"/>
                <w:i/>
              </w:rPr>
            </w:pPr>
          </w:p>
          <w:p w:rsidR="00A3679E" w:rsidRPr="00BA1035" w:rsidRDefault="00A3679E" w:rsidP="007217D4">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hAnsi="Calibri" w:cs="Calibri"/>
              </w:rPr>
            </w:pPr>
          </w:p>
          <w:p w:rsidR="00A3679E" w:rsidRPr="000F5F5D" w:rsidRDefault="00A3679E" w:rsidP="007217D4">
            <w:pPr>
              <w:pStyle w:val="TableParagraph"/>
              <w:spacing w:before="29" w:line="264" w:lineRule="exact"/>
              <w:ind w:left="75" w:right="179"/>
              <w:rPr>
                <w:rFonts w:ascii="Calibri" w:eastAsia="Calibri" w:hAnsi="Calibri" w:cs="Calibri"/>
              </w:rPr>
            </w:pPr>
            <w:r w:rsidRPr="00FB10A3">
              <w:rPr>
                <w:rFonts w:ascii="Calibri" w:hAnsi="Calibri" w:cs="Calibri"/>
              </w:rPr>
              <w:t>Participates several times a week in a self-selected lifetime activity, dance or fitness activity outside of the school day.</w:t>
            </w:r>
          </w:p>
        </w:tc>
      </w:tr>
      <w:tr w:rsidR="00A3679E" w:rsidTr="00293933">
        <w:trPr>
          <w:trHeight w:hRule="exact" w:val="1918"/>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30" w:line="266" w:lineRule="exact"/>
              <w:ind w:left="74"/>
              <w:rPr>
                <w:rFonts w:ascii="Calibri" w:eastAsia="Calibri" w:hAnsi="Calibri" w:cs="Calibri"/>
              </w:rPr>
            </w:pPr>
            <w:r>
              <w:rPr>
                <w:rFonts w:ascii="Calibri"/>
                <w:b/>
                <w:i/>
                <w:color w:val="231F20"/>
                <w:spacing w:val="-1"/>
              </w:rPr>
              <w:t>S3.H6.L2</w:t>
            </w:r>
          </w:p>
          <w:p w:rsidR="00A3679E" w:rsidRDefault="00A3679E" w:rsidP="007217D4">
            <w:pPr>
              <w:pStyle w:val="TableParagraph"/>
              <w:spacing w:line="266" w:lineRule="exact"/>
              <w:ind w:left="75"/>
              <w:rPr>
                <w:rFonts w:ascii="Calibri" w:eastAsia="Calibri" w:hAnsi="Calibri" w:cs="Calibri"/>
              </w:rPr>
            </w:pPr>
            <w:r>
              <w:rPr>
                <w:rFonts w:ascii="Calibri"/>
                <w:b/>
                <w:color w:val="231F20"/>
                <w:spacing w:val="-2"/>
              </w:rPr>
              <w:t>Engages in Physical Activity</w:t>
            </w:r>
          </w:p>
          <w:p w:rsidR="00A3679E" w:rsidRPr="006B4797" w:rsidRDefault="00A3679E" w:rsidP="007217D4">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eastAsia="Calibri" w:hAnsi="Calibri" w:cs="Calibri"/>
              </w:rPr>
            </w:pPr>
          </w:p>
          <w:p w:rsidR="00A3679E" w:rsidRDefault="00A3679E" w:rsidP="007217D4">
            <w:pPr>
              <w:pStyle w:val="TableParagraph"/>
              <w:spacing w:before="29" w:line="264" w:lineRule="exact"/>
              <w:ind w:left="75" w:right="179"/>
              <w:rPr>
                <w:rFonts w:ascii="Calibri" w:eastAsia="Calibri" w:hAnsi="Calibri" w:cs="Calibri"/>
              </w:rPr>
            </w:pPr>
            <w:r w:rsidRPr="00FB10A3">
              <w:rPr>
                <w:rFonts w:ascii="Calibri" w:eastAsia="Calibri" w:hAnsi="Calibri" w:cs="Calibri"/>
              </w:rPr>
              <w:t>Creates a plan, trains for and participates in a community event with a focus on physical activity (e.g., 5K, triathlon, tournament, dance performance, cycling event).</w:t>
            </w:r>
          </w:p>
        </w:tc>
      </w:tr>
      <w:tr w:rsidR="007F64B2" w:rsidTr="007F64B2">
        <w:trPr>
          <w:trHeight w:hRule="exact" w:val="532"/>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7F64B2" w:rsidRDefault="007F64B2" w:rsidP="009767E2">
            <w:pPr>
              <w:pStyle w:val="TableParagraph"/>
              <w:spacing w:before="30" w:line="266" w:lineRule="exact"/>
              <w:ind w:left="74"/>
              <w:rPr>
                <w:rFonts w:ascii="Calibri"/>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w:t>
            </w:r>
          </w:p>
        </w:tc>
      </w:tr>
      <w:tr w:rsidR="00A3679E" w:rsidTr="00293933">
        <w:trPr>
          <w:trHeight w:hRule="exact" w:val="12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30" w:line="266" w:lineRule="exact"/>
              <w:ind w:left="74"/>
              <w:rPr>
                <w:rFonts w:ascii="Calibri" w:eastAsia="Calibri" w:hAnsi="Calibri" w:cs="Calibri"/>
              </w:rPr>
            </w:pPr>
            <w:r>
              <w:rPr>
                <w:rFonts w:ascii="Calibri"/>
                <w:b/>
                <w:i/>
                <w:color w:val="231F20"/>
                <w:spacing w:val="-1"/>
              </w:rPr>
              <w:t>S3.H7.L1</w:t>
            </w:r>
          </w:p>
          <w:p w:rsidR="00A3679E" w:rsidRDefault="00A3679E" w:rsidP="009767E2">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A3679E" w:rsidRPr="005F316F" w:rsidRDefault="00A3679E" w:rsidP="009767E2">
            <w:pPr>
              <w:pStyle w:val="TableParagraph"/>
              <w:spacing w:line="266" w:lineRule="exact"/>
              <w:ind w:left="75"/>
              <w:rPr>
                <w:rFonts w:ascii="Calibri" w:eastAsia="Calibri" w:hAnsi="Calibri" w:cs="Calibri"/>
                <w:i/>
              </w:rPr>
            </w:pPr>
          </w:p>
          <w:p w:rsidR="00A3679E" w:rsidRPr="00BA1035" w:rsidRDefault="00A3679E"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Pr>
                <w:rFonts w:ascii="Calibri" w:eastAsia="Calibri" w:hAnsi="Calibri" w:cs="Calibri"/>
              </w:rPr>
              <w:t xml:space="preserve">Demonstrates appropriate technique in resistance training. </w:t>
            </w:r>
          </w:p>
        </w:tc>
      </w:tr>
      <w:tr w:rsidR="00A3679E" w:rsidTr="00293933">
        <w:trPr>
          <w:trHeight w:hRule="exact" w:val="143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DF710F">
            <w:pPr>
              <w:pStyle w:val="TableParagraph"/>
              <w:spacing w:before="30" w:line="266" w:lineRule="exact"/>
              <w:ind w:left="74"/>
              <w:rPr>
                <w:rFonts w:ascii="Calibri"/>
                <w:b/>
                <w:i/>
                <w:color w:val="231F20"/>
                <w:spacing w:val="-1"/>
              </w:rPr>
            </w:pPr>
            <w:r>
              <w:rPr>
                <w:rFonts w:ascii="Calibri"/>
                <w:b/>
                <w:i/>
                <w:color w:val="231F20"/>
                <w:spacing w:val="-1"/>
              </w:rPr>
              <w:t>S3.H7. L2</w:t>
            </w:r>
          </w:p>
          <w:p w:rsidR="00A3679E" w:rsidRPr="00DF710F" w:rsidRDefault="00A3679E" w:rsidP="00DF710F">
            <w:pPr>
              <w:pStyle w:val="TableParagraph"/>
              <w:spacing w:before="30" w:line="266" w:lineRule="exact"/>
              <w:ind w:left="74"/>
              <w:rPr>
                <w:rFonts w:ascii="Calibri" w:eastAsia="Calibri" w:hAnsi="Calibri" w:cs="Calibri"/>
              </w:rPr>
            </w:pPr>
            <w:r>
              <w:rPr>
                <w:rFonts w:ascii="Calibri"/>
                <w:b/>
                <w:color w:val="231F20"/>
                <w:spacing w:val="-1"/>
              </w:rPr>
              <w:t>Fitness Knowledge</w:t>
            </w:r>
          </w:p>
          <w:p w:rsidR="00A3679E" w:rsidRPr="000F5F5D" w:rsidRDefault="00A3679E" w:rsidP="009767E2">
            <w:pPr>
              <w:pStyle w:val="TableParagraph"/>
              <w:spacing w:line="266" w:lineRule="exact"/>
              <w:ind w:left="75"/>
              <w:rPr>
                <w:rFonts w:ascii="Calibri" w:eastAsia="Calibri" w:hAnsi="Calibri" w:cs="Calibri"/>
                <w:i/>
              </w:rPr>
            </w:pPr>
          </w:p>
          <w:p w:rsidR="00A3679E" w:rsidRPr="00BA1035" w:rsidRDefault="00A3679E"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9767E2">
            <w:pPr>
              <w:pStyle w:val="TableParagraph"/>
              <w:spacing w:before="29" w:line="264" w:lineRule="exact"/>
              <w:ind w:left="75" w:right="179"/>
              <w:rPr>
                <w:rFonts w:ascii="Calibri" w:eastAsia="Calibri" w:hAnsi="Calibri" w:cs="Calibri"/>
              </w:rPr>
            </w:pPr>
          </w:p>
          <w:p w:rsidR="00A3679E" w:rsidRPr="000F5F5D" w:rsidRDefault="00A3679E" w:rsidP="009767E2">
            <w:pPr>
              <w:pStyle w:val="TableParagraph"/>
              <w:spacing w:before="29" w:line="264" w:lineRule="exact"/>
              <w:ind w:left="75" w:right="179"/>
              <w:rPr>
                <w:rFonts w:ascii="Calibri" w:eastAsia="Calibri" w:hAnsi="Calibri" w:cs="Calibri"/>
              </w:rPr>
            </w:pPr>
            <w:r w:rsidRPr="00DF710F">
              <w:rPr>
                <w:rFonts w:ascii="Calibri" w:eastAsia="Calibri" w:hAnsi="Calibri" w:cs="Calibri"/>
              </w:rPr>
              <w:t xml:space="preserve">Designs and implements </w:t>
            </w:r>
            <w:r w:rsidR="007F64B2">
              <w:rPr>
                <w:rFonts w:ascii="Calibri" w:eastAsia="Calibri" w:hAnsi="Calibri" w:cs="Calibri"/>
              </w:rPr>
              <w:t xml:space="preserve">a </w:t>
            </w:r>
            <w:r w:rsidR="007F64B2" w:rsidRPr="00DF710F">
              <w:rPr>
                <w:rFonts w:ascii="Calibri" w:eastAsia="Calibri" w:hAnsi="Calibri" w:cs="Calibri"/>
              </w:rPr>
              <w:t>strength</w:t>
            </w:r>
            <w:r w:rsidRPr="00DF710F">
              <w:rPr>
                <w:rFonts w:ascii="Calibri" w:eastAsia="Calibri" w:hAnsi="Calibri" w:cs="Calibri"/>
              </w:rPr>
              <w:t xml:space="preserve"> and conditioning program that develops balance in opposing muscles groups (agonist-antagonist) and supports a healthy, active lifestyle.</w:t>
            </w:r>
          </w:p>
        </w:tc>
      </w:tr>
      <w:tr w:rsidR="00A3679E" w:rsidTr="00293933">
        <w:trPr>
          <w:trHeight w:hRule="exact" w:val="162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30" w:line="266" w:lineRule="exact"/>
              <w:ind w:left="74"/>
              <w:rPr>
                <w:rFonts w:ascii="Calibri" w:eastAsia="Calibri" w:hAnsi="Calibri" w:cs="Calibri"/>
              </w:rPr>
            </w:pPr>
            <w:r>
              <w:rPr>
                <w:rFonts w:ascii="Calibri"/>
                <w:b/>
                <w:i/>
                <w:color w:val="231F20"/>
                <w:spacing w:val="-1"/>
              </w:rPr>
              <w:t>S3.H8.L1</w:t>
            </w:r>
          </w:p>
          <w:p w:rsidR="00A3679E" w:rsidRDefault="00A3679E" w:rsidP="009767E2">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A3679E" w:rsidRPr="006B4797" w:rsidRDefault="00A3679E" w:rsidP="009767E2">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sidRPr="00DD6C2E">
              <w:rPr>
                <w:rFonts w:ascii="Calibri" w:eastAsia="Calibri" w:hAnsi="Calibri" w:cs="Calibri"/>
              </w:rPr>
              <w:t>Relates physiological responses to individual levels of fitness and nutritional balance.</w:t>
            </w:r>
          </w:p>
          <w:p w:rsidR="00A3679E" w:rsidRPr="00DD6C2E" w:rsidRDefault="00A3679E" w:rsidP="00DD6C2E">
            <w:pPr>
              <w:tabs>
                <w:tab w:val="left" w:pos="1111"/>
              </w:tabs>
            </w:pPr>
            <w:r>
              <w:tab/>
            </w:r>
          </w:p>
        </w:tc>
      </w:tr>
      <w:tr w:rsidR="007F64B2" w:rsidTr="002939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Tr="002F601E">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2F601E">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 (cont.)</w:t>
            </w:r>
          </w:p>
        </w:tc>
      </w:tr>
      <w:tr w:rsidR="00A3679E" w:rsidTr="00434ED2">
        <w:trPr>
          <w:trHeight w:hRule="exact" w:val="15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DD6C2E">
            <w:pPr>
              <w:pStyle w:val="TableParagraph"/>
              <w:spacing w:before="30" w:line="266" w:lineRule="exact"/>
              <w:ind w:left="74"/>
              <w:rPr>
                <w:rFonts w:ascii="Calibri" w:eastAsia="Calibri" w:hAnsi="Calibri" w:cs="Calibri"/>
              </w:rPr>
            </w:pPr>
            <w:r>
              <w:rPr>
                <w:rFonts w:ascii="Calibri"/>
                <w:b/>
                <w:i/>
                <w:color w:val="231F20"/>
                <w:spacing w:val="-1"/>
              </w:rPr>
              <w:lastRenderedPageBreak/>
              <w:t>S3.H8.L2</w:t>
            </w:r>
          </w:p>
          <w:p w:rsidR="00A3679E" w:rsidRDefault="00A3679E" w:rsidP="00DD6C2E">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A3679E" w:rsidRPr="005F316F" w:rsidRDefault="00A3679E" w:rsidP="009767E2">
            <w:pPr>
              <w:pStyle w:val="TableParagraph"/>
              <w:spacing w:line="266" w:lineRule="exact"/>
              <w:ind w:left="75"/>
              <w:rPr>
                <w:rFonts w:ascii="Calibri" w:eastAsia="Calibri" w:hAnsi="Calibri" w:cs="Calibri"/>
                <w:i/>
              </w:rPr>
            </w:pPr>
          </w:p>
          <w:p w:rsidR="00A3679E" w:rsidRPr="00BA1035" w:rsidRDefault="00A3679E"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sidRPr="00DD6C2E">
              <w:rPr>
                <w:rFonts w:ascii="Calibri" w:eastAsia="Calibri" w:hAnsi="Calibri" w:cs="Calibri"/>
              </w:rPr>
              <w:t>Identifies the different energy systems used in a selected physical activity (e.g., adenosine triphosphate and phosphocreatine</w:t>
            </w:r>
            <w:r>
              <w:rPr>
                <w:rFonts w:ascii="Calibri" w:eastAsia="Calibri" w:hAnsi="Calibri" w:cs="Calibri"/>
              </w:rPr>
              <w:t>, anaerobic/</w:t>
            </w:r>
            <w:r w:rsidRPr="00DD6C2E">
              <w:rPr>
                <w:rFonts w:ascii="Calibri" w:eastAsia="Calibri" w:hAnsi="Calibri" w:cs="Calibri"/>
              </w:rPr>
              <w:t xml:space="preserve"> glycolysis, aerobic).</w:t>
            </w:r>
          </w:p>
        </w:tc>
      </w:tr>
      <w:tr w:rsidR="00A3679E" w:rsidTr="00434ED2">
        <w:trPr>
          <w:trHeight w:hRule="exact" w:val="170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line="266" w:lineRule="exact"/>
              <w:ind w:left="75"/>
              <w:rPr>
                <w:rFonts w:ascii="Calibri" w:eastAsia="Calibri" w:hAnsi="Calibri" w:cs="Calibri"/>
                <w:b/>
                <w:i/>
              </w:rPr>
            </w:pPr>
            <w:r>
              <w:rPr>
                <w:rFonts w:ascii="Calibri" w:eastAsia="Calibri" w:hAnsi="Calibri" w:cs="Calibri"/>
                <w:b/>
                <w:i/>
              </w:rPr>
              <w:t>S3.H9.L1</w:t>
            </w:r>
          </w:p>
          <w:p w:rsidR="00A3679E" w:rsidRPr="00DD6C2E" w:rsidRDefault="00A3679E" w:rsidP="007217D4">
            <w:pPr>
              <w:pStyle w:val="TableParagraph"/>
              <w:spacing w:line="266" w:lineRule="exact"/>
              <w:ind w:left="75"/>
              <w:rPr>
                <w:rFonts w:ascii="Calibri" w:eastAsia="Calibri" w:hAnsi="Calibri" w:cs="Calibri"/>
                <w:b/>
              </w:rPr>
            </w:pPr>
            <w:r>
              <w:rPr>
                <w:rFonts w:ascii="Calibri" w:eastAsia="Calibri" w:hAnsi="Calibri" w:cs="Calibri"/>
                <w:b/>
              </w:rPr>
              <w:t>Fitness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eastAsia="Calibri" w:hAnsi="Calibri" w:cs="Calibri"/>
              </w:rPr>
            </w:pPr>
          </w:p>
          <w:p w:rsidR="00A3679E" w:rsidRDefault="00A3679E" w:rsidP="007217D4">
            <w:pPr>
              <w:pStyle w:val="TableParagraph"/>
              <w:spacing w:before="29" w:line="264" w:lineRule="exact"/>
              <w:ind w:left="75" w:right="179"/>
              <w:rPr>
                <w:rFonts w:ascii="Calibri" w:eastAsia="Calibri" w:hAnsi="Calibri" w:cs="Calibri"/>
              </w:rPr>
            </w:pPr>
            <w:r w:rsidRPr="003E01B3">
              <w:rPr>
                <w:rFonts w:ascii="Calibri" w:eastAsia="Calibri" w:hAnsi="Calibri" w:cs="Calibri"/>
              </w:rPr>
              <w:t>Understands types of strength exercises (e.g. isometric, isotonic, isokinetic, concentric, eccentric etc.) and stretching exercises (e.g. static, dynamic, PNF, etc.) for personal fitness development (e.g. strength, endurance, range of motion).</w:t>
            </w:r>
          </w:p>
        </w:tc>
      </w:tr>
      <w:tr w:rsidR="00A3679E" w:rsidTr="00434ED2">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3E01B3">
            <w:pPr>
              <w:pStyle w:val="TableParagraph"/>
              <w:spacing w:line="266" w:lineRule="exact"/>
              <w:ind w:left="75"/>
              <w:rPr>
                <w:rFonts w:ascii="Calibri" w:eastAsia="Calibri" w:hAnsi="Calibri" w:cs="Calibri"/>
                <w:b/>
                <w:i/>
              </w:rPr>
            </w:pPr>
            <w:r>
              <w:rPr>
                <w:rFonts w:ascii="Calibri" w:eastAsia="Calibri" w:hAnsi="Calibri" w:cs="Calibri"/>
                <w:b/>
                <w:i/>
              </w:rPr>
              <w:t>S3.H9.L2</w:t>
            </w:r>
          </w:p>
          <w:p w:rsidR="00A3679E" w:rsidRPr="00AD4A5B" w:rsidRDefault="00A3679E" w:rsidP="003E01B3">
            <w:pPr>
              <w:pStyle w:val="TableParagraph"/>
              <w:spacing w:line="266" w:lineRule="exact"/>
              <w:ind w:left="75"/>
              <w:rPr>
                <w:rFonts w:ascii="Calibri"/>
                <w:b/>
                <w:color w:val="231F20"/>
                <w:spacing w:val="-1"/>
              </w:rPr>
            </w:pPr>
            <w:r>
              <w:rPr>
                <w:rFonts w:ascii="Calibri" w:eastAsia="Calibri" w:hAnsi="Calibri" w:cs="Calibri"/>
                <w:b/>
              </w:rPr>
              <w:t>Fitness Knowledge</w:t>
            </w:r>
            <w:r w:rsidRPr="00AD4A5B">
              <w:rPr>
                <w:rFonts w:ascii="Calibri"/>
                <w:b/>
                <w:color w:val="231F20"/>
                <w:spacing w:val="-1"/>
              </w:rPr>
              <w:t xml:space="preserve">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eastAsia="Calibri" w:hAnsi="Calibri" w:cs="Calibri"/>
              </w:rPr>
            </w:pPr>
          </w:p>
          <w:p w:rsidR="00A3679E" w:rsidRDefault="00A3679E" w:rsidP="003E01B3"/>
          <w:p w:rsidR="00A3679E" w:rsidRPr="003E01B3" w:rsidRDefault="00A3679E" w:rsidP="003E01B3">
            <w:r w:rsidRPr="003E01B3">
              <w:t>Identifies the structure of skeletal muscle and fiber types as they relate to muscle development.</w:t>
            </w:r>
          </w:p>
        </w:tc>
      </w:tr>
      <w:tr w:rsidR="007F64B2" w:rsidTr="00293933">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2F601E">
            <w:pPr>
              <w:pStyle w:val="TableParagraph"/>
              <w:spacing w:before="30" w:line="266" w:lineRule="exact"/>
              <w:ind w:left="74"/>
              <w:rPr>
                <w:rFonts w:ascii="Calibri" w:eastAsia="Calibri" w:hAnsi="Calibri" w:cs="Calibri"/>
              </w:rPr>
            </w:pPr>
            <w:r>
              <w:rPr>
                <w:rFonts w:ascii="Calibri"/>
                <w:b/>
                <w:i/>
                <w:color w:val="231F20"/>
                <w:spacing w:val="-1"/>
              </w:rPr>
              <w:t>S3.H10.L1</w:t>
            </w:r>
          </w:p>
          <w:p w:rsidR="007F64B2" w:rsidRDefault="007F64B2" w:rsidP="002F601E">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7F64B2" w:rsidRPr="006B4797" w:rsidRDefault="007F64B2" w:rsidP="002F601E">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2F601E">
            <w:pPr>
              <w:pStyle w:val="TableParagraph"/>
              <w:spacing w:before="29" w:line="264" w:lineRule="exact"/>
              <w:ind w:left="75" w:right="179"/>
              <w:rPr>
                <w:rFonts w:ascii="Calibri" w:eastAsia="Calibri" w:hAnsi="Calibri" w:cs="Calibri"/>
              </w:rPr>
            </w:pPr>
          </w:p>
          <w:p w:rsidR="007F64B2" w:rsidRPr="00DD6C2E" w:rsidRDefault="007F64B2" w:rsidP="002F601E">
            <w:pPr>
              <w:tabs>
                <w:tab w:val="left" w:pos="1111"/>
              </w:tabs>
            </w:pPr>
            <w:r w:rsidRPr="003E01B3">
              <w:rPr>
                <w:rFonts w:ascii="Calibri" w:eastAsia="Calibri" w:hAnsi="Calibri" w:cs="Calibri"/>
              </w:rPr>
              <w:t xml:space="preserve">Calculates target heart rate and applies that information to </w:t>
            </w:r>
            <w:r>
              <w:rPr>
                <w:rFonts w:ascii="Calibri" w:eastAsia="Calibri" w:hAnsi="Calibri" w:cs="Calibri"/>
              </w:rPr>
              <w:t xml:space="preserve">a </w:t>
            </w:r>
            <w:r w:rsidRPr="003E01B3">
              <w:rPr>
                <w:rFonts w:ascii="Calibri" w:eastAsia="Calibri" w:hAnsi="Calibri" w:cs="Calibri"/>
              </w:rPr>
              <w:t>personal fitness plan.</w:t>
            </w:r>
            <w:r>
              <w:tab/>
            </w:r>
          </w:p>
        </w:tc>
      </w:tr>
      <w:tr w:rsidR="007F64B2" w:rsidTr="00434ED2">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2F601E">
            <w:pPr>
              <w:pStyle w:val="TableParagraph"/>
              <w:spacing w:before="30" w:line="266" w:lineRule="exact"/>
              <w:ind w:left="74"/>
              <w:rPr>
                <w:rFonts w:ascii="Calibri" w:eastAsia="Calibri" w:hAnsi="Calibri" w:cs="Calibri"/>
              </w:rPr>
            </w:pPr>
            <w:r>
              <w:rPr>
                <w:rFonts w:ascii="Calibri"/>
                <w:b/>
                <w:i/>
                <w:color w:val="231F20"/>
                <w:spacing w:val="-1"/>
              </w:rPr>
              <w:t>S3.H10.L2</w:t>
            </w:r>
          </w:p>
          <w:p w:rsidR="007F64B2" w:rsidRDefault="007F64B2" w:rsidP="002F601E">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7F64B2" w:rsidRPr="005F316F" w:rsidRDefault="007F64B2" w:rsidP="002F601E">
            <w:pPr>
              <w:pStyle w:val="TableParagraph"/>
              <w:spacing w:line="266" w:lineRule="exact"/>
              <w:ind w:left="75"/>
              <w:rPr>
                <w:rFonts w:ascii="Calibri" w:eastAsia="Calibri" w:hAnsi="Calibri" w:cs="Calibri"/>
                <w:i/>
              </w:rPr>
            </w:pPr>
          </w:p>
          <w:p w:rsidR="007F64B2" w:rsidRPr="00BA1035" w:rsidRDefault="007F64B2" w:rsidP="002F601E">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2F601E">
            <w:pPr>
              <w:pStyle w:val="TableParagraph"/>
              <w:spacing w:before="29" w:line="264" w:lineRule="exact"/>
              <w:ind w:left="75" w:right="179"/>
              <w:rPr>
                <w:rFonts w:ascii="Calibri" w:eastAsia="Calibri" w:hAnsi="Calibri" w:cs="Calibri"/>
              </w:rPr>
            </w:pPr>
          </w:p>
          <w:p w:rsidR="007F64B2" w:rsidRDefault="007F64B2" w:rsidP="002F601E">
            <w:pPr>
              <w:pStyle w:val="TableParagraph"/>
              <w:spacing w:before="29" w:line="264" w:lineRule="exact"/>
              <w:ind w:left="75" w:right="179"/>
              <w:rPr>
                <w:rFonts w:ascii="Calibri" w:eastAsia="Calibri" w:hAnsi="Calibri" w:cs="Calibri"/>
              </w:rPr>
            </w:pPr>
            <w:r w:rsidRPr="003E01B3">
              <w:rPr>
                <w:rFonts w:ascii="Calibri" w:eastAsia="Calibri" w:hAnsi="Calibri" w:cs="Calibri"/>
              </w:rPr>
              <w:t>Adjusts pacing to keep heart rate in the target zone, using available technology (e.g., pedometer, heart rate monitor), to self-monitor aerobic intensity.</w:t>
            </w:r>
          </w:p>
        </w:tc>
      </w:tr>
    </w:tbl>
    <w:p w:rsidR="00E67398" w:rsidRDefault="00E67398" w:rsidP="009226C9"/>
    <w:p w:rsidR="00EA4D5B" w:rsidRDefault="00EA4D5B" w:rsidP="009226C9"/>
    <w:p w:rsidR="00A3679E" w:rsidRDefault="00A3679E"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7F64B2" w:rsidTr="002939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Tr="002F601E">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2F601E">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A</w:t>
            </w:r>
            <w:r w:rsidR="00293933">
              <w:rPr>
                <w:b/>
                <w:i/>
                <w:color w:val="231F20"/>
                <w:spacing w:val="-1"/>
              </w:rPr>
              <w:t>ssessment and Program Planning</w:t>
            </w:r>
          </w:p>
        </w:tc>
      </w:tr>
      <w:tr w:rsidR="00A3679E" w:rsidTr="00293933">
        <w:trPr>
          <w:trHeight w:hRule="exact" w:val="163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line="266" w:lineRule="exact"/>
              <w:ind w:left="75"/>
              <w:rPr>
                <w:rFonts w:ascii="Calibri" w:eastAsia="Calibri" w:hAnsi="Calibri" w:cs="Calibri"/>
                <w:b/>
                <w:i/>
              </w:rPr>
            </w:pPr>
            <w:r>
              <w:rPr>
                <w:rFonts w:ascii="Calibri" w:eastAsia="Calibri" w:hAnsi="Calibri" w:cs="Calibri"/>
                <w:b/>
                <w:i/>
              </w:rPr>
              <w:lastRenderedPageBreak/>
              <w:t>S3.H11.L1</w:t>
            </w:r>
          </w:p>
          <w:p w:rsidR="00A3679E" w:rsidRPr="00DD6C2E" w:rsidRDefault="00A3679E" w:rsidP="009767E2">
            <w:pPr>
              <w:pStyle w:val="TableParagraph"/>
              <w:spacing w:line="266" w:lineRule="exact"/>
              <w:ind w:left="75"/>
              <w:rPr>
                <w:rFonts w:ascii="Calibri" w:eastAsia="Calibri" w:hAnsi="Calibri" w:cs="Calibri"/>
                <w:b/>
              </w:rPr>
            </w:pPr>
            <w:r w:rsidRPr="00BE246F">
              <w:rPr>
                <w:rFonts w:ascii="Calibri" w:eastAsia="Calibri" w:hAnsi="Calibri" w:cs="Calibri"/>
                <w:b/>
              </w:rPr>
              <w:t>Assessment and Program Planning</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sidRPr="00BE246F">
              <w:rPr>
                <w:rFonts w:ascii="Calibri" w:eastAsia="Calibri" w:hAnsi="Calibri" w:cs="Calibri"/>
              </w:rPr>
              <w:t>Designs a fitness program including all components of health-related fitness that relates to college/career productivity.</w:t>
            </w:r>
          </w:p>
        </w:tc>
      </w:tr>
      <w:tr w:rsidR="00A3679E" w:rsidTr="00293933">
        <w:trPr>
          <w:trHeight w:hRule="exact" w:val="1288"/>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BE246F">
            <w:pPr>
              <w:pStyle w:val="TableParagraph"/>
              <w:spacing w:line="266" w:lineRule="exact"/>
              <w:ind w:left="75"/>
              <w:rPr>
                <w:rFonts w:ascii="Calibri" w:eastAsia="Calibri" w:hAnsi="Calibri" w:cs="Calibri"/>
                <w:b/>
                <w:i/>
              </w:rPr>
            </w:pPr>
            <w:r>
              <w:rPr>
                <w:rFonts w:ascii="Calibri" w:eastAsia="Calibri" w:hAnsi="Calibri" w:cs="Calibri"/>
                <w:b/>
                <w:i/>
              </w:rPr>
              <w:t>S3.H11.L2</w:t>
            </w:r>
          </w:p>
          <w:p w:rsidR="00A3679E" w:rsidRPr="00AD4A5B" w:rsidRDefault="00A3679E" w:rsidP="00BE246F">
            <w:pPr>
              <w:pStyle w:val="TableParagraph"/>
              <w:spacing w:line="266" w:lineRule="exact"/>
              <w:ind w:left="75"/>
              <w:rPr>
                <w:rFonts w:ascii="Calibri"/>
                <w:b/>
                <w:color w:val="231F20"/>
                <w:spacing w:val="-1"/>
              </w:rPr>
            </w:pPr>
            <w:r w:rsidRPr="00BE246F">
              <w:rPr>
                <w:rFonts w:ascii="Calibri" w:eastAsia="Calibri" w:hAnsi="Calibri" w:cs="Calibri"/>
                <w:b/>
              </w:rPr>
              <w:t>Assessment and Program Planning</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293933" w:rsidRDefault="00293933" w:rsidP="009767E2">
            <w:pPr>
              <w:rPr>
                <w:rFonts w:ascii="Calibri" w:eastAsia="Calibri" w:hAnsi="Calibri" w:cs="Calibri"/>
              </w:rPr>
            </w:pPr>
          </w:p>
          <w:p w:rsidR="00A3679E" w:rsidRPr="003E01B3" w:rsidRDefault="00A3679E" w:rsidP="009767E2">
            <w:r w:rsidRPr="00BE246F">
              <w:t>Develops and maintains a fitness portfolio (e.g., assessment scores, goals for improvement , plan of activities for improvement, log of activities being done to reach goals, timeline for improvement).</w:t>
            </w:r>
          </w:p>
        </w:tc>
      </w:tr>
      <w:tr w:rsidR="00293933" w:rsidRPr="00DD6C2E" w:rsidTr="00293933">
        <w:trPr>
          <w:trHeight w:hRule="exact" w:val="12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S3.H12.L1</w:t>
            </w:r>
          </w:p>
          <w:p w:rsidR="00293933" w:rsidRPr="006B4797" w:rsidRDefault="00293933" w:rsidP="002F601E">
            <w:pPr>
              <w:pStyle w:val="TableParagraph"/>
              <w:spacing w:line="266" w:lineRule="exact"/>
              <w:ind w:left="75"/>
              <w:rPr>
                <w:rFonts w:ascii="Calibri" w:eastAsia="Calibri" w:hAnsi="Calibri" w:cs="Calibri"/>
                <w:i/>
              </w:rPr>
            </w:pPr>
            <w:r w:rsidRPr="00BE246F">
              <w:rPr>
                <w:rFonts w:ascii="Calibri" w:eastAsia="Calibri" w:hAnsi="Calibri" w:cs="Calibri"/>
                <w:b/>
              </w:rPr>
              <w:t>Assessment and Program Planning</w:t>
            </w:r>
            <w:r w:rsidRPr="006B4797">
              <w:rPr>
                <w:rFonts w:ascii="Calibri" w:eastAsia="Calibri" w:hAnsi="Calibri" w:cs="Calibri"/>
                <w:i/>
              </w:rPr>
              <w:t xml:space="preserve">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tabs>
                <w:tab w:val="left" w:pos="1111"/>
              </w:tabs>
              <w:rPr>
                <w:rFonts w:ascii="Calibri" w:hAnsi="Calibri" w:cs="Calibri"/>
              </w:rPr>
            </w:pPr>
          </w:p>
          <w:p w:rsidR="00293933" w:rsidRPr="00DD6C2E" w:rsidRDefault="00293933" w:rsidP="002F601E">
            <w:pPr>
              <w:tabs>
                <w:tab w:val="left" w:pos="1111"/>
              </w:tabs>
            </w:pPr>
            <w:r w:rsidRPr="00EA4D5B">
              <w:rPr>
                <w:rFonts w:ascii="Calibri" w:hAnsi="Calibri" w:cs="Calibri"/>
              </w:rPr>
              <w:t>Designs a fitness program</w:t>
            </w:r>
            <w:r>
              <w:rPr>
                <w:rFonts w:ascii="Calibri" w:hAnsi="Calibri" w:cs="Calibri"/>
              </w:rPr>
              <w:t>,</w:t>
            </w:r>
            <w:r w:rsidRPr="00EA4D5B">
              <w:rPr>
                <w:rFonts w:ascii="Calibri" w:hAnsi="Calibri" w:cs="Calibri"/>
              </w:rPr>
              <w:t xml:space="preserve"> including all components of health-related fitness</w:t>
            </w:r>
            <w:r>
              <w:rPr>
                <w:rFonts w:ascii="Calibri" w:hAnsi="Calibri" w:cs="Calibri"/>
              </w:rPr>
              <w:t xml:space="preserve">, for a college student and an </w:t>
            </w:r>
            <w:r w:rsidR="00D94870">
              <w:rPr>
                <w:rFonts w:ascii="Calibri" w:hAnsi="Calibri" w:cs="Calibri"/>
              </w:rPr>
              <w:t>employee in</w:t>
            </w:r>
            <w:r>
              <w:rPr>
                <w:rFonts w:ascii="Calibri" w:hAnsi="Calibri" w:cs="Calibri"/>
              </w:rPr>
              <w:t xml:space="preserve"> the learner’s chosen field of work.</w:t>
            </w:r>
            <w:r>
              <w:tab/>
            </w:r>
          </w:p>
        </w:tc>
      </w:tr>
      <w:tr w:rsidR="00293933" w:rsidTr="00293933">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S3.H12.L2</w:t>
            </w:r>
          </w:p>
          <w:p w:rsidR="00293933" w:rsidRPr="005F316F" w:rsidRDefault="00293933" w:rsidP="002F601E">
            <w:pPr>
              <w:pStyle w:val="TableParagraph"/>
              <w:spacing w:line="266" w:lineRule="exact"/>
              <w:ind w:left="75"/>
              <w:rPr>
                <w:rFonts w:ascii="Calibri" w:eastAsia="Calibri" w:hAnsi="Calibri" w:cs="Calibri"/>
                <w:i/>
              </w:rPr>
            </w:pPr>
            <w:r w:rsidRPr="00BE246F">
              <w:rPr>
                <w:rFonts w:ascii="Calibri" w:eastAsia="Calibri" w:hAnsi="Calibri" w:cs="Calibri"/>
                <w:b/>
              </w:rPr>
              <w:t>Assessment and Program Planning</w:t>
            </w:r>
            <w:r w:rsidRPr="005F316F">
              <w:rPr>
                <w:rFonts w:ascii="Calibri" w:eastAsia="Calibri" w:hAnsi="Calibri" w:cs="Calibri"/>
                <w:i/>
              </w:rPr>
              <w:t xml:space="preserve"> </w:t>
            </w:r>
          </w:p>
          <w:p w:rsidR="00293933" w:rsidRPr="00BA1035" w:rsidRDefault="00293933" w:rsidP="002F601E">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293933" w:rsidRDefault="00293933" w:rsidP="002F601E">
            <w:pPr>
              <w:pStyle w:val="TableParagraph"/>
              <w:spacing w:before="29" w:line="264" w:lineRule="exact"/>
              <w:ind w:left="75" w:right="179"/>
              <w:rPr>
                <w:rFonts w:ascii="Calibri" w:eastAsia="Calibri" w:hAnsi="Calibri" w:cs="Calibri"/>
              </w:rPr>
            </w:pPr>
          </w:p>
          <w:p w:rsidR="00293933" w:rsidRDefault="00293933" w:rsidP="002F601E">
            <w:pPr>
              <w:pStyle w:val="TableParagraph"/>
              <w:spacing w:before="29" w:line="264" w:lineRule="exact"/>
              <w:ind w:left="75" w:right="179"/>
              <w:rPr>
                <w:rFonts w:ascii="Calibri" w:eastAsia="Calibri" w:hAnsi="Calibri" w:cs="Calibri"/>
              </w:rPr>
            </w:pPr>
            <w:r>
              <w:rPr>
                <w:rFonts w:ascii="Calibri" w:eastAsia="Calibri" w:hAnsi="Calibri" w:cs="Calibri"/>
              </w:rPr>
              <w:t>Analyzes the components of skill-related fitness in relation to life and career goals and designs an appropriate fitness program for those goals.</w:t>
            </w:r>
          </w:p>
        </w:tc>
      </w:tr>
      <w:tr w:rsidR="00293933" w:rsidTr="00293933">
        <w:trPr>
          <w:trHeight w:hRule="exact" w:val="523"/>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Nutrition</w:t>
            </w:r>
          </w:p>
        </w:tc>
      </w:tr>
      <w:tr w:rsidR="00293933" w:rsidTr="00434ED2">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S3.H13.L1</w:t>
            </w:r>
          </w:p>
          <w:p w:rsidR="00293933" w:rsidRPr="00293933" w:rsidRDefault="00293933" w:rsidP="002F601E">
            <w:pPr>
              <w:pStyle w:val="TableParagraph"/>
              <w:spacing w:line="266" w:lineRule="exact"/>
              <w:ind w:left="75"/>
              <w:rPr>
                <w:rFonts w:ascii="Calibri" w:eastAsia="Calibri" w:hAnsi="Calibri" w:cs="Calibri"/>
                <w:b/>
                <w:i/>
              </w:rPr>
            </w:pPr>
            <w:r w:rsidRPr="00293933">
              <w:rPr>
                <w:rFonts w:ascii="Calibri" w:eastAsia="Calibri" w:hAnsi="Calibri" w:cs="Calibri"/>
                <w:b/>
                <w:i/>
              </w:rPr>
              <w:t>Nutrition</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pStyle w:val="TableParagraph"/>
              <w:spacing w:before="29" w:line="264" w:lineRule="exact"/>
              <w:ind w:left="75" w:right="179"/>
              <w:rPr>
                <w:rFonts w:ascii="Calibri" w:eastAsia="Calibri" w:hAnsi="Calibri" w:cs="Calibri"/>
              </w:rPr>
            </w:pPr>
          </w:p>
          <w:p w:rsidR="00293933" w:rsidRDefault="00293933" w:rsidP="002F601E">
            <w:pPr>
              <w:pStyle w:val="TableParagraph"/>
              <w:spacing w:before="29" w:line="264" w:lineRule="exact"/>
              <w:ind w:left="75" w:right="179"/>
              <w:rPr>
                <w:rFonts w:ascii="Calibri" w:eastAsia="Calibri" w:hAnsi="Calibri" w:cs="Calibri"/>
              </w:rPr>
            </w:pPr>
            <w:r w:rsidRPr="00E506AC">
              <w:rPr>
                <w:rFonts w:ascii="Calibri" w:eastAsia="Calibri" w:hAnsi="Calibri" w:cs="Calibri"/>
              </w:rPr>
              <w:t>Creates a meal plan that demonstrates understanding of the impact of nutrition on the effect of each phase of exercise (e.g. pre, during and post-activity).</w:t>
            </w:r>
          </w:p>
        </w:tc>
      </w:tr>
    </w:tbl>
    <w:p w:rsidR="003E01B3" w:rsidRDefault="003E01B3" w:rsidP="009226C9"/>
    <w:p w:rsidR="00E36ACA" w:rsidRDefault="00E36ACA" w:rsidP="009226C9"/>
    <w:p w:rsidR="00E36ACA" w:rsidRDefault="00E36ACA" w:rsidP="009226C9"/>
    <w:p w:rsidR="00E36ACA" w:rsidRDefault="00E36ACA" w:rsidP="009226C9"/>
    <w:p w:rsidR="00E36ACA" w:rsidRDefault="00E36ACA" w:rsidP="009226C9"/>
    <w:p w:rsidR="00E36ACA" w:rsidRDefault="00E36ACA"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293933" w:rsidTr="002F601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293933" w:rsidRDefault="00293933" w:rsidP="002F601E">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293933" w:rsidRDefault="00293933" w:rsidP="002F601E">
            <w:pPr>
              <w:pStyle w:val="TableParagraph"/>
              <w:spacing w:before="108"/>
              <w:ind w:left="527"/>
              <w:rPr>
                <w:rFonts w:ascii="Calibri" w:eastAsia="Calibri" w:hAnsi="Calibri" w:cs="Calibri"/>
              </w:rPr>
            </w:pPr>
            <w:r>
              <w:rPr>
                <w:rFonts w:ascii="Calibri"/>
                <w:b/>
                <w:color w:val="231F20"/>
                <w:spacing w:val="-2"/>
              </w:rPr>
              <w:t>High School Outcomes</w:t>
            </w:r>
          </w:p>
        </w:tc>
      </w:tr>
      <w:tr w:rsidR="00293933" w:rsidTr="002F601E">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293933" w:rsidRDefault="00293933" w:rsidP="002F601E">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Assessment and Program Planning</w:t>
            </w:r>
          </w:p>
        </w:tc>
      </w:tr>
      <w:tr w:rsidR="00A3679E" w:rsidTr="00293933">
        <w:trPr>
          <w:trHeight w:hRule="exact" w:val="12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line="266" w:lineRule="exact"/>
              <w:ind w:left="75"/>
              <w:rPr>
                <w:rFonts w:ascii="Calibri" w:eastAsia="Calibri" w:hAnsi="Calibri" w:cs="Calibri"/>
                <w:b/>
                <w:i/>
              </w:rPr>
            </w:pPr>
            <w:r>
              <w:rPr>
                <w:rFonts w:ascii="Calibri" w:eastAsia="Calibri" w:hAnsi="Calibri" w:cs="Calibri"/>
                <w:b/>
                <w:i/>
              </w:rPr>
              <w:t>S3.H14.L1</w:t>
            </w:r>
          </w:p>
          <w:p w:rsidR="00A3679E" w:rsidRPr="00E506AC" w:rsidRDefault="00A3679E" w:rsidP="009767E2">
            <w:pPr>
              <w:pStyle w:val="TableParagraph"/>
              <w:spacing w:line="266" w:lineRule="exact"/>
              <w:ind w:left="75"/>
              <w:rPr>
                <w:rFonts w:ascii="Calibri" w:eastAsia="Calibri" w:hAnsi="Calibri" w:cs="Calibri"/>
                <w:b/>
              </w:rPr>
            </w:pPr>
            <w:r>
              <w:rPr>
                <w:rFonts w:ascii="Calibri" w:eastAsia="Calibri" w:hAnsi="Calibri" w:cs="Calibri"/>
                <w:b/>
              </w:rPr>
              <w:t>Stress Management</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r w:rsidRPr="00E506AC">
              <w:rPr>
                <w:rFonts w:ascii="Calibri" w:eastAsia="Calibri" w:hAnsi="Calibri" w:cs="Calibri"/>
              </w:rPr>
              <w:t>Identifies stress-management strategies (e.g., mental imagery, relaxation techniques, deep breathing, aerobic exercise, meditation) to reduce stress.</w:t>
            </w:r>
          </w:p>
        </w:tc>
      </w:tr>
      <w:tr w:rsidR="00A3679E" w:rsidTr="00293933">
        <w:trPr>
          <w:trHeight w:hRule="exact" w:val="1144"/>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Pr="00E506AC" w:rsidRDefault="00A3679E" w:rsidP="00E506AC">
            <w:pPr>
              <w:pStyle w:val="TableParagraph"/>
              <w:spacing w:line="266" w:lineRule="exact"/>
              <w:ind w:left="75"/>
              <w:rPr>
                <w:rFonts w:ascii="Calibri" w:eastAsia="Calibri" w:hAnsi="Calibri" w:cs="Calibri"/>
                <w:b/>
                <w:i/>
              </w:rPr>
            </w:pPr>
            <w:r>
              <w:rPr>
                <w:rFonts w:ascii="Calibri" w:eastAsia="Calibri" w:hAnsi="Calibri" w:cs="Calibri"/>
                <w:b/>
                <w:i/>
              </w:rPr>
              <w:t>S3.H14.L2</w:t>
            </w:r>
          </w:p>
          <w:p w:rsidR="00A3679E" w:rsidRPr="00E506AC" w:rsidRDefault="00A3679E" w:rsidP="00E506AC">
            <w:pPr>
              <w:pStyle w:val="TableParagraph"/>
              <w:spacing w:line="266" w:lineRule="exact"/>
              <w:ind w:left="75"/>
              <w:rPr>
                <w:rFonts w:ascii="Calibri" w:eastAsia="Calibri" w:hAnsi="Calibri" w:cs="Calibri"/>
                <w:b/>
                <w:i/>
              </w:rPr>
            </w:pPr>
            <w:r w:rsidRPr="00E506AC">
              <w:rPr>
                <w:rFonts w:ascii="Calibri" w:eastAsia="Calibri" w:hAnsi="Calibri" w:cs="Calibri"/>
                <w:b/>
                <w:i/>
              </w:rPr>
              <w:t>Stress Management</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9767E2">
            <w:pPr>
              <w:pStyle w:val="TableParagraph"/>
              <w:spacing w:before="29" w:line="264" w:lineRule="exact"/>
              <w:ind w:left="75" w:right="179"/>
              <w:rPr>
                <w:rFonts w:ascii="Calibri" w:eastAsia="Calibri" w:hAnsi="Calibri" w:cs="Calibri"/>
              </w:rPr>
            </w:pPr>
            <w:r w:rsidRPr="00D41E33">
              <w:rPr>
                <w:rFonts w:ascii="Calibri" w:eastAsia="Calibri" w:hAnsi="Calibri" w:cs="Calibri"/>
              </w:rPr>
              <w:t>Applies stress-management strategies (e.g., mental imagery, relaxation techniques, deep breathing, aerobic exercise, meditation) to reduce stress.</w:t>
            </w:r>
          </w:p>
        </w:tc>
      </w:tr>
    </w:tbl>
    <w:p w:rsidR="008D0C1A" w:rsidRDefault="008D0C1A" w:rsidP="008D0C1A"/>
    <w:p w:rsidR="008D0C1A" w:rsidRDefault="008D0C1A"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E36ACA" w:rsidRDefault="00E36ACA" w:rsidP="0033314D">
      <w:pPr>
        <w:pStyle w:val="Heading3"/>
        <w:spacing w:before="188"/>
        <w:ind w:left="-864" w:right="-720"/>
        <w:rPr>
          <w:b/>
          <w:color w:val="231F20"/>
          <w:spacing w:val="-1"/>
          <w:sz w:val="28"/>
          <w:szCs w:val="28"/>
        </w:rPr>
      </w:pPr>
      <w:r>
        <w:rPr>
          <w:b/>
          <w:color w:val="231F20"/>
          <w:spacing w:val="-1"/>
          <w:sz w:val="28"/>
          <w:szCs w:val="28"/>
        </w:rPr>
        <w:t>Standard 4</w:t>
      </w:r>
      <w:r w:rsidRPr="002C6C48">
        <w:rPr>
          <w:b/>
          <w:color w:val="231F20"/>
          <w:spacing w:val="-1"/>
          <w:sz w:val="28"/>
          <w:szCs w:val="28"/>
        </w:rPr>
        <w:t xml:space="preserve">. </w:t>
      </w:r>
      <w:r w:rsidRPr="00E36ACA">
        <w:rPr>
          <w:b/>
          <w:color w:val="231F20"/>
          <w:spacing w:val="-1"/>
          <w:sz w:val="28"/>
          <w:szCs w:val="28"/>
        </w:rPr>
        <w:t>The physically literate individual exhibits responsible personal and social behavior that respects self and others.</w:t>
      </w:r>
    </w:p>
    <w:p w:rsidR="00E36ACA" w:rsidRDefault="00E36ACA" w:rsidP="0033314D">
      <w:pPr>
        <w:pStyle w:val="Heading3"/>
        <w:spacing w:before="188"/>
        <w:ind w:left="-864" w:right="-720"/>
        <w:rPr>
          <w:color w:val="231F20"/>
          <w:spacing w:val="-1"/>
        </w:rPr>
      </w:pPr>
      <w:r>
        <w:rPr>
          <w:color w:val="231F20"/>
          <w:spacing w:val="-1"/>
        </w:rPr>
        <w:t xml:space="preserve">The intent of this </w:t>
      </w:r>
      <w:r w:rsidRPr="00E36ACA">
        <w:rPr>
          <w:color w:val="231F20"/>
          <w:spacing w:val="-1"/>
        </w:rPr>
        <w:t xml:space="preserve">standard </w:t>
      </w:r>
      <w:r>
        <w:rPr>
          <w:color w:val="231F20"/>
          <w:spacing w:val="-1"/>
        </w:rPr>
        <w:t>is to reflect</w:t>
      </w:r>
      <w:r w:rsidRPr="00E36ACA">
        <w:rPr>
          <w:color w:val="231F20"/>
          <w:spacing w:val="-1"/>
        </w:rPr>
        <w:t xml:space="preserve"> development towards self-initiated behaviors that promote personal and group success in all physical activities that can be </w:t>
      </w:r>
      <w:r w:rsidRPr="00E36ACA">
        <w:rPr>
          <w:color w:val="231F20"/>
          <w:spacing w:val="-1"/>
        </w:rPr>
        <w:lastRenderedPageBreak/>
        <w:t>transferred to college, career and life.  These behaviors include but are not limited to safe practices, adherence to rules and procedures, etiquette, cooperation, teamwork, ethical behavior, and positive social interaction and inclusion.  It also includes respect toward teachers, other students, and the environment.  Key to the standard is developing respect and appreciation for individual similarities and differences among participants in physical activity.  Similarities and differences include, but are not limited to; characteristics of culture, ethnicity, skill level, disabilities, physical characteristics (e.g., strength, size, shape), gender, age, race, and socioeconomic status.</w:t>
      </w:r>
    </w:p>
    <w:p w:rsidR="00E36ACA" w:rsidRPr="002C6C48" w:rsidRDefault="00E36ACA" w:rsidP="0033314D">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7F2FF1">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E36ACA" w:rsidRDefault="00E36ACA" w:rsidP="009226C9"/>
    <w:p w:rsidR="00316FBF" w:rsidRDefault="00316FBF"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794B51" w:rsidTr="00434ED2">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94B51" w:rsidRDefault="00794B51" w:rsidP="00434ED2">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94B51" w:rsidRDefault="00794B51" w:rsidP="00794B51">
            <w:pPr>
              <w:pStyle w:val="TableParagraph"/>
              <w:spacing w:before="108"/>
              <w:rPr>
                <w:rFonts w:ascii="Calibri" w:eastAsia="Calibri" w:hAnsi="Calibri" w:cs="Calibri"/>
              </w:rPr>
            </w:pPr>
            <w:r>
              <w:rPr>
                <w:rFonts w:ascii="Calibri"/>
                <w:b/>
                <w:color w:val="231F20"/>
                <w:spacing w:val="-2"/>
              </w:rPr>
              <w:t xml:space="preserve">High School </w:t>
            </w:r>
          </w:p>
        </w:tc>
      </w:tr>
      <w:tr w:rsidR="00794B51" w:rsidTr="00434ED2">
        <w:trPr>
          <w:trHeight w:hRule="exact" w:val="480"/>
        </w:trPr>
        <w:tc>
          <w:tcPr>
            <w:tcW w:w="5000" w:type="pct"/>
            <w:gridSpan w:val="2"/>
            <w:tcBorders>
              <w:top w:val="single" w:sz="8" w:space="0" w:color="231F20"/>
              <w:left w:val="single" w:sz="4" w:space="0" w:color="231F20"/>
              <w:bottom w:val="single" w:sz="4" w:space="0" w:color="231F20"/>
              <w:right w:val="single" w:sz="4" w:space="0" w:color="231F20"/>
            </w:tcBorders>
            <w:shd w:val="clear" w:color="auto" w:fill="B2A1C7" w:themeFill="accent4" w:themeFillTint="99"/>
          </w:tcPr>
          <w:p w:rsidR="00794B51" w:rsidRPr="00290DA4" w:rsidRDefault="00794B51" w:rsidP="00434ED2">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Pr>
                <w:b/>
                <w:i/>
                <w:color w:val="231F20"/>
                <w:spacing w:val="-1"/>
              </w:rPr>
              <w:t xml:space="preserve"> Personal Responsibility</w:t>
            </w:r>
          </w:p>
          <w:p w:rsidR="00794B51" w:rsidRDefault="00794B51" w:rsidP="00434ED2">
            <w:pPr>
              <w:pStyle w:val="TableParagraph"/>
              <w:spacing w:before="103"/>
              <w:ind w:left="75"/>
              <w:rPr>
                <w:rFonts w:ascii="Calibri" w:eastAsia="Calibri" w:hAnsi="Calibri" w:cs="Calibri"/>
              </w:rPr>
            </w:pPr>
          </w:p>
        </w:tc>
      </w:tr>
      <w:tr w:rsidR="00794B51" w:rsidRPr="007D5B1F" w:rsidTr="00DA71DC">
        <w:trPr>
          <w:trHeight w:hRule="exact" w:val="106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30" w:line="266" w:lineRule="exact"/>
              <w:ind w:left="74"/>
              <w:rPr>
                <w:rFonts w:ascii="Calibri"/>
                <w:b/>
                <w:i/>
                <w:color w:val="231F20"/>
                <w:spacing w:val="-1"/>
              </w:rPr>
            </w:pPr>
            <w:r>
              <w:rPr>
                <w:rFonts w:ascii="Calibri"/>
                <w:b/>
                <w:i/>
                <w:color w:val="231F20"/>
                <w:spacing w:val="-1"/>
              </w:rPr>
              <w:t>S4.H1.L1</w:t>
            </w:r>
          </w:p>
          <w:p w:rsidR="00794B51" w:rsidRPr="007217D4" w:rsidRDefault="00794B51" w:rsidP="00434ED2">
            <w:pPr>
              <w:pStyle w:val="TableParagraph"/>
              <w:spacing w:before="30" w:line="266" w:lineRule="exact"/>
              <w:ind w:left="74"/>
              <w:rPr>
                <w:rFonts w:ascii="Calibri"/>
                <w:b/>
                <w:color w:val="231F20"/>
                <w:spacing w:val="-1"/>
              </w:rPr>
            </w:pPr>
            <w:r>
              <w:rPr>
                <w:rFonts w:ascii="Calibri"/>
                <w:b/>
                <w:color w:val="231F20"/>
                <w:spacing w:val="-1"/>
              </w:rPr>
              <w:t>Personal Responsibility</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29" w:line="264" w:lineRule="exact"/>
              <w:ind w:left="75" w:right="179"/>
              <w:rPr>
                <w:rFonts w:ascii="Calibri" w:eastAsia="Calibri" w:hAnsi="Calibri" w:cs="Calibri"/>
              </w:rPr>
            </w:pPr>
          </w:p>
          <w:p w:rsidR="00794B51" w:rsidRPr="007D5B1F" w:rsidRDefault="00794B51" w:rsidP="00434ED2">
            <w:r w:rsidRPr="007D5B1F">
              <w:t>Employs effective self-management skills to analyze barriers and modify physical activity patterns appropriately as needed.</w:t>
            </w:r>
          </w:p>
        </w:tc>
      </w:tr>
      <w:tr w:rsidR="00794B51" w:rsidRPr="007D5B1F" w:rsidTr="00DA71DC">
        <w:trPr>
          <w:trHeight w:hRule="exact" w:val="107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Default="00794B51" w:rsidP="00434ED2">
            <w:pPr>
              <w:pStyle w:val="TableParagraph"/>
              <w:spacing w:before="30" w:line="266" w:lineRule="exact"/>
              <w:ind w:left="74"/>
              <w:rPr>
                <w:rFonts w:ascii="Calibri"/>
                <w:b/>
                <w:i/>
                <w:color w:val="231F20"/>
                <w:spacing w:val="-1"/>
              </w:rPr>
            </w:pPr>
            <w:r>
              <w:rPr>
                <w:rFonts w:ascii="Calibri"/>
                <w:b/>
                <w:i/>
                <w:color w:val="231F20"/>
                <w:spacing w:val="-1"/>
              </w:rPr>
              <w:t>S4.H1.L2</w:t>
            </w:r>
          </w:p>
          <w:p w:rsidR="00794B51" w:rsidRPr="007217D4" w:rsidRDefault="00794B51" w:rsidP="00434ED2">
            <w:pPr>
              <w:pStyle w:val="TableParagraph"/>
              <w:spacing w:before="30" w:line="266" w:lineRule="exact"/>
              <w:ind w:left="74"/>
              <w:rPr>
                <w:rFonts w:ascii="Calibri"/>
                <w:b/>
                <w:color w:val="231F20"/>
                <w:spacing w:val="-1"/>
              </w:rPr>
            </w:pPr>
            <w:r>
              <w:rPr>
                <w:rFonts w:ascii="Calibri"/>
                <w:b/>
                <w:color w:val="231F20"/>
                <w:spacing w:val="-1"/>
              </w:rPr>
              <w:t>Personal Responsibility</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Default="00794B51" w:rsidP="00434ED2">
            <w:pPr>
              <w:pStyle w:val="TableParagraph"/>
              <w:spacing w:before="29" w:line="264" w:lineRule="exact"/>
              <w:ind w:left="75" w:right="179"/>
              <w:rPr>
                <w:rFonts w:ascii="Calibri" w:eastAsia="Calibri" w:hAnsi="Calibri" w:cs="Calibri"/>
              </w:rPr>
            </w:pPr>
          </w:p>
          <w:p w:rsidR="00794B51" w:rsidRPr="007D5B1F" w:rsidRDefault="00794B51" w:rsidP="00434ED2">
            <w:r>
              <w:t xml:space="preserve">Accepts differences between personal characteristics and the idealized body images and elite performance levels portrayed in various media. </w:t>
            </w:r>
          </w:p>
        </w:tc>
      </w:tr>
      <w:tr w:rsidR="00794B51" w:rsidTr="00434ED2">
        <w:trPr>
          <w:trHeight w:hRule="exact" w:val="451"/>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794B51" w:rsidRDefault="00794B51" w:rsidP="00434ED2">
            <w:pPr>
              <w:pStyle w:val="TableParagraph"/>
              <w:spacing w:before="30" w:line="266" w:lineRule="exact"/>
              <w:ind w:left="74"/>
              <w:rPr>
                <w:rFonts w:ascii="Calibri"/>
                <w:b/>
                <w:i/>
                <w:color w:val="231F20"/>
                <w:spacing w:val="-1"/>
              </w:rPr>
            </w:pPr>
            <w:r>
              <w:rPr>
                <w:rFonts w:ascii="Calibri"/>
                <w:b/>
                <w:i/>
                <w:color w:val="231F20"/>
                <w:spacing w:val="-1"/>
              </w:rPr>
              <w:t>Rules and Fair Play</w:t>
            </w:r>
          </w:p>
        </w:tc>
      </w:tr>
      <w:tr w:rsidR="00794B51" w:rsidTr="00DA71DC">
        <w:trPr>
          <w:trHeight w:hRule="exact" w:val="98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30" w:line="266" w:lineRule="exact"/>
              <w:ind w:left="74"/>
              <w:rPr>
                <w:rFonts w:ascii="Calibri" w:eastAsia="Calibri" w:hAnsi="Calibri" w:cs="Calibri"/>
              </w:rPr>
            </w:pPr>
            <w:r>
              <w:rPr>
                <w:rFonts w:ascii="Calibri"/>
                <w:b/>
                <w:i/>
                <w:color w:val="231F20"/>
                <w:spacing w:val="-1"/>
              </w:rPr>
              <w:t>S4.H2.L1</w:t>
            </w:r>
          </w:p>
          <w:p w:rsidR="00794B51" w:rsidRDefault="00794B51" w:rsidP="00434ED2">
            <w:pPr>
              <w:pStyle w:val="TableParagraph"/>
              <w:spacing w:line="266" w:lineRule="exact"/>
              <w:ind w:left="75"/>
              <w:rPr>
                <w:rFonts w:ascii="Calibri"/>
                <w:b/>
                <w:color w:val="231F20"/>
                <w:spacing w:val="-2"/>
              </w:rPr>
            </w:pPr>
            <w:r>
              <w:rPr>
                <w:rFonts w:ascii="Calibri"/>
                <w:b/>
                <w:color w:val="231F20"/>
                <w:spacing w:val="-2"/>
              </w:rPr>
              <w:t>Rules and Fair Play</w:t>
            </w:r>
          </w:p>
          <w:p w:rsidR="00794B51" w:rsidRPr="007217D4" w:rsidRDefault="00794B51" w:rsidP="00434ED2">
            <w:pPr>
              <w:pStyle w:val="TableParagraph"/>
              <w:spacing w:line="266" w:lineRule="exact"/>
              <w:ind w:left="75"/>
              <w:rPr>
                <w:rFonts w:ascii="Calibri"/>
                <w:i/>
                <w:color w:val="231F20"/>
                <w:spacing w:val="-2"/>
              </w:rPr>
            </w:pPr>
          </w:p>
          <w:p w:rsidR="00794B51" w:rsidRPr="00BA1035" w:rsidRDefault="00794B51" w:rsidP="00434ED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29" w:line="264" w:lineRule="exact"/>
              <w:ind w:left="75" w:right="179"/>
              <w:rPr>
                <w:rFonts w:ascii="Calibri" w:eastAsia="Calibri" w:hAnsi="Calibri" w:cs="Calibri"/>
              </w:rPr>
            </w:pPr>
          </w:p>
          <w:p w:rsidR="00794B51" w:rsidRDefault="00794B51" w:rsidP="00434ED2">
            <w:pPr>
              <w:pStyle w:val="TableParagraph"/>
              <w:spacing w:before="29" w:line="264" w:lineRule="exact"/>
              <w:ind w:left="75" w:right="179"/>
              <w:rPr>
                <w:rFonts w:ascii="Calibri" w:eastAsia="Calibri" w:hAnsi="Calibri" w:cs="Calibri"/>
              </w:rPr>
            </w:pPr>
            <w:r w:rsidRPr="00DA365B">
              <w:rPr>
                <w:rFonts w:ascii="Calibri" w:eastAsia="Calibri" w:hAnsi="Calibri" w:cs="Calibri"/>
              </w:rPr>
              <w:t>Exhibits proper etiquette, respect for others and teamwork while engaging in physical activity and/or social dance</w:t>
            </w:r>
          </w:p>
        </w:tc>
      </w:tr>
      <w:tr w:rsidR="00794B51" w:rsidTr="00DA71DC">
        <w:trPr>
          <w:trHeight w:hRule="exact" w:val="1360"/>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Pr="00BD7524" w:rsidRDefault="00794B51" w:rsidP="00434ED2">
            <w:pPr>
              <w:pStyle w:val="TableParagraph"/>
              <w:spacing w:before="30" w:line="266" w:lineRule="exact"/>
              <w:ind w:left="74"/>
              <w:rPr>
                <w:rFonts w:ascii="Calibri"/>
                <w:b/>
                <w:i/>
                <w:color w:val="231F20"/>
                <w:spacing w:val="-1"/>
              </w:rPr>
            </w:pPr>
            <w:r>
              <w:rPr>
                <w:rFonts w:ascii="Calibri"/>
                <w:b/>
                <w:i/>
                <w:color w:val="231F20"/>
                <w:spacing w:val="-1"/>
              </w:rPr>
              <w:t>S4.H2.L2</w:t>
            </w:r>
          </w:p>
          <w:p w:rsidR="00794B51" w:rsidRPr="00BD7524" w:rsidRDefault="00794B51" w:rsidP="00434ED2">
            <w:pPr>
              <w:pStyle w:val="TableParagraph"/>
              <w:spacing w:before="30" w:line="266" w:lineRule="exact"/>
              <w:ind w:left="74"/>
              <w:rPr>
                <w:rFonts w:ascii="Calibri"/>
                <w:b/>
                <w:color w:val="231F20"/>
                <w:spacing w:val="-1"/>
              </w:rPr>
            </w:pPr>
            <w:r w:rsidRPr="00BD7524">
              <w:rPr>
                <w:rFonts w:ascii="Calibri"/>
                <w:b/>
                <w:color w:val="231F20"/>
                <w:spacing w:val="-1"/>
              </w:rPr>
              <w:t>Rules and Fair Play</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Default="00794B51" w:rsidP="00434ED2">
            <w:pPr>
              <w:pStyle w:val="TableParagraph"/>
              <w:spacing w:before="29" w:line="264" w:lineRule="exact"/>
              <w:ind w:left="75" w:right="179"/>
              <w:rPr>
                <w:rFonts w:ascii="Calibri" w:eastAsia="Calibri" w:hAnsi="Calibri" w:cs="Calibri"/>
              </w:rPr>
            </w:pPr>
          </w:p>
          <w:p w:rsidR="00794B51" w:rsidRDefault="00794B51" w:rsidP="00434ED2">
            <w:pPr>
              <w:pStyle w:val="TableParagraph"/>
              <w:spacing w:before="29" w:line="264" w:lineRule="exact"/>
              <w:ind w:left="75" w:right="179"/>
              <w:rPr>
                <w:rFonts w:ascii="Calibri" w:eastAsia="Calibri" w:hAnsi="Calibri" w:cs="Calibri"/>
              </w:rPr>
            </w:pPr>
            <w:r w:rsidRPr="00BD7524">
              <w:rPr>
                <w:rFonts w:ascii="Calibri" w:eastAsia="Calibri" w:hAnsi="Calibri" w:cs="Calibri"/>
              </w:rPr>
              <w:t>Examines moral and ethical conduct in specific competitive situations (e.g., intentional fouls, performance-enhancing substances, gambling, current events in sport).</w:t>
            </w:r>
          </w:p>
        </w:tc>
      </w:tr>
      <w:tr w:rsidR="00794B51" w:rsidTr="00434ED2">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94B51" w:rsidRDefault="00794B51" w:rsidP="00434ED2">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94B51" w:rsidRDefault="00794B51" w:rsidP="00434ED2">
            <w:pPr>
              <w:pStyle w:val="TableParagraph"/>
              <w:spacing w:before="108"/>
              <w:rPr>
                <w:rFonts w:ascii="Calibri" w:eastAsia="Calibri" w:hAnsi="Calibri" w:cs="Calibri"/>
              </w:rPr>
            </w:pPr>
            <w:r>
              <w:rPr>
                <w:rFonts w:ascii="Calibri"/>
                <w:b/>
                <w:color w:val="231F20"/>
                <w:spacing w:val="-2"/>
              </w:rPr>
              <w:t xml:space="preserve">High School </w:t>
            </w:r>
          </w:p>
        </w:tc>
      </w:tr>
      <w:tr w:rsidR="00794B51" w:rsidTr="00434ED2">
        <w:trPr>
          <w:trHeight w:hRule="exact" w:val="480"/>
        </w:trPr>
        <w:tc>
          <w:tcPr>
            <w:tcW w:w="5000" w:type="pct"/>
            <w:gridSpan w:val="2"/>
            <w:tcBorders>
              <w:top w:val="single" w:sz="8" w:space="0" w:color="231F20"/>
              <w:left w:val="single" w:sz="4" w:space="0" w:color="231F20"/>
              <w:bottom w:val="single" w:sz="4" w:space="0" w:color="231F20"/>
              <w:right w:val="single" w:sz="4" w:space="0" w:color="231F20"/>
            </w:tcBorders>
            <w:shd w:val="clear" w:color="auto" w:fill="B2A1C7" w:themeFill="accent4" w:themeFillTint="99"/>
          </w:tcPr>
          <w:p w:rsidR="00794B51" w:rsidRPr="00290DA4" w:rsidRDefault="00794B51" w:rsidP="00434ED2">
            <w:pPr>
              <w:pStyle w:val="TableParagraph"/>
              <w:spacing w:before="103"/>
              <w:ind w:left="75"/>
              <w:rPr>
                <w:b/>
                <w:i/>
                <w:color w:val="231F20"/>
                <w:spacing w:val="-1"/>
              </w:rPr>
            </w:pPr>
            <w:r>
              <w:rPr>
                <w:rFonts w:ascii="Calibri"/>
                <w:b/>
                <w:i/>
                <w:color w:val="231F20"/>
                <w:spacing w:val="-1"/>
              </w:rPr>
              <w:lastRenderedPageBreak/>
              <w:t>Exhibits Responsible Personal and Social Behavior that Respects Self and Others</w:t>
            </w:r>
            <w:r w:rsidRPr="00290DA4">
              <w:rPr>
                <w:b/>
                <w:i/>
                <w:color w:val="231F20"/>
                <w:spacing w:val="-1"/>
              </w:rPr>
              <w:t>.</w:t>
            </w:r>
            <w:r>
              <w:rPr>
                <w:b/>
                <w:i/>
                <w:color w:val="231F20"/>
                <w:spacing w:val="-1"/>
              </w:rPr>
              <w:t xml:space="preserve"> Working with Others</w:t>
            </w:r>
          </w:p>
          <w:p w:rsidR="00794B51" w:rsidRDefault="00794B51" w:rsidP="00434ED2">
            <w:pPr>
              <w:pStyle w:val="TableParagraph"/>
              <w:spacing w:before="103"/>
              <w:ind w:left="75"/>
              <w:rPr>
                <w:rFonts w:ascii="Calibri" w:eastAsia="Calibri" w:hAnsi="Calibri" w:cs="Calibri"/>
              </w:rPr>
            </w:pPr>
          </w:p>
        </w:tc>
      </w:tr>
      <w:tr w:rsidR="00794B51" w:rsidRPr="00222C39" w:rsidTr="00434ED2">
        <w:trPr>
          <w:trHeight w:hRule="exact" w:val="117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30" w:line="266" w:lineRule="exact"/>
              <w:ind w:left="74"/>
              <w:rPr>
                <w:rFonts w:ascii="Calibri"/>
                <w:b/>
                <w:i/>
                <w:color w:val="231F20"/>
                <w:spacing w:val="-1"/>
              </w:rPr>
            </w:pPr>
            <w:r>
              <w:rPr>
                <w:rFonts w:ascii="Calibri"/>
                <w:b/>
                <w:i/>
                <w:color w:val="231F20"/>
                <w:spacing w:val="-1"/>
              </w:rPr>
              <w:t>S4.H3.L1</w:t>
            </w:r>
          </w:p>
          <w:p w:rsidR="00794B51" w:rsidRPr="00075955" w:rsidRDefault="00794B51" w:rsidP="00434ED2">
            <w:pPr>
              <w:pStyle w:val="TableParagraph"/>
              <w:spacing w:before="30" w:line="266" w:lineRule="exact"/>
              <w:ind w:left="74"/>
              <w:rPr>
                <w:rFonts w:ascii="Calibri"/>
                <w:b/>
                <w:color w:val="231F20"/>
                <w:spacing w:val="-1"/>
              </w:rPr>
            </w:pPr>
            <w:r>
              <w:rPr>
                <w:rFonts w:ascii="Calibri"/>
                <w:b/>
                <w:color w:val="231F20"/>
                <w:spacing w:val="-1"/>
              </w:rPr>
              <w:t>Working with Others</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29" w:line="264" w:lineRule="exact"/>
              <w:ind w:left="75" w:right="179"/>
              <w:rPr>
                <w:rFonts w:ascii="Calibri" w:eastAsia="Calibri" w:hAnsi="Calibri" w:cs="Calibri"/>
              </w:rPr>
            </w:pPr>
          </w:p>
          <w:p w:rsidR="00794B51" w:rsidRPr="00222C39" w:rsidRDefault="00794B51" w:rsidP="00434ED2">
            <w:pPr>
              <w:pStyle w:val="TableParagraph"/>
              <w:spacing w:before="29" w:line="264" w:lineRule="exact"/>
              <w:ind w:left="75" w:right="179"/>
              <w:rPr>
                <w:rFonts w:ascii="Calibri" w:eastAsia="Calibri" w:hAnsi="Calibri" w:cs="Calibri"/>
              </w:rPr>
            </w:pPr>
            <w:r w:rsidRPr="0081007E">
              <w:rPr>
                <w:rFonts w:ascii="Calibri" w:eastAsia="Calibri" w:hAnsi="Calibri" w:cs="Calibri"/>
              </w:rPr>
              <w:t>Uses communication skills and strategies that promote team or group dynamics.</w:t>
            </w:r>
          </w:p>
        </w:tc>
      </w:tr>
      <w:tr w:rsidR="00794B51" w:rsidTr="00C736AD">
        <w:trPr>
          <w:trHeight w:hRule="exact" w:val="1117"/>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Default="00794B51" w:rsidP="00434ED2">
            <w:pPr>
              <w:pStyle w:val="TableParagraph"/>
              <w:spacing w:before="30" w:line="266" w:lineRule="exact"/>
              <w:ind w:left="74"/>
              <w:rPr>
                <w:rFonts w:ascii="Calibri"/>
                <w:b/>
                <w:i/>
                <w:color w:val="231F20"/>
                <w:spacing w:val="-1"/>
              </w:rPr>
            </w:pPr>
            <w:r>
              <w:rPr>
                <w:rFonts w:ascii="Calibri"/>
                <w:b/>
                <w:i/>
                <w:color w:val="231F20"/>
                <w:spacing w:val="-1"/>
              </w:rPr>
              <w:t>S4.H3.L2</w:t>
            </w:r>
          </w:p>
          <w:p w:rsidR="00794B51" w:rsidRDefault="00794B51" w:rsidP="00434ED2">
            <w:pPr>
              <w:pStyle w:val="TableParagraph"/>
              <w:spacing w:before="30" w:line="266" w:lineRule="exact"/>
              <w:ind w:left="74"/>
              <w:rPr>
                <w:rFonts w:ascii="Calibri"/>
                <w:b/>
                <w:i/>
                <w:color w:val="231F20"/>
                <w:spacing w:val="-1"/>
              </w:rPr>
            </w:pPr>
            <w:r>
              <w:rPr>
                <w:rFonts w:ascii="Calibri"/>
                <w:b/>
                <w:color w:val="231F20"/>
                <w:spacing w:val="-1"/>
              </w:rPr>
              <w:t>Working with Others</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Default="00794B51" w:rsidP="00434ED2">
            <w:pPr>
              <w:pStyle w:val="TableParagraph"/>
              <w:spacing w:before="29" w:line="264" w:lineRule="exact"/>
              <w:ind w:left="75" w:right="179"/>
              <w:rPr>
                <w:rFonts w:ascii="Calibri" w:eastAsia="Calibri" w:hAnsi="Calibri" w:cs="Calibri"/>
              </w:rPr>
            </w:pPr>
          </w:p>
          <w:p w:rsidR="00794B51" w:rsidRDefault="00794B51" w:rsidP="00434ED2">
            <w:pPr>
              <w:pStyle w:val="TableParagraph"/>
              <w:spacing w:before="29" w:line="264" w:lineRule="exact"/>
              <w:ind w:left="75" w:right="179"/>
              <w:rPr>
                <w:rFonts w:ascii="Calibri" w:eastAsia="Calibri" w:hAnsi="Calibri" w:cs="Calibri"/>
              </w:rPr>
            </w:pPr>
            <w:r w:rsidRPr="003D53AD">
              <w:rPr>
                <w:rFonts w:ascii="Calibri" w:eastAsia="Calibri" w:hAnsi="Calibri" w:cs="Calibri"/>
              </w:rPr>
              <w:t>Assumes leadership role (e.g., task or group leader, referee, coach) in a physical activity setting.</w:t>
            </w:r>
          </w:p>
        </w:tc>
      </w:tr>
      <w:tr w:rsidR="009D1D20" w:rsidTr="00794B51">
        <w:trPr>
          <w:trHeight w:hRule="exact" w:val="12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D1D20" w:rsidRDefault="009D1D20" w:rsidP="009767E2">
            <w:pPr>
              <w:pStyle w:val="TableParagraph"/>
              <w:spacing w:before="30" w:line="266" w:lineRule="exact"/>
              <w:ind w:left="74"/>
              <w:rPr>
                <w:rFonts w:ascii="Calibri"/>
                <w:b/>
                <w:i/>
                <w:color w:val="231F20"/>
                <w:spacing w:val="-1"/>
              </w:rPr>
            </w:pPr>
            <w:r>
              <w:rPr>
                <w:rFonts w:ascii="Calibri"/>
                <w:b/>
                <w:i/>
                <w:color w:val="231F20"/>
                <w:spacing w:val="-1"/>
              </w:rPr>
              <w:t>S4.H4.L1</w:t>
            </w:r>
          </w:p>
          <w:p w:rsidR="009D1D20" w:rsidRPr="007217D4" w:rsidRDefault="009D1D20" w:rsidP="009767E2">
            <w:pPr>
              <w:pStyle w:val="TableParagraph"/>
              <w:spacing w:before="30" w:line="266" w:lineRule="exact"/>
              <w:ind w:left="74"/>
              <w:rPr>
                <w:rFonts w:ascii="Calibri"/>
                <w:b/>
                <w:color w:val="231F20"/>
                <w:spacing w:val="-1"/>
              </w:rPr>
            </w:pPr>
            <w:r>
              <w:rPr>
                <w:rFonts w:ascii="Calibri"/>
                <w:b/>
                <w:color w:val="231F20"/>
                <w:spacing w:val="-1"/>
              </w:rPr>
              <w:t>Working with Others</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D1D20" w:rsidRDefault="009D1D20" w:rsidP="009767E2">
            <w:pPr>
              <w:pStyle w:val="TableParagraph"/>
              <w:spacing w:before="29" w:line="264" w:lineRule="exact"/>
              <w:ind w:left="75" w:right="179"/>
              <w:rPr>
                <w:rFonts w:ascii="Calibri" w:eastAsia="Calibri" w:hAnsi="Calibri" w:cs="Calibri"/>
              </w:rPr>
            </w:pPr>
          </w:p>
          <w:p w:rsidR="009D1D20" w:rsidRPr="007D5B1F" w:rsidRDefault="009D1D20" w:rsidP="009767E2">
            <w:r w:rsidRPr="003D53AD">
              <w:t>Solves problems and thinks critically in physical activity or dance settings, both as an individual and in groups.</w:t>
            </w:r>
          </w:p>
        </w:tc>
      </w:tr>
      <w:tr w:rsidR="009D1D20" w:rsidTr="00794B51">
        <w:trPr>
          <w:trHeight w:hRule="exact" w:val="116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9D1D20" w:rsidRDefault="009D1D20" w:rsidP="009767E2">
            <w:pPr>
              <w:pStyle w:val="TableParagraph"/>
              <w:spacing w:before="30" w:line="266" w:lineRule="exact"/>
              <w:ind w:left="74"/>
              <w:rPr>
                <w:rFonts w:ascii="Calibri"/>
                <w:b/>
                <w:i/>
                <w:color w:val="231F20"/>
                <w:spacing w:val="-1"/>
              </w:rPr>
            </w:pPr>
            <w:r>
              <w:rPr>
                <w:rFonts w:ascii="Calibri"/>
                <w:b/>
                <w:i/>
                <w:color w:val="231F20"/>
                <w:spacing w:val="-1"/>
              </w:rPr>
              <w:t>S4.H4.L2</w:t>
            </w:r>
          </w:p>
          <w:p w:rsidR="009D1D20" w:rsidRPr="007217D4" w:rsidRDefault="009D1D20" w:rsidP="009767E2">
            <w:pPr>
              <w:pStyle w:val="TableParagraph"/>
              <w:spacing w:before="30" w:line="266" w:lineRule="exact"/>
              <w:ind w:left="74"/>
              <w:rPr>
                <w:rFonts w:ascii="Calibri"/>
                <w:b/>
                <w:color w:val="231F20"/>
                <w:spacing w:val="-1"/>
              </w:rPr>
            </w:pPr>
            <w:r>
              <w:rPr>
                <w:rFonts w:ascii="Calibri"/>
                <w:b/>
                <w:color w:val="231F20"/>
                <w:spacing w:val="-1"/>
              </w:rPr>
              <w:t>Working with Others</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9D1D20" w:rsidRDefault="009D1D20" w:rsidP="009767E2">
            <w:pPr>
              <w:pStyle w:val="TableParagraph"/>
              <w:spacing w:before="29" w:line="264" w:lineRule="exact"/>
              <w:ind w:left="75" w:right="179"/>
              <w:rPr>
                <w:rFonts w:ascii="Calibri" w:eastAsia="Calibri" w:hAnsi="Calibri" w:cs="Calibri"/>
              </w:rPr>
            </w:pPr>
          </w:p>
          <w:p w:rsidR="009D1D20" w:rsidRPr="007D5B1F" w:rsidRDefault="009D1D20" w:rsidP="009767E2">
            <w:r w:rsidRPr="003D53AD">
              <w:t>Accepts others’ ideas, cultural diversity, and body types by engaging in cooperative and collaborative movement projects.</w:t>
            </w:r>
          </w:p>
        </w:tc>
      </w:tr>
      <w:tr w:rsidR="00C736AD" w:rsidTr="00C736AD">
        <w:trPr>
          <w:trHeight w:hRule="exact" w:val="460"/>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C736AD" w:rsidRDefault="00C736AD" w:rsidP="009767E2">
            <w:pPr>
              <w:pStyle w:val="TableParagraph"/>
              <w:spacing w:before="30" w:line="266" w:lineRule="exact"/>
              <w:ind w:left="74"/>
              <w:rPr>
                <w:rFonts w:ascii="Calibri"/>
                <w:b/>
                <w:i/>
                <w:color w:val="231F20"/>
                <w:spacing w:val="-1"/>
              </w:rPr>
            </w:pPr>
            <w:r>
              <w:rPr>
                <w:rFonts w:ascii="Calibri"/>
                <w:b/>
                <w:i/>
                <w:color w:val="231F20"/>
                <w:spacing w:val="-1"/>
              </w:rPr>
              <w:t>Safety</w:t>
            </w:r>
          </w:p>
        </w:tc>
      </w:tr>
      <w:tr w:rsidR="009D1D20" w:rsidTr="00C736AD">
        <w:trPr>
          <w:trHeight w:hRule="exact" w:val="11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D1D20" w:rsidRDefault="009D1D20" w:rsidP="009767E2">
            <w:pPr>
              <w:pStyle w:val="TableParagraph"/>
              <w:spacing w:before="30" w:line="266" w:lineRule="exact"/>
              <w:ind w:left="74"/>
              <w:rPr>
                <w:rFonts w:ascii="Calibri" w:eastAsia="Calibri" w:hAnsi="Calibri" w:cs="Calibri"/>
              </w:rPr>
            </w:pPr>
            <w:r>
              <w:rPr>
                <w:rFonts w:ascii="Calibri"/>
                <w:b/>
                <w:i/>
                <w:color w:val="231F20"/>
                <w:spacing w:val="-1"/>
              </w:rPr>
              <w:t>S4.H5.L1</w:t>
            </w:r>
          </w:p>
          <w:p w:rsidR="009D1D20" w:rsidRDefault="009D1D20" w:rsidP="009767E2">
            <w:pPr>
              <w:pStyle w:val="TableParagraph"/>
              <w:spacing w:line="266" w:lineRule="exact"/>
              <w:ind w:left="75"/>
              <w:rPr>
                <w:rFonts w:ascii="Calibri"/>
                <w:b/>
                <w:color w:val="231F20"/>
                <w:spacing w:val="-2"/>
              </w:rPr>
            </w:pPr>
            <w:r>
              <w:rPr>
                <w:rFonts w:ascii="Calibri"/>
                <w:b/>
                <w:color w:val="231F20"/>
                <w:spacing w:val="-2"/>
              </w:rPr>
              <w:t>Safety</w:t>
            </w:r>
          </w:p>
          <w:p w:rsidR="009D1D20" w:rsidRPr="007217D4" w:rsidRDefault="009D1D20" w:rsidP="009767E2">
            <w:pPr>
              <w:pStyle w:val="TableParagraph"/>
              <w:spacing w:line="266" w:lineRule="exact"/>
              <w:ind w:left="75"/>
              <w:rPr>
                <w:rFonts w:ascii="Calibri"/>
                <w:i/>
                <w:color w:val="231F20"/>
                <w:spacing w:val="-2"/>
              </w:rPr>
            </w:pPr>
          </w:p>
          <w:p w:rsidR="009D1D20" w:rsidRPr="00BA1035" w:rsidRDefault="009D1D20"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D1D20" w:rsidRDefault="009D1D20" w:rsidP="009767E2">
            <w:pPr>
              <w:pStyle w:val="TableParagraph"/>
              <w:spacing w:before="29" w:line="264" w:lineRule="exact"/>
              <w:ind w:left="75" w:right="179"/>
              <w:rPr>
                <w:rFonts w:ascii="Calibri" w:eastAsia="Calibri" w:hAnsi="Calibri" w:cs="Calibri"/>
              </w:rPr>
            </w:pPr>
          </w:p>
          <w:p w:rsidR="009D1D20" w:rsidRDefault="009D1D20" w:rsidP="009767E2">
            <w:pPr>
              <w:pStyle w:val="TableParagraph"/>
              <w:spacing w:before="29" w:line="264" w:lineRule="exact"/>
              <w:ind w:left="75" w:right="179"/>
              <w:rPr>
                <w:rFonts w:ascii="Calibri" w:eastAsia="Calibri" w:hAnsi="Calibri" w:cs="Calibri"/>
              </w:rPr>
            </w:pPr>
            <w:r w:rsidRPr="003D53AD">
              <w:rPr>
                <w:rFonts w:ascii="Calibri" w:eastAsia="Calibri" w:hAnsi="Calibri" w:cs="Calibri"/>
              </w:rPr>
              <w:t>Understands best practices for safe participation in physical activity, exercise and dance (e.g. injury prevention, proper alignment, hydration, use of equipment, implementation of rules, sun protection, aquatic safety, etc.).</w:t>
            </w:r>
          </w:p>
        </w:tc>
      </w:tr>
      <w:tr w:rsidR="009D1D20" w:rsidTr="008D5180">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9D1D20" w:rsidRPr="00BD7524" w:rsidRDefault="009D1D20" w:rsidP="009767E2">
            <w:pPr>
              <w:pStyle w:val="TableParagraph"/>
              <w:spacing w:before="30" w:line="266" w:lineRule="exact"/>
              <w:ind w:left="74"/>
              <w:rPr>
                <w:rFonts w:ascii="Calibri"/>
                <w:b/>
                <w:i/>
                <w:color w:val="231F20"/>
                <w:spacing w:val="-1"/>
              </w:rPr>
            </w:pPr>
            <w:r>
              <w:rPr>
                <w:rFonts w:ascii="Calibri"/>
                <w:b/>
                <w:i/>
                <w:color w:val="231F20"/>
                <w:spacing w:val="-1"/>
              </w:rPr>
              <w:t>S4.H5.L2</w:t>
            </w:r>
          </w:p>
          <w:p w:rsidR="009D1D20" w:rsidRPr="00BD7524" w:rsidRDefault="009D1D20" w:rsidP="009767E2">
            <w:pPr>
              <w:pStyle w:val="TableParagraph"/>
              <w:spacing w:before="30" w:line="266" w:lineRule="exact"/>
              <w:ind w:left="74"/>
              <w:rPr>
                <w:rFonts w:ascii="Calibri"/>
                <w:b/>
                <w:color w:val="231F20"/>
                <w:spacing w:val="-1"/>
              </w:rPr>
            </w:pPr>
            <w:r>
              <w:rPr>
                <w:rFonts w:ascii="Calibri"/>
                <w:b/>
                <w:color w:val="231F20"/>
                <w:spacing w:val="-1"/>
              </w:rPr>
              <w:t>Safety</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9D1D20" w:rsidRDefault="009D1D20" w:rsidP="009767E2">
            <w:pPr>
              <w:pStyle w:val="TableParagraph"/>
              <w:spacing w:before="29" w:line="264" w:lineRule="exact"/>
              <w:ind w:left="75" w:right="179"/>
              <w:rPr>
                <w:rFonts w:ascii="Calibri" w:eastAsia="Calibri" w:hAnsi="Calibri" w:cs="Calibri"/>
              </w:rPr>
            </w:pPr>
          </w:p>
          <w:p w:rsidR="009D1D20" w:rsidRDefault="009D1D20" w:rsidP="009767E2">
            <w:pPr>
              <w:pStyle w:val="TableParagraph"/>
              <w:spacing w:before="29" w:line="264" w:lineRule="exact"/>
              <w:ind w:left="75" w:right="179"/>
              <w:rPr>
                <w:rFonts w:ascii="Calibri" w:eastAsia="Calibri" w:hAnsi="Calibri" w:cs="Calibri"/>
              </w:rPr>
            </w:pPr>
            <w:r w:rsidRPr="003D53AD">
              <w:rPr>
                <w:rFonts w:ascii="Calibri" w:eastAsia="Calibri" w:hAnsi="Calibri" w:cs="Calibri"/>
              </w:rPr>
              <w:t>Applies best practices for safe participation in physical activity, exercise and dance (e.g. injury prevention, proper alignment, hydration, use of equipment, implementation of rules, sun protection, aquatic safety, etc.).</w:t>
            </w:r>
          </w:p>
        </w:tc>
      </w:tr>
    </w:tbl>
    <w:p w:rsidR="00F56D63" w:rsidRDefault="00F56D63" w:rsidP="009226C9"/>
    <w:p w:rsidR="003636B4" w:rsidRDefault="003636B4" w:rsidP="003636B4">
      <w:pPr>
        <w:pStyle w:val="Heading3"/>
        <w:spacing w:before="188"/>
        <w:ind w:left="-1008" w:right="-720"/>
        <w:rPr>
          <w:b/>
          <w:color w:val="231F20"/>
          <w:spacing w:val="-1"/>
          <w:sz w:val="28"/>
          <w:szCs w:val="28"/>
        </w:rPr>
      </w:pPr>
      <w:r>
        <w:rPr>
          <w:b/>
          <w:color w:val="231F20"/>
          <w:spacing w:val="-1"/>
          <w:sz w:val="28"/>
          <w:szCs w:val="28"/>
        </w:rPr>
        <w:t>Standard 5</w:t>
      </w:r>
      <w:r w:rsidRPr="002C6C48">
        <w:rPr>
          <w:b/>
          <w:color w:val="231F20"/>
          <w:spacing w:val="-1"/>
          <w:sz w:val="28"/>
          <w:szCs w:val="28"/>
        </w:rPr>
        <w:t xml:space="preserve">. </w:t>
      </w:r>
      <w:r w:rsidRPr="003636B4">
        <w:rPr>
          <w:b/>
          <w:color w:val="231F20"/>
          <w:spacing w:val="-1"/>
          <w:sz w:val="28"/>
          <w:szCs w:val="28"/>
        </w:rPr>
        <w:t>The physically literate individual recognizes the value of physical activity for health, enjoyment, challenge, self-expression and/or social interaction.</w:t>
      </w:r>
    </w:p>
    <w:p w:rsidR="009A2590" w:rsidRDefault="009548EB" w:rsidP="003636B4">
      <w:pPr>
        <w:pStyle w:val="Heading3"/>
        <w:spacing w:before="188"/>
        <w:ind w:left="-1008" w:right="-720"/>
        <w:rPr>
          <w:color w:val="231F20"/>
          <w:spacing w:val="-1"/>
        </w:rPr>
      </w:pPr>
      <w:r>
        <w:lastRenderedPageBreak/>
        <w:t>This standard reflects the development of an awareness of intrinsic values and benefits of participation in physical activity that provides personal meaning. Physical activity can be enjoyable, challenging, and fun and provides opportunities for self-expression and social interaction. These benefits can develop self-confidence, promote a positive self-image, and continue a healthy, active lifestyle. As a result of these benefits of participation, students will begin to actively pursue life-long physical activities that meet their own needs.</w:t>
      </w:r>
    </w:p>
    <w:p w:rsidR="003636B4" w:rsidRDefault="003636B4" w:rsidP="003636B4">
      <w:pPr>
        <w:pStyle w:val="Heading3"/>
        <w:spacing w:before="188"/>
        <w:ind w:left="-1008"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9548EB">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4C13FB" w:rsidRPr="004C13FB" w:rsidRDefault="004C13FB" w:rsidP="004C13FB">
      <w:pPr>
        <w:widowControl/>
        <w:spacing w:after="160" w:line="256" w:lineRule="auto"/>
        <w:ind w:left="-864" w:right="-720"/>
        <w:rPr>
          <w:rFonts w:ascii="Calibri" w:eastAsia="Calibri" w:hAnsi="Calibri" w:cs="Times New Roman"/>
        </w:rPr>
      </w:pPr>
      <w:r>
        <w:rPr>
          <w:rFonts w:ascii="Calibri" w:eastAsia="Calibri" w:hAnsi="Calibri" w:cs="Times New Roman"/>
        </w:rPr>
        <w:t xml:space="preserve"> </w:t>
      </w: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4B263C" w:rsidRPr="00225846" w:rsidTr="004B263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5</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4C13FB">
            <w:pPr>
              <w:pStyle w:val="TableParagraph"/>
              <w:spacing w:before="108"/>
              <w:rPr>
                <w:rFonts w:ascii="Calibri" w:eastAsia="Calibri" w:hAnsi="Calibri" w:cs="Calibri"/>
              </w:rPr>
            </w:pPr>
            <w:r>
              <w:rPr>
                <w:rFonts w:ascii="Calibri"/>
                <w:b/>
                <w:color w:val="231F20"/>
                <w:spacing w:val="-2"/>
              </w:rPr>
              <w:t>High School Outcomes</w:t>
            </w:r>
          </w:p>
        </w:tc>
      </w:tr>
      <w:tr w:rsidR="004C13FB" w:rsidRPr="00225846" w:rsidTr="004C13FB">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4C13FB" w:rsidRPr="004C13FB" w:rsidRDefault="004C13FB" w:rsidP="006F7879">
            <w:pPr>
              <w:pStyle w:val="TableParagraph"/>
              <w:spacing w:before="108"/>
              <w:ind w:left="74"/>
              <w:rPr>
                <w:rFonts w:ascii="Calibri"/>
                <w:b/>
                <w:i/>
                <w:color w:val="231F20"/>
                <w:spacing w:val="-1"/>
              </w:rPr>
            </w:pPr>
            <w:r w:rsidRPr="004C13FB">
              <w:rPr>
                <w:rFonts w:ascii="Calibri"/>
                <w:b/>
                <w:i/>
                <w:color w:val="231F20"/>
                <w:spacing w:val="-1"/>
              </w:rPr>
              <w:t>Health</w:t>
            </w:r>
          </w:p>
        </w:tc>
      </w:tr>
      <w:tr w:rsidR="004B263C" w:rsidTr="0005120F">
        <w:trPr>
          <w:trHeight w:hRule="exact" w:val="8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30" w:line="266" w:lineRule="exact"/>
              <w:ind w:left="74"/>
              <w:rPr>
                <w:rFonts w:ascii="Calibri"/>
                <w:b/>
                <w:i/>
                <w:color w:val="231F20"/>
                <w:spacing w:val="-1"/>
              </w:rPr>
            </w:pPr>
            <w:r>
              <w:rPr>
                <w:rFonts w:ascii="Calibri"/>
                <w:b/>
                <w:i/>
                <w:color w:val="231F20"/>
                <w:spacing w:val="-1"/>
              </w:rPr>
              <w:t>S5.H1.L1</w:t>
            </w:r>
          </w:p>
          <w:p w:rsidR="004B263C" w:rsidRPr="000E576A" w:rsidRDefault="004B263C" w:rsidP="006F7879">
            <w:pPr>
              <w:pStyle w:val="TableParagraph"/>
              <w:spacing w:before="30" w:line="266" w:lineRule="exact"/>
              <w:ind w:left="74"/>
              <w:rPr>
                <w:rFonts w:ascii="Calibri"/>
                <w:b/>
                <w:color w:val="231F20"/>
                <w:spacing w:val="-1"/>
              </w:rPr>
            </w:pPr>
            <w:r>
              <w:rPr>
                <w:rFonts w:ascii="Calibri"/>
                <w:b/>
                <w:color w:val="231F20"/>
                <w:spacing w:val="-1"/>
              </w:rPr>
              <w:t>Health</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Analyzes the health benefits of a self-selected physical activity.</w:t>
            </w:r>
          </w:p>
        </w:tc>
      </w:tr>
      <w:tr w:rsidR="004B263C" w:rsidTr="0005120F">
        <w:trPr>
          <w:trHeight w:hRule="exact" w:val="793"/>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30" w:line="266" w:lineRule="exact"/>
              <w:ind w:left="74"/>
              <w:rPr>
                <w:rFonts w:ascii="Calibri" w:eastAsia="Calibri" w:hAnsi="Calibri" w:cs="Calibri"/>
              </w:rPr>
            </w:pPr>
            <w:r>
              <w:rPr>
                <w:rFonts w:ascii="Calibri"/>
                <w:b/>
                <w:i/>
                <w:color w:val="231F20"/>
                <w:spacing w:val="-1"/>
              </w:rPr>
              <w:t>S5.H1.L2</w:t>
            </w:r>
          </w:p>
          <w:p w:rsidR="004B263C" w:rsidRDefault="004B263C" w:rsidP="006F7879">
            <w:pPr>
              <w:pStyle w:val="TableParagraph"/>
              <w:spacing w:line="266" w:lineRule="exact"/>
              <w:ind w:left="75"/>
              <w:rPr>
                <w:rFonts w:ascii="Calibri"/>
                <w:b/>
                <w:color w:val="231F20"/>
                <w:spacing w:val="-2"/>
              </w:rPr>
            </w:pPr>
            <w:r>
              <w:rPr>
                <w:rFonts w:ascii="Calibri"/>
                <w:b/>
                <w:color w:val="231F20"/>
                <w:spacing w:val="-2"/>
              </w:rPr>
              <w:t xml:space="preserve">Health </w:t>
            </w:r>
          </w:p>
          <w:p w:rsidR="004B263C" w:rsidRPr="00642FA0" w:rsidRDefault="004B263C" w:rsidP="006F7879">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 xml:space="preserve">If the </w:t>
            </w:r>
            <w:r w:rsidR="0005120F">
              <w:rPr>
                <w:rFonts w:ascii="Calibri" w:eastAsia="Calibri" w:hAnsi="Calibri" w:cs="Calibri"/>
              </w:rPr>
              <w:t>outcome</w:t>
            </w:r>
            <w:r w:rsidRPr="000E576A">
              <w:rPr>
                <w:rFonts w:ascii="Calibri" w:eastAsia="Calibri" w:hAnsi="Calibri" w:cs="Calibri"/>
              </w:rPr>
              <w:t xml:space="preserve"> was not achieved in Level 1, it should be a focus in Level 2.</w:t>
            </w:r>
          </w:p>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p>
        </w:tc>
      </w:tr>
      <w:tr w:rsidR="0005120F" w:rsidTr="0005120F">
        <w:trPr>
          <w:trHeight w:hRule="exact" w:val="460"/>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05120F" w:rsidRDefault="0005120F"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05120F" w:rsidTr="006A7604">
        <w:trPr>
          <w:trHeight w:hRule="exact" w:val="7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5120F" w:rsidRDefault="0005120F" w:rsidP="006F7879">
            <w:pPr>
              <w:pStyle w:val="TableParagraph"/>
              <w:spacing w:before="30" w:line="266" w:lineRule="exact"/>
              <w:ind w:left="74"/>
              <w:rPr>
                <w:rFonts w:ascii="Calibri"/>
                <w:b/>
                <w:i/>
                <w:color w:val="231F20"/>
                <w:spacing w:val="-1"/>
              </w:rPr>
            </w:pPr>
            <w:r>
              <w:rPr>
                <w:rFonts w:ascii="Calibri"/>
                <w:b/>
                <w:i/>
                <w:color w:val="231F20"/>
                <w:spacing w:val="-1"/>
              </w:rPr>
              <w:t>S5.H2.L1</w:t>
            </w:r>
          </w:p>
          <w:p w:rsidR="004C1964" w:rsidRPr="004C1964" w:rsidRDefault="004C1964" w:rsidP="006F7879">
            <w:pPr>
              <w:pStyle w:val="TableParagraph"/>
              <w:spacing w:before="30" w:line="266" w:lineRule="exact"/>
              <w:ind w:left="74"/>
              <w:rPr>
                <w:rFonts w:ascii="Calibri"/>
                <w:b/>
                <w:color w:val="231F20"/>
                <w:spacing w:val="-1"/>
              </w:rPr>
            </w:pPr>
            <w:r>
              <w:rPr>
                <w:rFonts w:ascii="Calibri"/>
                <w:b/>
                <w:color w:val="231F20"/>
                <w:spacing w:val="-1"/>
              </w:rPr>
              <w:t>Challenge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5120F" w:rsidRDefault="0005120F" w:rsidP="006F7879">
            <w:pPr>
              <w:pStyle w:val="TableParagraph"/>
              <w:spacing w:before="29" w:line="264" w:lineRule="exact"/>
              <w:ind w:left="75" w:right="179"/>
              <w:rPr>
                <w:rFonts w:ascii="Calibri" w:eastAsia="Calibri" w:hAnsi="Calibri" w:cs="Calibri"/>
              </w:rPr>
            </w:pPr>
          </w:p>
          <w:p w:rsidR="0005120F" w:rsidRDefault="0005120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Challenge is a focus in Level 2 only. </w:t>
            </w:r>
          </w:p>
        </w:tc>
      </w:tr>
      <w:tr w:rsidR="004B263C" w:rsidTr="004C1964">
        <w:trPr>
          <w:trHeight w:hRule="exact" w:val="107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30" w:line="266" w:lineRule="exact"/>
              <w:ind w:left="74"/>
              <w:rPr>
                <w:rFonts w:ascii="Calibri"/>
                <w:b/>
                <w:i/>
                <w:color w:val="231F20"/>
                <w:spacing w:val="-1"/>
              </w:rPr>
            </w:pPr>
            <w:r>
              <w:rPr>
                <w:rFonts w:ascii="Calibri"/>
                <w:b/>
                <w:i/>
                <w:color w:val="231F20"/>
                <w:spacing w:val="-1"/>
              </w:rPr>
              <w:t>S5.H2.L2</w:t>
            </w:r>
          </w:p>
          <w:p w:rsidR="004B263C" w:rsidRPr="000E576A" w:rsidRDefault="004B263C" w:rsidP="006F7879">
            <w:pPr>
              <w:pStyle w:val="TableParagraph"/>
              <w:spacing w:before="30" w:line="266" w:lineRule="exact"/>
              <w:ind w:left="74"/>
              <w:rPr>
                <w:rFonts w:ascii="Calibri"/>
                <w:b/>
                <w:color w:val="231F20"/>
                <w:spacing w:val="-1"/>
              </w:rPr>
            </w:pPr>
            <w:r>
              <w:rPr>
                <w:rFonts w:ascii="Calibri"/>
                <w:b/>
                <w:color w:val="231F20"/>
                <w:spacing w:val="-1"/>
              </w:rPr>
              <w:t>Challenge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Chooses an appropriate level of challenge to experience success and desire to participate in a self-selected physical activity.</w:t>
            </w:r>
          </w:p>
        </w:tc>
      </w:tr>
      <w:tr w:rsidR="0005120F" w:rsidTr="0005120F">
        <w:trPr>
          <w:trHeight w:hRule="exact" w:val="613"/>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05120F" w:rsidRDefault="0005120F" w:rsidP="006F7879">
            <w:pPr>
              <w:pStyle w:val="TableParagraph"/>
              <w:spacing w:before="30" w:line="266" w:lineRule="exact"/>
              <w:ind w:left="74"/>
              <w:rPr>
                <w:rFonts w:ascii="Calibri"/>
                <w:b/>
                <w:i/>
                <w:color w:val="231F20"/>
                <w:spacing w:val="-1"/>
              </w:rPr>
            </w:pPr>
            <w:r>
              <w:rPr>
                <w:rFonts w:ascii="Calibri"/>
                <w:b/>
                <w:i/>
                <w:color w:val="231F20"/>
                <w:spacing w:val="-1"/>
              </w:rPr>
              <w:t>Self-Expression/Enjoyment</w:t>
            </w:r>
          </w:p>
        </w:tc>
      </w:tr>
      <w:tr w:rsidR="004B263C" w:rsidTr="0005120F">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30" w:line="266" w:lineRule="exact"/>
              <w:ind w:left="74"/>
              <w:rPr>
                <w:rFonts w:ascii="Calibri"/>
                <w:b/>
                <w:i/>
                <w:color w:val="231F20"/>
                <w:spacing w:val="-1"/>
              </w:rPr>
            </w:pPr>
            <w:r>
              <w:rPr>
                <w:rFonts w:ascii="Calibri"/>
                <w:b/>
                <w:i/>
                <w:color w:val="231F20"/>
                <w:spacing w:val="-1"/>
              </w:rPr>
              <w:t>S5.H3.L1</w:t>
            </w:r>
          </w:p>
          <w:p w:rsidR="004B263C" w:rsidRPr="000E576A" w:rsidRDefault="004B263C" w:rsidP="006F7879">
            <w:pPr>
              <w:pStyle w:val="TableParagraph"/>
              <w:spacing w:before="30" w:line="266" w:lineRule="exact"/>
              <w:ind w:left="74"/>
              <w:rPr>
                <w:rFonts w:ascii="Calibri"/>
                <w:b/>
                <w:color w:val="231F20"/>
                <w:spacing w:val="-1"/>
              </w:rPr>
            </w:pPr>
            <w:r>
              <w:rPr>
                <w:rFonts w:ascii="Calibri"/>
                <w:b/>
                <w:color w:val="231F20"/>
                <w:spacing w:val="-1"/>
              </w:rPr>
              <w:t xml:space="preserve">Self-Expression/Enjoyment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Selects and participates in physical activities or dance that meet the need for self-expression and enjoyment.</w:t>
            </w:r>
          </w:p>
        </w:tc>
      </w:tr>
      <w:tr w:rsidR="004B263C" w:rsidTr="0005120F">
        <w:trPr>
          <w:trHeight w:hRule="exact" w:val="98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0E576A">
            <w:pPr>
              <w:pStyle w:val="TableParagraph"/>
              <w:spacing w:before="30" w:line="266" w:lineRule="exact"/>
              <w:ind w:left="74"/>
              <w:rPr>
                <w:rFonts w:ascii="Calibri"/>
                <w:b/>
                <w:i/>
                <w:color w:val="231F20"/>
                <w:spacing w:val="-1"/>
              </w:rPr>
            </w:pPr>
            <w:r>
              <w:rPr>
                <w:rFonts w:ascii="Calibri"/>
                <w:b/>
                <w:i/>
                <w:color w:val="231F20"/>
                <w:spacing w:val="-1"/>
              </w:rPr>
              <w:lastRenderedPageBreak/>
              <w:t>S5.H3.L2</w:t>
            </w:r>
          </w:p>
          <w:p w:rsidR="004B263C" w:rsidRDefault="004B263C" w:rsidP="000E576A">
            <w:pPr>
              <w:pStyle w:val="TableParagraph"/>
              <w:spacing w:before="30" w:line="266" w:lineRule="exact"/>
              <w:ind w:left="74"/>
              <w:rPr>
                <w:rFonts w:ascii="Calibri"/>
                <w:b/>
                <w:i/>
                <w:color w:val="231F20"/>
                <w:spacing w:val="-1"/>
              </w:rPr>
            </w:pPr>
            <w:r>
              <w:rPr>
                <w:rFonts w:ascii="Calibri"/>
                <w:b/>
                <w:color w:val="231F20"/>
                <w:spacing w:val="-1"/>
              </w:rPr>
              <w:t>Self-Expression/Enjoyment</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FE07EF">
              <w:rPr>
                <w:rFonts w:ascii="Calibri" w:eastAsia="Calibri" w:hAnsi="Calibri" w:cs="Calibri"/>
              </w:rPr>
              <w:t>Identifies the uniqueness of creative dance and rhythmic movement as a means of self-expression.</w:t>
            </w:r>
          </w:p>
        </w:tc>
      </w:tr>
      <w:tr w:rsidR="004B263C" w:rsidRPr="00225846" w:rsidTr="004B263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93760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5</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937604">
            <w:pPr>
              <w:pStyle w:val="TableParagraph"/>
              <w:spacing w:before="108"/>
              <w:ind w:left="527"/>
              <w:rPr>
                <w:rFonts w:ascii="Calibri" w:eastAsia="Calibri" w:hAnsi="Calibri" w:cs="Calibri"/>
              </w:rPr>
            </w:pPr>
            <w:r>
              <w:rPr>
                <w:rFonts w:ascii="Calibri"/>
                <w:b/>
                <w:color w:val="231F20"/>
                <w:spacing w:val="-2"/>
              </w:rPr>
              <w:t>High School Outcomes</w:t>
            </w:r>
          </w:p>
        </w:tc>
      </w:tr>
      <w:tr w:rsidR="004B263C" w:rsidRPr="00225846" w:rsidTr="004B263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4B263C" w:rsidRDefault="004B263C" w:rsidP="00937604">
            <w:pPr>
              <w:pStyle w:val="TableParagraph"/>
              <w:spacing w:before="108"/>
              <w:ind w:left="74"/>
              <w:rPr>
                <w:rFonts w:ascii="Calibri"/>
                <w:b/>
                <w:color w:val="231F20"/>
                <w:spacing w:val="-1"/>
              </w:rPr>
            </w:pPr>
          </w:p>
        </w:tc>
        <w:tc>
          <w:tcPr>
            <w:tcW w:w="3554" w:type="pct"/>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4B263C" w:rsidRDefault="004B263C" w:rsidP="00937604">
            <w:pPr>
              <w:pStyle w:val="TableParagraph"/>
              <w:spacing w:before="108"/>
              <w:ind w:left="527"/>
              <w:rPr>
                <w:rFonts w:ascii="Calibri"/>
                <w:b/>
                <w:color w:val="231F20"/>
                <w:spacing w:val="-2"/>
              </w:rPr>
            </w:pPr>
          </w:p>
        </w:tc>
      </w:tr>
      <w:tr w:rsidR="004B263C" w:rsidTr="0005120F">
        <w:trPr>
          <w:trHeight w:hRule="exact" w:val="112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166AE8" w:rsidP="006F7879">
            <w:pPr>
              <w:pStyle w:val="TableParagraph"/>
              <w:spacing w:before="30" w:line="266" w:lineRule="exact"/>
              <w:ind w:left="74"/>
              <w:rPr>
                <w:rFonts w:ascii="Calibri" w:eastAsia="Calibri" w:hAnsi="Calibri" w:cs="Calibri"/>
              </w:rPr>
            </w:pPr>
            <w:r>
              <w:rPr>
                <w:rFonts w:ascii="Calibri"/>
                <w:b/>
                <w:i/>
                <w:color w:val="231F20"/>
                <w:spacing w:val="-1"/>
              </w:rPr>
              <w:t>S5.H4</w:t>
            </w:r>
            <w:r w:rsidR="004B263C">
              <w:rPr>
                <w:rFonts w:ascii="Calibri"/>
                <w:b/>
                <w:i/>
                <w:color w:val="231F20"/>
                <w:spacing w:val="-1"/>
              </w:rPr>
              <w:t>.L1</w:t>
            </w:r>
          </w:p>
          <w:p w:rsidR="004B263C" w:rsidRPr="00222C39" w:rsidRDefault="004B263C" w:rsidP="006F7879">
            <w:pPr>
              <w:pStyle w:val="TableParagraph"/>
              <w:spacing w:line="266" w:lineRule="exact"/>
              <w:ind w:left="75"/>
              <w:rPr>
                <w:rFonts w:ascii="Calibri" w:eastAsia="Calibri" w:hAnsi="Calibri" w:cs="Calibri"/>
                <w:b/>
              </w:rPr>
            </w:pPr>
            <w:r>
              <w:rPr>
                <w:rFonts w:ascii="Calibri" w:eastAsia="Calibri" w:hAnsi="Calibri" w:cs="Calibri"/>
                <w:b/>
              </w:rPr>
              <w:t>Social Interaction</w:t>
            </w:r>
          </w:p>
          <w:p w:rsidR="004B263C" w:rsidRPr="00BA1035" w:rsidRDefault="004B263C" w:rsidP="006F7879">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29" w:line="264" w:lineRule="exact"/>
              <w:ind w:left="75" w:right="179"/>
              <w:rPr>
                <w:rFonts w:ascii="Calibri" w:eastAsia="Calibri" w:hAnsi="Calibri" w:cs="Calibri"/>
              </w:rPr>
            </w:pPr>
          </w:p>
          <w:p w:rsidR="004B263C" w:rsidRPr="00F34039" w:rsidRDefault="004B263C" w:rsidP="006F7879">
            <w:pPr>
              <w:pStyle w:val="TableParagraph"/>
              <w:spacing w:before="29" w:line="264" w:lineRule="exact"/>
              <w:ind w:left="75" w:right="179"/>
              <w:rPr>
                <w:rFonts w:ascii="Calibri" w:eastAsia="Calibri" w:hAnsi="Calibri" w:cs="Calibri"/>
              </w:rPr>
            </w:pPr>
            <w:r w:rsidRPr="001165A9">
              <w:rPr>
                <w:rFonts w:ascii="Calibri" w:eastAsia="Calibri" w:hAnsi="Calibri" w:cs="Calibri"/>
              </w:rPr>
              <w:t>Show</w:t>
            </w:r>
            <w:r>
              <w:rPr>
                <w:rFonts w:ascii="Calibri" w:eastAsia="Calibri" w:hAnsi="Calibri" w:cs="Calibri"/>
              </w:rPr>
              <w:t>s</w:t>
            </w:r>
            <w:r w:rsidRPr="001165A9">
              <w:rPr>
                <w:rFonts w:ascii="Calibri" w:eastAsia="Calibri" w:hAnsi="Calibri" w:cs="Calibri"/>
              </w:rPr>
              <w:t xml:space="preserve"> respect and acceptance of others with varying ability levels to support a cooperative learning environment</w:t>
            </w:r>
            <w:r w:rsidRPr="00F34039">
              <w:rPr>
                <w:rFonts w:ascii="Calibri" w:eastAsia="Calibri" w:hAnsi="Calibri" w:cs="Calibri"/>
              </w:rPr>
              <w:t xml:space="preserve">. </w:t>
            </w:r>
          </w:p>
          <w:p w:rsidR="004B263C" w:rsidRDefault="004B263C" w:rsidP="006F7879">
            <w:pPr>
              <w:pStyle w:val="TableParagraph"/>
              <w:spacing w:before="29" w:line="264" w:lineRule="exact"/>
              <w:ind w:left="75" w:right="179"/>
              <w:rPr>
                <w:rFonts w:ascii="Calibri" w:eastAsia="Calibri" w:hAnsi="Calibri" w:cs="Calibri"/>
              </w:rPr>
            </w:pPr>
          </w:p>
        </w:tc>
      </w:tr>
      <w:tr w:rsidR="004B263C" w:rsidTr="0005120F">
        <w:trPr>
          <w:trHeight w:hRule="exact" w:val="116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166AE8" w:rsidP="006F7879">
            <w:pPr>
              <w:pStyle w:val="TableParagraph"/>
              <w:spacing w:before="30" w:line="266" w:lineRule="exact"/>
              <w:ind w:left="74"/>
              <w:rPr>
                <w:rFonts w:ascii="Calibri" w:eastAsia="Calibri" w:hAnsi="Calibri" w:cs="Calibri"/>
              </w:rPr>
            </w:pPr>
            <w:r>
              <w:rPr>
                <w:rFonts w:ascii="Calibri"/>
                <w:b/>
                <w:i/>
                <w:color w:val="231F20"/>
                <w:spacing w:val="-1"/>
              </w:rPr>
              <w:t>S5.H4</w:t>
            </w:r>
            <w:r w:rsidR="004B263C">
              <w:rPr>
                <w:rFonts w:ascii="Calibri"/>
                <w:b/>
                <w:i/>
                <w:color w:val="231F20"/>
                <w:spacing w:val="-1"/>
              </w:rPr>
              <w:t>.L2</w:t>
            </w:r>
          </w:p>
          <w:p w:rsidR="004B263C" w:rsidRDefault="004B263C" w:rsidP="006F7879">
            <w:pPr>
              <w:pStyle w:val="TableParagraph"/>
              <w:spacing w:line="266" w:lineRule="exact"/>
              <w:ind w:left="75"/>
              <w:rPr>
                <w:rFonts w:ascii="Calibri"/>
                <w:b/>
                <w:color w:val="231F20"/>
                <w:spacing w:val="-2"/>
              </w:rPr>
            </w:pPr>
            <w:r>
              <w:rPr>
                <w:rFonts w:ascii="Calibri"/>
                <w:b/>
                <w:color w:val="231F20"/>
                <w:spacing w:val="-2"/>
              </w:rPr>
              <w:t>Social Interaction</w:t>
            </w:r>
          </w:p>
          <w:p w:rsidR="004B263C" w:rsidRPr="00BA1035" w:rsidRDefault="004B263C" w:rsidP="006F7879">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1165A9">
              <w:rPr>
                <w:rFonts w:ascii="Calibri" w:eastAsia="Calibri" w:hAnsi="Calibri" w:cs="Calibri"/>
              </w:rPr>
              <w:t>Participate</w:t>
            </w:r>
            <w:r>
              <w:rPr>
                <w:rFonts w:ascii="Calibri" w:eastAsia="Calibri" w:hAnsi="Calibri" w:cs="Calibri"/>
              </w:rPr>
              <w:t>s</w:t>
            </w:r>
            <w:r w:rsidRPr="001165A9">
              <w:rPr>
                <w:rFonts w:ascii="Calibri" w:eastAsia="Calibri" w:hAnsi="Calibri" w:cs="Calibri"/>
              </w:rPr>
              <w:t xml:space="preserve"> in inclusive programs that combine students of all ability levels.</w:t>
            </w:r>
          </w:p>
        </w:tc>
      </w:tr>
    </w:tbl>
    <w:p w:rsidR="00030EA9" w:rsidRDefault="00030EA9" w:rsidP="009226C9"/>
    <w:sectPr w:rsidR="00030EA9" w:rsidSect="005A134D">
      <w:footerReference w:type="even"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F5B" w:rsidRDefault="00B00F5B">
      <w:r>
        <w:separator/>
      </w:r>
    </w:p>
  </w:endnote>
  <w:endnote w:type="continuationSeparator" w:id="0">
    <w:p w:rsidR="00B00F5B" w:rsidRDefault="00B0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481443"/>
      <w:docPartObj>
        <w:docPartGallery w:val="Page Numbers (Bottom of Page)"/>
        <w:docPartUnique/>
      </w:docPartObj>
    </w:sdtPr>
    <w:sdtEndPr>
      <w:rPr>
        <w:color w:val="808080" w:themeColor="background1" w:themeShade="80"/>
        <w:spacing w:val="60"/>
      </w:rPr>
    </w:sdtEndPr>
    <w:sdtContent>
      <w:p w:rsidR="00883923" w:rsidRDefault="00883923" w:rsidP="00A074DE">
        <w:pPr>
          <w:pStyle w:val="Footer"/>
          <w:pBdr>
            <w:top w:val="single" w:sz="4" w:space="0" w:color="D9D9D9" w:themeColor="background1" w:themeShade="D9"/>
          </w:pBdr>
          <w:jc w:val="right"/>
        </w:pPr>
        <w:r>
          <w:fldChar w:fldCharType="begin"/>
        </w:r>
        <w:r>
          <w:instrText xml:space="preserve"> PAGE   \* MERGEFORMAT </w:instrText>
        </w:r>
        <w:r>
          <w:fldChar w:fldCharType="separate"/>
        </w:r>
        <w:r w:rsidR="0045554D">
          <w:rPr>
            <w:noProof/>
          </w:rPr>
          <w:t>1</w:t>
        </w:r>
        <w:r>
          <w:rPr>
            <w:noProof/>
          </w:rPr>
          <w:fldChar w:fldCharType="end"/>
        </w:r>
        <w:r>
          <w:t xml:space="preserve"> | </w:t>
        </w:r>
        <w:r>
          <w:rPr>
            <w:color w:val="808080" w:themeColor="background1" w:themeShade="80"/>
            <w:spacing w:val="60"/>
          </w:rPr>
          <w:t>Page</w:t>
        </w:r>
      </w:p>
    </w:sdtContent>
  </w:sdt>
  <w:p w:rsidR="00883923" w:rsidRDefault="00883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Default="00883923">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3CB7E730" wp14:editId="762CDE5F">
              <wp:simplePos x="0" y="0"/>
              <wp:positionH relativeFrom="page">
                <wp:posOffset>355600</wp:posOffset>
              </wp:positionH>
              <wp:positionV relativeFrom="page">
                <wp:posOffset>7325360</wp:posOffset>
              </wp:positionV>
              <wp:extent cx="314960" cy="314960"/>
              <wp:effectExtent l="3175" t="635" r="0" b="0"/>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314960"/>
                        <a:chOff x="560" y="11536"/>
                        <a:chExt cx="496" cy="496"/>
                      </a:xfrm>
                    </wpg:grpSpPr>
                    <wps:wsp>
                      <wps:cNvPr id="74" name="Freeform 72"/>
                      <wps:cNvSpPr>
                        <a:spLocks/>
                      </wps:cNvSpPr>
                      <wps:spPr bwMode="auto">
                        <a:xfrm>
                          <a:off x="560" y="11536"/>
                          <a:ext cx="496" cy="496"/>
                        </a:xfrm>
                        <a:custGeom>
                          <a:avLst/>
                          <a:gdLst>
                            <a:gd name="T0" fmla="+- 0 560 560"/>
                            <a:gd name="T1" fmla="*/ T0 w 496"/>
                            <a:gd name="T2" fmla="+- 0 11536 11536"/>
                            <a:gd name="T3" fmla="*/ 11536 h 496"/>
                            <a:gd name="T4" fmla="+- 0 560 560"/>
                            <a:gd name="T5" fmla="*/ T4 w 496"/>
                            <a:gd name="T6" fmla="+- 0 12032 11536"/>
                            <a:gd name="T7" fmla="*/ 12032 h 496"/>
                            <a:gd name="T8" fmla="+- 0 1056 560"/>
                            <a:gd name="T9" fmla="*/ T8 w 496"/>
                            <a:gd name="T10" fmla="+- 0 12032 11536"/>
                            <a:gd name="T11" fmla="*/ 12032 h 496"/>
                            <a:gd name="T12" fmla="+- 0 1056 560"/>
                            <a:gd name="T13" fmla="*/ T12 w 496"/>
                            <a:gd name="T14" fmla="+- 0 11536 11536"/>
                            <a:gd name="T15" fmla="*/ 11536 h 496"/>
                            <a:gd name="T16" fmla="+- 0 560 560"/>
                            <a:gd name="T17" fmla="*/ T16 w 496"/>
                            <a:gd name="T18" fmla="+- 0 11536 11536"/>
                            <a:gd name="T19" fmla="*/ 11536 h 496"/>
                          </a:gdLst>
                          <a:ahLst/>
                          <a:cxnLst>
                            <a:cxn ang="0">
                              <a:pos x="T1" y="T3"/>
                            </a:cxn>
                            <a:cxn ang="0">
                              <a:pos x="T5" y="T7"/>
                            </a:cxn>
                            <a:cxn ang="0">
                              <a:pos x="T9" y="T11"/>
                            </a:cxn>
                            <a:cxn ang="0">
                              <a:pos x="T13" y="T15"/>
                            </a:cxn>
                            <a:cxn ang="0">
                              <a:pos x="T17" y="T19"/>
                            </a:cxn>
                          </a:cxnLst>
                          <a:rect l="0" t="0" r="r" b="b"/>
                          <a:pathLst>
                            <a:path w="496" h="496">
                              <a:moveTo>
                                <a:pt x="0" y="0"/>
                              </a:moveTo>
                              <a:lnTo>
                                <a:pt x="0" y="496"/>
                              </a:lnTo>
                              <a:lnTo>
                                <a:pt x="496" y="496"/>
                              </a:lnTo>
                              <a:lnTo>
                                <a:pt x="496" y="0"/>
                              </a:lnTo>
                              <a:lnTo>
                                <a:pt x="0" y="0"/>
                              </a:lnTo>
                              <a:close/>
                            </a:path>
                          </a:pathLst>
                        </a:custGeom>
                        <a:solidFill>
                          <a:srgbClr val="B8C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1B2F1F" id="Group 71" o:spid="_x0000_s1026" style="position:absolute;margin-left:28pt;margin-top:576.8pt;width:24.8pt;height:24.8pt;z-index:-251657216;mso-position-horizontal-relative:page;mso-position-vertical-relative:page" coordorigin="560,11536" coordsize="49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">
              <v:shape id="Freeform 72" o:spid="_x0000_s1027" style="position:absolute;left:560;top:11536;width:496;height:496;visibility:visible;mso-wrap-style:square;v-text-anchor:top" coordsize="4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B1MUA&#10;AADbAAAADwAAAGRycy9kb3ducmV2LnhtbESPQWvCQBSE70L/w/IKvRTdVNKq0VVKoWAvQhMv3h7Z&#10;ZxKSfRt2t5rm13cLgsdhZr5hNrvBdOJCzjeWFbzMEhDEpdUNVwqOxed0CcIHZI2dZVLwSx5224fJ&#10;BjNtr/xNlzxUIkLYZ6igDqHPpPRlTQb9zPbE0TtbZzBE6SqpHV4j3HRyniRv0mDDcaHGnj5qKtv8&#10;xyj4qg571+KpfH7t2jFdNXNXjEapp8fhfQ0i0BDu4Vt7rxUsUvj/En+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gHUxQAAANsAAAAPAAAAAAAAAAAAAAAAAJgCAABkcnMv&#10;ZG93bnJldi54bWxQSwUGAAAAAAQABAD1AAAAigMAAAAA&#10;" path="m,l,496r496,l496,,,xe" fillcolor="#b8cbe3" stroked="f">
                <v:path arrowok="t" o:connecttype="custom" o:connectlocs="0,11536;0,12032;496,12032;496,11536;0,11536"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25BDCB9" wp14:editId="092F6294">
              <wp:simplePos x="0" y="0"/>
              <wp:positionH relativeFrom="page">
                <wp:posOffset>448945</wp:posOffset>
              </wp:positionH>
              <wp:positionV relativeFrom="page">
                <wp:posOffset>7399655</wp:posOffset>
              </wp:positionV>
              <wp:extent cx="128270" cy="177800"/>
              <wp:effectExtent l="1270" t="0" r="3810" b="4445"/>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7" type="#_x0000_t202" style="position:absolute;margin-left:35.35pt;margin-top:582.65pt;width:10.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Sz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" filled="f" stroked="f">
              <v:textbox inset="0,0,0,0">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9E5722C" wp14:editId="7259FAD7">
              <wp:simplePos x="0" y="0"/>
              <wp:positionH relativeFrom="page">
                <wp:posOffset>795020</wp:posOffset>
              </wp:positionH>
              <wp:positionV relativeFrom="page">
                <wp:posOffset>7426960</wp:posOffset>
              </wp:positionV>
              <wp:extent cx="8923020" cy="120650"/>
              <wp:effectExtent l="4445" t="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30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pStyle w:val="BodyText"/>
                            <w:spacing w:line="177" w:lineRule="exact"/>
                          </w:pPr>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 xml:space="preserve">only.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1">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2">
                            <w:r>
                              <w:rPr>
                                <w:color w:val="636466"/>
                                <w:spacing w:val="-1"/>
                              </w:rPr>
                              <w:t>aahperdpermissions@aahperd.org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62.6pt;margin-top:584.8pt;width:702.6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7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" filled="f" stroked="f">
              <v:textbox inset="0,0,0,0">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3">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4">
                      <w:r>
                        <w:rPr>
                          <w:color w:val="636466"/>
                          <w:spacing w:val="-1"/>
                        </w:rPr>
                        <w:t>aahperdpermissions@aahperd.org</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608021"/>
      <w:docPartObj>
        <w:docPartGallery w:val="Page Numbers (Bottom of Page)"/>
        <w:docPartUnique/>
      </w:docPartObj>
    </w:sdtPr>
    <w:sdtEndPr>
      <w:rPr>
        <w:color w:val="808080" w:themeColor="background1" w:themeShade="80"/>
        <w:spacing w:val="60"/>
      </w:rPr>
    </w:sdtEndPr>
    <w:sdtContent>
      <w:p w:rsidR="00883923" w:rsidRDefault="00883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5554D">
          <w:rPr>
            <w:noProof/>
          </w:rPr>
          <w:t>7</w:t>
        </w:r>
        <w:r>
          <w:rPr>
            <w:noProof/>
          </w:rPr>
          <w:fldChar w:fldCharType="end"/>
        </w:r>
        <w:r>
          <w:t xml:space="preserve"> | </w:t>
        </w:r>
        <w:r>
          <w:rPr>
            <w:color w:val="808080" w:themeColor="background1" w:themeShade="80"/>
            <w:spacing w:val="60"/>
          </w:rPr>
          <w:t>Page</w:t>
        </w:r>
      </w:p>
    </w:sdtContent>
  </w:sdt>
  <w:p w:rsidR="00883923" w:rsidRDefault="0088392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F5B" w:rsidRDefault="00B00F5B">
      <w:r>
        <w:separator/>
      </w:r>
    </w:p>
  </w:footnote>
  <w:footnote w:type="continuationSeparator" w:id="0">
    <w:p w:rsidR="00B00F5B" w:rsidRDefault="00B00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Pr="00883923" w:rsidRDefault="00883923" w:rsidP="00883923">
    <w:pPr>
      <w:pStyle w:val="Header"/>
      <w:jc w:val="right"/>
      <w:rPr>
        <w:rFonts w:ascii="Times New Roman" w:hAnsi="Times New Roman" w:cs="Times New Roman"/>
        <w:b/>
        <w:sz w:val="24"/>
        <w:szCs w:val="24"/>
      </w:rPr>
    </w:pPr>
    <w:r w:rsidRPr="00883923">
      <w:rPr>
        <w:rFonts w:ascii="Times New Roman" w:hAnsi="Times New Roman" w:cs="Times New Roman"/>
        <w:b/>
        <w:sz w:val="24"/>
        <w:szCs w:val="24"/>
      </w:rPr>
      <w:t>Adopted 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57D6"/>
    <w:multiLevelType w:val="hybridMultilevel"/>
    <w:tmpl w:val="FE9A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D5CF0"/>
    <w:multiLevelType w:val="hybridMultilevel"/>
    <w:tmpl w:val="72A8FAE4"/>
    <w:lvl w:ilvl="0" w:tplc="BF1C0904">
      <w:start w:val="1"/>
      <w:numFmt w:val="bullet"/>
      <w:lvlText w:val="—"/>
      <w:lvlJc w:val="left"/>
      <w:pPr>
        <w:ind w:left="100" w:hanging="227"/>
      </w:pPr>
      <w:rPr>
        <w:rFonts w:ascii="Calibri" w:eastAsia="Calibri" w:hAnsi="Calibri" w:hint="default"/>
        <w:color w:val="231F20"/>
        <w:sz w:val="20"/>
        <w:szCs w:val="20"/>
      </w:rPr>
    </w:lvl>
    <w:lvl w:ilvl="1" w:tplc="531255E0">
      <w:start w:val="1"/>
      <w:numFmt w:val="bullet"/>
      <w:lvlText w:val="•"/>
      <w:lvlJc w:val="left"/>
      <w:pPr>
        <w:ind w:left="1100" w:hanging="360"/>
      </w:pPr>
      <w:rPr>
        <w:rFonts w:ascii="Calibri" w:eastAsia="Calibri" w:hAnsi="Calibri" w:hint="default"/>
        <w:color w:val="010202"/>
        <w:sz w:val="24"/>
        <w:szCs w:val="24"/>
      </w:rPr>
    </w:lvl>
    <w:lvl w:ilvl="2" w:tplc="CE52A77C">
      <w:start w:val="1"/>
      <w:numFmt w:val="bullet"/>
      <w:lvlText w:val="•"/>
      <w:lvlJc w:val="left"/>
      <w:pPr>
        <w:ind w:left="2600" w:hanging="360"/>
      </w:pPr>
      <w:rPr>
        <w:rFonts w:hint="default"/>
      </w:rPr>
    </w:lvl>
    <w:lvl w:ilvl="3" w:tplc="AA6438E6">
      <w:start w:val="1"/>
      <w:numFmt w:val="bullet"/>
      <w:lvlText w:val="•"/>
      <w:lvlJc w:val="left"/>
      <w:pPr>
        <w:ind w:left="4100" w:hanging="360"/>
      </w:pPr>
      <w:rPr>
        <w:rFonts w:hint="default"/>
      </w:rPr>
    </w:lvl>
    <w:lvl w:ilvl="4" w:tplc="3CA84284">
      <w:start w:val="1"/>
      <w:numFmt w:val="bullet"/>
      <w:lvlText w:val="•"/>
      <w:lvlJc w:val="left"/>
      <w:pPr>
        <w:ind w:left="5600" w:hanging="360"/>
      </w:pPr>
      <w:rPr>
        <w:rFonts w:hint="default"/>
      </w:rPr>
    </w:lvl>
    <w:lvl w:ilvl="5" w:tplc="0EAC1ED6">
      <w:start w:val="1"/>
      <w:numFmt w:val="bullet"/>
      <w:lvlText w:val="•"/>
      <w:lvlJc w:val="left"/>
      <w:pPr>
        <w:ind w:left="7100" w:hanging="360"/>
      </w:pPr>
      <w:rPr>
        <w:rFonts w:hint="default"/>
      </w:rPr>
    </w:lvl>
    <w:lvl w:ilvl="6" w:tplc="50D09560">
      <w:start w:val="1"/>
      <w:numFmt w:val="bullet"/>
      <w:lvlText w:val="•"/>
      <w:lvlJc w:val="left"/>
      <w:pPr>
        <w:ind w:left="8600" w:hanging="360"/>
      </w:pPr>
      <w:rPr>
        <w:rFonts w:hint="default"/>
      </w:rPr>
    </w:lvl>
    <w:lvl w:ilvl="7" w:tplc="FD704D1A">
      <w:start w:val="1"/>
      <w:numFmt w:val="bullet"/>
      <w:lvlText w:val="•"/>
      <w:lvlJc w:val="left"/>
      <w:pPr>
        <w:ind w:left="10100" w:hanging="360"/>
      </w:pPr>
      <w:rPr>
        <w:rFonts w:hint="default"/>
      </w:rPr>
    </w:lvl>
    <w:lvl w:ilvl="8" w:tplc="4D401D10">
      <w:start w:val="1"/>
      <w:numFmt w:val="bullet"/>
      <w:lvlText w:val="•"/>
      <w:lvlJc w:val="left"/>
      <w:pPr>
        <w:ind w:left="11600" w:hanging="360"/>
      </w:pPr>
      <w:rPr>
        <w:rFonts w:hint="default"/>
      </w:rPr>
    </w:lvl>
  </w:abstractNum>
  <w:abstractNum w:abstractNumId="2">
    <w:nsid w:val="66756BD8"/>
    <w:multiLevelType w:val="hybridMultilevel"/>
    <w:tmpl w:val="09A2F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46"/>
    <w:rsid w:val="00000B1F"/>
    <w:rsid w:val="000020D7"/>
    <w:rsid w:val="00002D99"/>
    <w:rsid w:val="00006600"/>
    <w:rsid w:val="00014950"/>
    <w:rsid w:val="00014DFA"/>
    <w:rsid w:val="000177FA"/>
    <w:rsid w:val="0001791F"/>
    <w:rsid w:val="00020420"/>
    <w:rsid w:val="0002262A"/>
    <w:rsid w:val="00023BA2"/>
    <w:rsid w:val="00024E01"/>
    <w:rsid w:val="00026C12"/>
    <w:rsid w:val="00030EA9"/>
    <w:rsid w:val="000349EA"/>
    <w:rsid w:val="00034E8A"/>
    <w:rsid w:val="00036D14"/>
    <w:rsid w:val="000372CA"/>
    <w:rsid w:val="00047973"/>
    <w:rsid w:val="0005120F"/>
    <w:rsid w:val="00063428"/>
    <w:rsid w:val="000634EE"/>
    <w:rsid w:val="00064451"/>
    <w:rsid w:val="00067AB0"/>
    <w:rsid w:val="00070DEF"/>
    <w:rsid w:val="00072B18"/>
    <w:rsid w:val="00075955"/>
    <w:rsid w:val="00080BB1"/>
    <w:rsid w:val="0008234D"/>
    <w:rsid w:val="00083873"/>
    <w:rsid w:val="00087A05"/>
    <w:rsid w:val="00090324"/>
    <w:rsid w:val="000912B4"/>
    <w:rsid w:val="000929AF"/>
    <w:rsid w:val="00094153"/>
    <w:rsid w:val="000942AA"/>
    <w:rsid w:val="000A62F1"/>
    <w:rsid w:val="000B6228"/>
    <w:rsid w:val="000B626F"/>
    <w:rsid w:val="000B7682"/>
    <w:rsid w:val="000C330D"/>
    <w:rsid w:val="000C3984"/>
    <w:rsid w:val="000D0F79"/>
    <w:rsid w:val="000D11DD"/>
    <w:rsid w:val="000D2E4E"/>
    <w:rsid w:val="000D459F"/>
    <w:rsid w:val="000D5FBD"/>
    <w:rsid w:val="000E140A"/>
    <w:rsid w:val="000E531D"/>
    <w:rsid w:val="000E576A"/>
    <w:rsid w:val="000E58F2"/>
    <w:rsid w:val="000F1481"/>
    <w:rsid w:val="000F2916"/>
    <w:rsid w:val="000F2B8D"/>
    <w:rsid w:val="000F2F07"/>
    <w:rsid w:val="000F344D"/>
    <w:rsid w:val="000F58DA"/>
    <w:rsid w:val="000F5F5D"/>
    <w:rsid w:val="00105EBD"/>
    <w:rsid w:val="001071F8"/>
    <w:rsid w:val="00111095"/>
    <w:rsid w:val="00111C06"/>
    <w:rsid w:val="001165A9"/>
    <w:rsid w:val="00116F62"/>
    <w:rsid w:val="00117B46"/>
    <w:rsid w:val="001239AD"/>
    <w:rsid w:val="00150D66"/>
    <w:rsid w:val="00150DB5"/>
    <w:rsid w:val="00152336"/>
    <w:rsid w:val="001525BB"/>
    <w:rsid w:val="001550A8"/>
    <w:rsid w:val="001576BC"/>
    <w:rsid w:val="001579FC"/>
    <w:rsid w:val="00162DE7"/>
    <w:rsid w:val="00166AE8"/>
    <w:rsid w:val="00172171"/>
    <w:rsid w:val="00174234"/>
    <w:rsid w:val="001821CA"/>
    <w:rsid w:val="00182931"/>
    <w:rsid w:val="00191F96"/>
    <w:rsid w:val="00195297"/>
    <w:rsid w:val="001A3093"/>
    <w:rsid w:val="001A4B7A"/>
    <w:rsid w:val="001B4EE7"/>
    <w:rsid w:val="001C4037"/>
    <w:rsid w:val="001C7B3A"/>
    <w:rsid w:val="001D56AF"/>
    <w:rsid w:val="001D7EC3"/>
    <w:rsid w:val="001E054C"/>
    <w:rsid w:val="001E1D32"/>
    <w:rsid w:val="001E4FB2"/>
    <w:rsid w:val="001E7E0C"/>
    <w:rsid w:val="001E7F1E"/>
    <w:rsid w:val="001F2BCD"/>
    <w:rsid w:val="001F6F04"/>
    <w:rsid w:val="002057F4"/>
    <w:rsid w:val="00207CF4"/>
    <w:rsid w:val="00210B18"/>
    <w:rsid w:val="00216A66"/>
    <w:rsid w:val="00217DDD"/>
    <w:rsid w:val="00222C39"/>
    <w:rsid w:val="00225846"/>
    <w:rsid w:val="00230DEA"/>
    <w:rsid w:val="002310BC"/>
    <w:rsid w:val="00233A01"/>
    <w:rsid w:val="00233E93"/>
    <w:rsid w:val="002353F6"/>
    <w:rsid w:val="0024301D"/>
    <w:rsid w:val="0024573F"/>
    <w:rsid w:val="00245923"/>
    <w:rsid w:val="00250564"/>
    <w:rsid w:val="00250916"/>
    <w:rsid w:val="00250F49"/>
    <w:rsid w:val="00253EE0"/>
    <w:rsid w:val="0025703A"/>
    <w:rsid w:val="00261174"/>
    <w:rsid w:val="00262140"/>
    <w:rsid w:val="00264474"/>
    <w:rsid w:val="00265D19"/>
    <w:rsid w:val="00266393"/>
    <w:rsid w:val="00267149"/>
    <w:rsid w:val="002743BA"/>
    <w:rsid w:val="00276FC6"/>
    <w:rsid w:val="00282787"/>
    <w:rsid w:val="002907D1"/>
    <w:rsid w:val="00290DA4"/>
    <w:rsid w:val="00293933"/>
    <w:rsid w:val="002A2A2B"/>
    <w:rsid w:val="002A43FD"/>
    <w:rsid w:val="002B0929"/>
    <w:rsid w:val="002B2770"/>
    <w:rsid w:val="002B35DD"/>
    <w:rsid w:val="002B4BDA"/>
    <w:rsid w:val="002B5D23"/>
    <w:rsid w:val="002B7FD2"/>
    <w:rsid w:val="002C56C1"/>
    <w:rsid w:val="002C60C7"/>
    <w:rsid w:val="002C7CA2"/>
    <w:rsid w:val="002D4E9B"/>
    <w:rsid w:val="002D68CE"/>
    <w:rsid w:val="002E3DBB"/>
    <w:rsid w:val="002E5031"/>
    <w:rsid w:val="002F300D"/>
    <w:rsid w:val="002F3698"/>
    <w:rsid w:val="002F5AEF"/>
    <w:rsid w:val="002F601E"/>
    <w:rsid w:val="003032B4"/>
    <w:rsid w:val="00310E60"/>
    <w:rsid w:val="003145C2"/>
    <w:rsid w:val="00314811"/>
    <w:rsid w:val="00316D78"/>
    <w:rsid w:val="00316FBF"/>
    <w:rsid w:val="00317195"/>
    <w:rsid w:val="00320F76"/>
    <w:rsid w:val="00323F9F"/>
    <w:rsid w:val="00326672"/>
    <w:rsid w:val="00326B76"/>
    <w:rsid w:val="0033045D"/>
    <w:rsid w:val="00331555"/>
    <w:rsid w:val="0033314D"/>
    <w:rsid w:val="0034581E"/>
    <w:rsid w:val="00352843"/>
    <w:rsid w:val="00355861"/>
    <w:rsid w:val="00355898"/>
    <w:rsid w:val="003563AF"/>
    <w:rsid w:val="00356D89"/>
    <w:rsid w:val="003610B7"/>
    <w:rsid w:val="0036346C"/>
    <w:rsid w:val="003636B4"/>
    <w:rsid w:val="00365B3E"/>
    <w:rsid w:val="00366B5E"/>
    <w:rsid w:val="00367452"/>
    <w:rsid w:val="003702E8"/>
    <w:rsid w:val="003848BB"/>
    <w:rsid w:val="00386DAC"/>
    <w:rsid w:val="0039262A"/>
    <w:rsid w:val="00392CC6"/>
    <w:rsid w:val="00394814"/>
    <w:rsid w:val="0039491C"/>
    <w:rsid w:val="003974B3"/>
    <w:rsid w:val="003A0B57"/>
    <w:rsid w:val="003B06A6"/>
    <w:rsid w:val="003B166C"/>
    <w:rsid w:val="003B16B0"/>
    <w:rsid w:val="003B1F3E"/>
    <w:rsid w:val="003B290F"/>
    <w:rsid w:val="003B4675"/>
    <w:rsid w:val="003C6F8F"/>
    <w:rsid w:val="003D0719"/>
    <w:rsid w:val="003D3622"/>
    <w:rsid w:val="003D48C0"/>
    <w:rsid w:val="003D53AD"/>
    <w:rsid w:val="003D699B"/>
    <w:rsid w:val="003E01B3"/>
    <w:rsid w:val="003E6194"/>
    <w:rsid w:val="003E61A8"/>
    <w:rsid w:val="003E7392"/>
    <w:rsid w:val="003E7EC1"/>
    <w:rsid w:val="003F64EB"/>
    <w:rsid w:val="003F7A52"/>
    <w:rsid w:val="0040504B"/>
    <w:rsid w:val="004054FF"/>
    <w:rsid w:val="004056EC"/>
    <w:rsid w:val="004067EA"/>
    <w:rsid w:val="004112C2"/>
    <w:rsid w:val="00414924"/>
    <w:rsid w:val="0042168F"/>
    <w:rsid w:val="00430626"/>
    <w:rsid w:val="00431294"/>
    <w:rsid w:val="00431885"/>
    <w:rsid w:val="004318B6"/>
    <w:rsid w:val="00431AD6"/>
    <w:rsid w:val="00433416"/>
    <w:rsid w:val="00434AB1"/>
    <w:rsid w:val="00434ED2"/>
    <w:rsid w:val="0043597F"/>
    <w:rsid w:val="004410C8"/>
    <w:rsid w:val="00442BD7"/>
    <w:rsid w:val="00444F8D"/>
    <w:rsid w:val="00450CE3"/>
    <w:rsid w:val="0045554D"/>
    <w:rsid w:val="00464D9E"/>
    <w:rsid w:val="00472105"/>
    <w:rsid w:val="00473441"/>
    <w:rsid w:val="00475633"/>
    <w:rsid w:val="00477C1A"/>
    <w:rsid w:val="0048088B"/>
    <w:rsid w:val="004A0F7B"/>
    <w:rsid w:val="004A342F"/>
    <w:rsid w:val="004A591F"/>
    <w:rsid w:val="004A5BE1"/>
    <w:rsid w:val="004A632D"/>
    <w:rsid w:val="004B0BBB"/>
    <w:rsid w:val="004B263C"/>
    <w:rsid w:val="004B5FE4"/>
    <w:rsid w:val="004B63E0"/>
    <w:rsid w:val="004C13FB"/>
    <w:rsid w:val="004C1964"/>
    <w:rsid w:val="004C1C6F"/>
    <w:rsid w:val="004C3B97"/>
    <w:rsid w:val="004C3E94"/>
    <w:rsid w:val="004D6A00"/>
    <w:rsid w:val="004E2F03"/>
    <w:rsid w:val="004E3BF7"/>
    <w:rsid w:val="004E7869"/>
    <w:rsid w:val="004F2088"/>
    <w:rsid w:val="004F6B1B"/>
    <w:rsid w:val="00500B5C"/>
    <w:rsid w:val="00504190"/>
    <w:rsid w:val="0050562C"/>
    <w:rsid w:val="0050673D"/>
    <w:rsid w:val="005070F9"/>
    <w:rsid w:val="00510339"/>
    <w:rsid w:val="005117FB"/>
    <w:rsid w:val="00512D7D"/>
    <w:rsid w:val="005142B4"/>
    <w:rsid w:val="00514508"/>
    <w:rsid w:val="005148B6"/>
    <w:rsid w:val="0051491B"/>
    <w:rsid w:val="00517ABD"/>
    <w:rsid w:val="00534BF3"/>
    <w:rsid w:val="00537634"/>
    <w:rsid w:val="00541A53"/>
    <w:rsid w:val="00541B3C"/>
    <w:rsid w:val="00541BAE"/>
    <w:rsid w:val="00544414"/>
    <w:rsid w:val="00545E08"/>
    <w:rsid w:val="00547D4E"/>
    <w:rsid w:val="00551E33"/>
    <w:rsid w:val="00551F73"/>
    <w:rsid w:val="005554AE"/>
    <w:rsid w:val="00573309"/>
    <w:rsid w:val="00580B86"/>
    <w:rsid w:val="00584C85"/>
    <w:rsid w:val="005930D8"/>
    <w:rsid w:val="00597055"/>
    <w:rsid w:val="005A0262"/>
    <w:rsid w:val="005A134D"/>
    <w:rsid w:val="005A2698"/>
    <w:rsid w:val="005A43E1"/>
    <w:rsid w:val="005B06E4"/>
    <w:rsid w:val="005B0E49"/>
    <w:rsid w:val="005B6996"/>
    <w:rsid w:val="005C3D26"/>
    <w:rsid w:val="005C3DFC"/>
    <w:rsid w:val="005C630B"/>
    <w:rsid w:val="005E4488"/>
    <w:rsid w:val="005F14B5"/>
    <w:rsid w:val="005F316F"/>
    <w:rsid w:val="005F4D71"/>
    <w:rsid w:val="005F58B0"/>
    <w:rsid w:val="006012A6"/>
    <w:rsid w:val="00602626"/>
    <w:rsid w:val="00606622"/>
    <w:rsid w:val="00607534"/>
    <w:rsid w:val="00610414"/>
    <w:rsid w:val="00612A85"/>
    <w:rsid w:val="006140D1"/>
    <w:rsid w:val="00615142"/>
    <w:rsid w:val="00616D3C"/>
    <w:rsid w:val="006171F5"/>
    <w:rsid w:val="006203ED"/>
    <w:rsid w:val="0062515D"/>
    <w:rsid w:val="00632F1F"/>
    <w:rsid w:val="00632F58"/>
    <w:rsid w:val="006368C5"/>
    <w:rsid w:val="00641010"/>
    <w:rsid w:val="0064109F"/>
    <w:rsid w:val="00641BBC"/>
    <w:rsid w:val="0064252D"/>
    <w:rsid w:val="00642FA0"/>
    <w:rsid w:val="00642FDF"/>
    <w:rsid w:val="00643769"/>
    <w:rsid w:val="00650067"/>
    <w:rsid w:val="00650117"/>
    <w:rsid w:val="00650693"/>
    <w:rsid w:val="00651446"/>
    <w:rsid w:val="00653DBF"/>
    <w:rsid w:val="00656914"/>
    <w:rsid w:val="00660482"/>
    <w:rsid w:val="00660BC6"/>
    <w:rsid w:val="00664A5E"/>
    <w:rsid w:val="00665226"/>
    <w:rsid w:val="00667F34"/>
    <w:rsid w:val="00677B54"/>
    <w:rsid w:val="00690D8D"/>
    <w:rsid w:val="006937B4"/>
    <w:rsid w:val="00696A53"/>
    <w:rsid w:val="006A011A"/>
    <w:rsid w:val="006A190C"/>
    <w:rsid w:val="006A5829"/>
    <w:rsid w:val="006A7149"/>
    <w:rsid w:val="006A7604"/>
    <w:rsid w:val="006B0CBE"/>
    <w:rsid w:val="006B2CA3"/>
    <w:rsid w:val="006B4797"/>
    <w:rsid w:val="006B4BBF"/>
    <w:rsid w:val="006B5E73"/>
    <w:rsid w:val="006B7635"/>
    <w:rsid w:val="006C02FC"/>
    <w:rsid w:val="006C1D96"/>
    <w:rsid w:val="006C2E48"/>
    <w:rsid w:val="006C52A5"/>
    <w:rsid w:val="006D223A"/>
    <w:rsid w:val="006D5531"/>
    <w:rsid w:val="006D5E00"/>
    <w:rsid w:val="006D5F9C"/>
    <w:rsid w:val="006D6525"/>
    <w:rsid w:val="006F380E"/>
    <w:rsid w:val="006F4068"/>
    <w:rsid w:val="006F7879"/>
    <w:rsid w:val="006F7B26"/>
    <w:rsid w:val="0070151C"/>
    <w:rsid w:val="0070281B"/>
    <w:rsid w:val="007141BD"/>
    <w:rsid w:val="0071443B"/>
    <w:rsid w:val="00716720"/>
    <w:rsid w:val="00720166"/>
    <w:rsid w:val="007217D4"/>
    <w:rsid w:val="007218A7"/>
    <w:rsid w:val="0073122E"/>
    <w:rsid w:val="00731F0D"/>
    <w:rsid w:val="00732D6E"/>
    <w:rsid w:val="00733617"/>
    <w:rsid w:val="00733A56"/>
    <w:rsid w:val="00741417"/>
    <w:rsid w:val="00742C3C"/>
    <w:rsid w:val="00744C88"/>
    <w:rsid w:val="00747DEB"/>
    <w:rsid w:val="0075208C"/>
    <w:rsid w:val="0076484C"/>
    <w:rsid w:val="0076686A"/>
    <w:rsid w:val="00773588"/>
    <w:rsid w:val="00774644"/>
    <w:rsid w:val="00777439"/>
    <w:rsid w:val="00781EDA"/>
    <w:rsid w:val="00785A5A"/>
    <w:rsid w:val="007860E6"/>
    <w:rsid w:val="007878AA"/>
    <w:rsid w:val="007902D5"/>
    <w:rsid w:val="007905CE"/>
    <w:rsid w:val="00794B51"/>
    <w:rsid w:val="007957C6"/>
    <w:rsid w:val="00797532"/>
    <w:rsid w:val="007A102C"/>
    <w:rsid w:val="007A28F1"/>
    <w:rsid w:val="007A4CE4"/>
    <w:rsid w:val="007A59FA"/>
    <w:rsid w:val="007B3A8E"/>
    <w:rsid w:val="007B702D"/>
    <w:rsid w:val="007C057F"/>
    <w:rsid w:val="007C48C0"/>
    <w:rsid w:val="007C4AF4"/>
    <w:rsid w:val="007C4F02"/>
    <w:rsid w:val="007D1C44"/>
    <w:rsid w:val="007D45D7"/>
    <w:rsid w:val="007D5B1F"/>
    <w:rsid w:val="007E1094"/>
    <w:rsid w:val="007E48A7"/>
    <w:rsid w:val="007E50C8"/>
    <w:rsid w:val="007E5A44"/>
    <w:rsid w:val="007F2FF1"/>
    <w:rsid w:val="007F3155"/>
    <w:rsid w:val="007F4728"/>
    <w:rsid w:val="007F64B2"/>
    <w:rsid w:val="008025E1"/>
    <w:rsid w:val="00806D45"/>
    <w:rsid w:val="00806F78"/>
    <w:rsid w:val="0081007E"/>
    <w:rsid w:val="00810FA4"/>
    <w:rsid w:val="00810FF7"/>
    <w:rsid w:val="00814CBE"/>
    <w:rsid w:val="00815B23"/>
    <w:rsid w:val="008200A8"/>
    <w:rsid w:val="00822DCA"/>
    <w:rsid w:val="0082359A"/>
    <w:rsid w:val="00826902"/>
    <w:rsid w:val="00830C72"/>
    <w:rsid w:val="00834F7B"/>
    <w:rsid w:val="00835553"/>
    <w:rsid w:val="00845235"/>
    <w:rsid w:val="0084558F"/>
    <w:rsid w:val="0084713E"/>
    <w:rsid w:val="00851080"/>
    <w:rsid w:val="008565D1"/>
    <w:rsid w:val="008577DF"/>
    <w:rsid w:val="00860D51"/>
    <w:rsid w:val="0086277D"/>
    <w:rsid w:val="0086764F"/>
    <w:rsid w:val="00873288"/>
    <w:rsid w:val="008773F3"/>
    <w:rsid w:val="00883923"/>
    <w:rsid w:val="00884E81"/>
    <w:rsid w:val="008861CA"/>
    <w:rsid w:val="00886744"/>
    <w:rsid w:val="00887224"/>
    <w:rsid w:val="00891EB4"/>
    <w:rsid w:val="00892CF5"/>
    <w:rsid w:val="0089369C"/>
    <w:rsid w:val="00897D2F"/>
    <w:rsid w:val="008A12B7"/>
    <w:rsid w:val="008A1CA2"/>
    <w:rsid w:val="008A3B5F"/>
    <w:rsid w:val="008A4C0E"/>
    <w:rsid w:val="008A792D"/>
    <w:rsid w:val="008B0093"/>
    <w:rsid w:val="008B3266"/>
    <w:rsid w:val="008C3C8C"/>
    <w:rsid w:val="008D0C1A"/>
    <w:rsid w:val="008D13FE"/>
    <w:rsid w:val="008D1CF4"/>
    <w:rsid w:val="008D1F21"/>
    <w:rsid w:val="008D449B"/>
    <w:rsid w:val="008D5180"/>
    <w:rsid w:val="008E1014"/>
    <w:rsid w:val="008E29D3"/>
    <w:rsid w:val="008E35A4"/>
    <w:rsid w:val="008E47B9"/>
    <w:rsid w:val="008E5248"/>
    <w:rsid w:val="008E5B11"/>
    <w:rsid w:val="008E66AB"/>
    <w:rsid w:val="008E6E00"/>
    <w:rsid w:val="008E7462"/>
    <w:rsid w:val="008F01D3"/>
    <w:rsid w:val="008F1B77"/>
    <w:rsid w:val="008F29E7"/>
    <w:rsid w:val="008F2E97"/>
    <w:rsid w:val="008F4F86"/>
    <w:rsid w:val="00900D0A"/>
    <w:rsid w:val="00901C33"/>
    <w:rsid w:val="00901CF9"/>
    <w:rsid w:val="00902B50"/>
    <w:rsid w:val="00904D35"/>
    <w:rsid w:val="00912AE6"/>
    <w:rsid w:val="0091366A"/>
    <w:rsid w:val="00916C50"/>
    <w:rsid w:val="009226C9"/>
    <w:rsid w:val="00926EAC"/>
    <w:rsid w:val="00930DFF"/>
    <w:rsid w:val="00931D77"/>
    <w:rsid w:val="00932B65"/>
    <w:rsid w:val="009340E5"/>
    <w:rsid w:val="00937604"/>
    <w:rsid w:val="0094532D"/>
    <w:rsid w:val="00946162"/>
    <w:rsid w:val="00950C1F"/>
    <w:rsid w:val="00952D81"/>
    <w:rsid w:val="009540F8"/>
    <w:rsid w:val="009548EB"/>
    <w:rsid w:val="009570FD"/>
    <w:rsid w:val="00966024"/>
    <w:rsid w:val="00967BAE"/>
    <w:rsid w:val="00967FF7"/>
    <w:rsid w:val="009707C0"/>
    <w:rsid w:val="0097153A"/>
    <w:rsid w:val="009767E2"/>
    <w:rsid w:val="00980609"/>
    <w:rsid w:val="00983F6F"/>
    <w:rsid w:val="00984EE3"/>
    <w:rsid w:val="00990B8E"/>
    <w:rsid w:val="00992770"/>
    <w:rsid w:val="00995383"/>
    <w:rsid w:val="009966B9"/>
    <w:rsid w:val="009A2590"/>
    <w:rsid w:val="009A30D9"/>
    <w:rsid w:val="009A4394"/>
    <w:rsid w:val="009A650A"/>
    <w:rsid w:val="009A7352"/>
    <w:rsid w:val="009B473D"/>
    <w:rsid w:val="009B793B"/>
    <w:rsid w:val="009B7D24"/>
    <w:rsid w:val="009C10BE"/>
    <w:rsid w:val="009C20B0"/>
    <w:rsid w:val="009C41A6"/>
    <w:rsid w:val="009D1D20"/>
    <w:rsid w:val="009D6F5C"/>
    <w:rsid w:val="009E0519"/>
    <w:rsid w:val="009F06C4"/>
    <w:rsid w:val="009F101A"/>
    <w:rsid w:val="009F1E56"/>
    <w:rsid w:val="009F266E"/>
    <w:rsid w:val="009F5115"/>
    <w:rsid w:val="009F61BC"/>
    <w:rsid w:val="009F66E4"/>
    <w:rsid w:val="00A02DF6"/>
    <w:rsid w:val="00A074DE"/>
    <w:rsid w:val="00A078E1"/>
    <w:rsid w:val="00A113AB"/>
    <w:rsid w:val="00A11B74"/>
    <w:rsid w:val="00A11EFA"/>
    <w:rsid w:val="00A16C81"/>
    <w:rsid w:val="00A20942"/>
    <w:rsid w:val="00A25D10"/>
    <w:rsid w:val="00A27326"/>
    <w:rsid w:val="00A312A0"/>
    <w:rsid w:val="00A316DA"/>
    <w:rsid w:val="00A32C7E"/>
    <w:rsid w:val="00A34BEA"/>
    <w:rsid w:val="00A3679E"/>
    <w:rsid w:val="00A37BC9"/>
    <w:rsid w:val="00A40411"/>
    <w:rsid w:val="00A404BB"/>
    <w:rsid w:val="00A44AB8"/>
    <w:rsid w:val="00A50660"/>
    <w:rsid w:val="00A510B1"/>
    <w:rsid w:val="00A51EEA"/>
    <w:rsid w:val="00A537D1"/>
    <w:rsid w:val="00A56C31"/>
    <w:rsid w:val="00A5717F"/>
    <w:rsid w:val="00A6182E"/>
    <w:rsid w:val="00A628A6"/>
    <w:rsid w:val="00A63036"/>
    <w:rsid w:val="00A642E1"/>
    <w:rsid w:val="00A668A9"/>
    <w:rsid w:val="00A73EC2"/>
    <w:rsid w:val="00A73F4F"/>
    <w:rsid w:val="00A77415"/>
    <w:rsid w:val="00A9016C"/>
    <w:rsid w:val="00A9226A"/>
    <w:rsid w:val="00A932C6"/>
    <w:rsid w:val="00A93603"/>
    <w:rsid w:val="00A938FC"/>
    <w:rsid w:val="00A9404F"/>
    <w:rsid w:val="00AA13BB"/>
    <w:rsid w:val="00AA58B2"/>
    <w:rsid w:val="00AA698F"/>
    <w:rsid w:val="00AA788F"/>
    <w:rsid w:val="00AB0A0C"/>
    <w:rsid w:val="00AB74AA"/>
    <w:rsid w:val="00AC21FD"/>
    <w:rsid w:val="00AC4EE4"/>
    <w:rsid w:val="00AC5E6D"/>
    <w:rsid w:val="00AC68FF"/>
    <w:rsid w:val="00AD07A2"/>
    <w:rsid w:val="00AD4A5B"/>
    <w:rsid w:val="00AD5708"/>
    <w:rsid w:val="00AD595C"/>
    <w:rsid w:val="00AD6180"/>
    <w:rsid w:val="00AE03E7"/>
    <w:rsid w:val="00AE4914"/>
    <w:rsid w:val="00AF6CB0"/>
    <w:rsid w:val="00AF6ECC"/>
    <w:rsid w:val="00AF779D"/>
    <w:rsid w:val="00B00F5B"/>
    <w:rsid w:val="00B02F5D"/>
    <w:rsid w:val="00B03059"/>
    <w:rsid w:val="00B1249F"/>
    <w:rsid w:val="00B127DD"/>
    <w:rsid w:val="00B1414C"/>
    <w:rsid w:val="00B163DB"/>
    <w:rsid w:val="00B168E4"/>
    <w:rsid w:val="00B2120C"/>
    <w:rsid w:val="00B22E75"/>
    <w:rsid w:val="00B245BC"/>
    <w:rsid w:val="00B24CB1"/>
    <w:rsid w:val="00B27F4F"/>
    <w:rsid w:val="00B30D24"/>
    <w:rsid w:val="00B31C34"/>
    <w:rsid w:val="00B36960"/>
    <w:rsid w:val="00B4540B"/>
    <w:rsid w:val="00B47414"/>
    <w:rsid w:val="00B5033C"/>
    <w:rsid w:val="00B5111F"/>
    <w:rsid w:val="00B51A02"/>
    <w:rsid w:val="00B53EF8"/>
    <w:rsid w:val="00B543E4"/>
    <w:rsid w:val="00B54577"/>
    <w:rsid w:val="00B57B28"/>
    <w:rsid w:val="00B6245A"/>
    <w:rsid w:val="00B66403"/>
    <w:rsid w:val="00B675B7"/>
    <w:rsid w:val="00B87BAB"/>
    <w:rsid w:val="00B9044D"/>
    <w:rsid w:val="00B90DAA"/>
    <w:rsid w:val="00B94D59"/>
    <w:rsid w:val="00B95EAB"/>
    <w:rsid w:val="00B9693B"/>
    <w:rsid w:val="00B96A41"/>
    <w:rsid w:val="00BA1035"/>
    <w:rsid w:val="00BB13D2"/>
    <w:rsid w:val="00BB154B"/>
    <w:rsid w:val="00BB605C"/>
    <w:rsid w:val="00BC1F55"/>
    <w:rsid w:val="00BC2DA7"/>
    <w:rsid w:val="00BC3702"/>
    <w:rsid w:val="00BC3A0D"/>
    <w:rsid w:val="00BC4195"/>
    <w:rsid w:val="00BC458D"/>
    <w:rsid w:val="00BD0319"/>
    <w:rsid w:val="00BD239F"/>
    <w:rsid w:val="00BD7524"/>
    <w:rsid w:val="00BE1523"/>
    <w:rsid w:val="00BE1D2D"/>
    <w:rsid w:val="00BE1D59"/>
    <w:rsid w:val="00BE246F"/>
    <w:rsid w:val="00BE71CB"/>
    <w:rsid w:val="00BE792F"/>
    <w:rsid w:val="00BF2109"/>
    <w:rsid w:val="00BF4426"/>
    <w:rsid w:val="00C00110"/>
    <w:rsid w:val="00C01C18"/>
    <w:rsid w:val="00C039C8"/>
    <w:rsid w:val="00C039C9"/>
    <w:rsid w:val="00C059E6"/>
    <w:rsid w:val="00C1536A"/>
    <w:rsid w:val="00C2307D"/>
    <w:rsid w:val="00C26085"/>
    <w:rsid w:val="00C34C7A"/>
    <w:rsid w:val="00C35345"/>
    <w:rsid w:val="00C35DB8"/>
    <w:rsid w:val="00C441C6"/>
    <w:rsid w:val="00C5088F"/>
    <w:rsid w:val="00C55131"/>
    <w:rsid w:val="00C568F9"/>
    <w:rsid w:val="00C56B2F"/>
    <w:rsid w:val="00C56C1A"/>
    <w:rsid w:val="00C603A9"/>
    <w:rsid w:val="00C72033"/>
    <w:rsid w:val="00C736AD"/>
    <w:rsid w:val="00C740F5"/>
    <w:rsid w:val="00C8151B"/>
    <w:rsid w:val="00C85093"/>
    <w:rsid w:val="00C90A79"/>
    <w:rsid w:val="00C9227F"/>
    <w:rsid w:val="00C96504"/>
    <w:rsid w:val="00C96EFA"/>
    <w:rsid w:val="00CA68EC"/>
    <w:rsid w:val="00CB013E"/>
    <w:rsid w:val="00CB0D0E"/>
    <w:rsid w:val="00CB0EB2"/>
    <w:rsid w:val="00CB668C"/>
    <w:rsid w:val="00CB70E0"/>
    <w:rsid w:val="00CB7AA7"/>
    <w:rsid w:val="00CC03EC"/>
    <w:rsid w:val="00CC50AB"/>
    <w:rsid w:val="00CC52C9"/>
    <w:rsid w:val="00CE06D6"/>
    <w:rsid w:val="00CE13C2"/>
    <w:rsid w:val="00CE1F7B"/>
    <w:rsid w:val="00CE4B84"/>
    <w:rsid w:val="00CE7E31"/>
    <w:rsid w:val="00CE7E84"/>
    <w:rsid w:val="00CF0F94"/>
    <w:rsid w:val="00CF2603"/>
    <w:rsid w:val="00CF298E"/>
    <w:rsid w:val="00D0304F"/>
    <w:rsid w:val="00D03B43"/>
    <w:rsid w:val="00D050BC"/>
    <w:rsid w:val="00D104C7"/>
    <w:rsid w:val="00D13C0D"/>
    <w:rsid w:val="00D15372"/>
    <w:rsid w:val="00D20BCA"/>
    <w:rsid w:val="00D314BC"/>
    <w:rsid w:val="00D31BDE"/>
    <w:rsid w:val="00D34514"/>
    <w:rsid w:val="00D36C4A"/>
    <w:rsid w:val="00D41E33"/>
    <w:rsid w:val="00D44913"/>
    <w:rsid w:val="00D504BE"/>
    <w:rsid w:val="00D63FFD"/>
    <w:rsid w:val="00D70A75"/>
    <w:rsid w:val="00D7135A"/>
    <w:rsid w:val="00D75655"/>
    <w:rsid w:val="00D756ED"/>
    <w:rsid w:val="00D818C3"/>
    <w:rsid w:val="00D8279E"/>
    <w:rsid w:val="00D94870"/>
    <w:rsid w:val="00D9586A"/>
    <w:rsid w:val="00DA365B"/>
    <w:rsid w:val="00DA71DC"/>
    <w:rsid w:val="00DB5190"/>
    <w:rsid w:val="00DB632F"/>
    <w:rsid w:val="00DB717A"/>
    <w:rsid w:val="00DC43F4"/>
    <w:rsid w:val="00DD205D"/>
    <w:rsid w:val="00DD62AD"/>
    <w:rsid w:val="00DD6C2E"/>
    <w:rsid w:val="00DE3550"/>
    <w:rsid w:val="00DF2009"/>
    <w:rsid w:val="00DF3DCB"/>
    <w:rsid w:val="00DF3F1B"/>
    <w:rsid w:val="00DF4E0C"/>
    <w:rsid w:val="00DF6467"/>
    <w:rsid w:val="00DF710F"/>
    <w:rsid w:val="00E06ADD"/>
    <w:rsid w:val="00E13C26"/>
    <w:rsid w:val="00E14CE5"/>
    <w:rsid w:val="00E16C68"/>
    <w:rsid w:val="00E17709"/>
    <w:rsid w:val="00E2123B"/>
    <w:rsid w:val="00E23EEB"/>
    <w:rsid w:val="00E277C2"/>
    <w:rsid w:val="00E30FC4"/>
    <w:rsid w:val="00E31BD1"/>
    <w:rsid w:val="00E338C3"/>
    <w:rsid w:val="00E36ACA"/>
    <w:rsid w:val="00E42666"/>
    <w:rsid w:val="00E45ADA"/>
    <w:rsid w:val="00E462C5"/>
    <w:rsid w:val="00E506AC"/>
    <w:rsid w:val="00E54D13"/>
    <w:rsid w:val="00E553AB"/>
    <w:rsid w:val="00E601A1"/>
    <w:rsid w:val="00E60E14"/>
    <w:rsid w:val="00E636BB"/>
    <w:rsid w:val="00E67398"/>
    <w:rsid w:val="00E67C86"/>
    <w:rsid w:val="00E70694"/>
    <w:rsid w:val="00E81633"/>
    <w:rsid w:val="00E84529"/>
    <w:rsid w:val="00E84B66"/>
    <w:rsid w:val="00E85DB1"/>
    <w:rsid w:val="00E872E8"/>
    <w:rsid w:val="00E876B5"/>
    <w:rsid w:val="00E91F15"/>
    <w:rsid w:val="00E92065"/>
    <w:rsid w:val="00E95ABA"/>
    <w:rsid w:val="00EA4D5B"/>
    <w:rsid w:val="00EA6E41"/>
    <w:rsid w:val="00EB11BC"/>
    <w:rsid w:val="00EB17EF"/>
    <w:rsid w:val="00EB2EEB"/>
    <w:rsid w:val="00EB6E9D"/>
    <w:rsid w:val="00EC0F57"/>
    <w:rsid w:val="00EC1379"/>
    <w:rsid w:val="00EC16D8"/>
    <w:rsid w:val="00EC1C29"/>
    <w:rsid w:val="00EC714E"/>
    <w:rsid w:val="00ED5CC3"/>
    <w:rsid w:val="00ED7070"/>
    <w:rsid w:val="00EF05C4"/>
    <w:rsid w:val="00EF1F26"/>
    <w:rsid w:val="00F02022"/>
    <w:rsid w:val="00F06FF0"/>
    <w:rsid w:val="00F07E89"/>
    <w:rsid w:val="00F1052D"/>
    <w:rsid w:val="00F1105B"/>
    <w:rsid w:val="00F11620"/>
    <w:rsid w:val="00F16557"/>
    <w:rsid w:val="00F21291"/>
    <w:rsid w:val="00F231ED"/>
    <w:rsid w:val="00F25504"/>
    <w:rsid w:val="00F2662F"/>
    <w:rsid w:val="00F27B1C"/>
    <w:rsid w:val="00F32AEE"/>
    <w:rsid w:val="00F32F24"/>
    <w:rsid w:val="00F34039"/>
    <w:rsid w:val="00F36041"/>
    <w:rsid w:val="00F41404"/>
    <w:rsid w:val="00F41FEF"/>
    <w:rsid w:val="00F45159"/>
    <w:rsid w:val="00F50223"/>
    <w:rsid w:val="00F56D63"/>
    <w:rsid w:val="00F5762A"/>
    <w:rsid w:val="00F6549D"/>
    <w:rsid w:val="00F7078F"/>
    <w:rsid w:val="00F72FC2"/>
    <w:rsid w:val="00F8438E"/>
    <w:rsid w:val="00F925A8"/>
    <w:rsid w:val="00F92EE5"/>
    <w:rsid w:val="00F93574"/>
    <w:rsid w:val="00F93819"/>
    <w:rsid w:val="00FA0182"/>
    <w:rsid w:val="00FA1263"/>
    <w:rsid w:val="00FA12A8"/>
    <w:rsid w:val="00FA5C36"/>
    <w:rsid w:val="00FB10A3"/>
    <w:rsid w:val="00FB39AF"/>
    <w:rsid w:val="00FB3FF6"/>
    <w:rsid w:val="00FC0468"/>
    <w:rsid w:val="00FC418E"/>
    <w:rsid w:val="00FD22A3"/>
    <w:rsid w:val="00FD49C4"/>
    <w:rsid w:val="00FD5B7B"/>
    <w:rsid w:val="00FD5C7A"/>
    <w:rsid w:val="00FD7558"/>
    <w:rsid w:val="00FE07EF"/>
    <w:rsid w:val="00FE5770"/>
    <w:rsid w:val="00FE6B6E"/>
    <w:rsid w:val="00FE7B52"/>
    <w:rsid w:val="00FF041D"/>
    <w:rsid w:val="00FF3629"/>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2135">
      <w:bodyDiv w:val="1"/>
      <w:marLeft w:val="0"/>
      <w:marRight w:val="0"/>
      <w:marTop w:val="0"/>
      <w:marBottom w:val="0"/>
      <w:divBdr>
        <w:top w:val="none" w:sz="0" w:space="0" w:color="auto"/>
        <w:left w:val="none" w:sz="0" w:space="0" w:color="auto"/>
        <w:bottom w:val="none" w:sz="0" w:space="0" w:color="auto"/>
        <w:right w:val="none" w:sz="0" w:space="0" w:color="auto"/>
      </w:divBdr>
    </w:div>
    <w:div w:id="427894917">
      <w:bodyDiv w:val="1"/>
      <w:marLeft w:val="0"/>
      <w:marRight w:val="0"/>
      <w:marTop w:val="0"/>
      <w:marBottom w:val="0"/>
      <w:divBdr>
        <w:top w:val="none" w:sz="0" w:space="0" w:color="auto"/>
        <w:left w:val="none" w:sz="0" w:space="0" w:color="auto"/>
        <w:bottom w:val="none" w:sz="0" w:space="0" w:color="auto"/>
        <w:right w:val="none" w:sz="0" w:space="0" w:color="auto"/>
      </w:divBdr>
    </w:div>
    <w:div w:id="770590865">
      <w:bodyDiv w:val="1"/>
      <w:marLeft w:val="0"/>
      <w:marRight w:val="0"/>
      <w:marTop w:val="0"/>
      <w:marBottom w:val="0"/>
      <w:divBdr>
        <w:top w:val="none" w:sz="0" w:space="0" w:color="auto"/>
        <w:left w:val="none" w:sz="0" w:space="0" w:color="auto"/>
        <w:bottom w:val="none" w:sz="0" w:space="0" w:color="auto"/>
        <w:right w:val="none" w:sz="0" w:space="0" w:color="auto"/>
      </w:divBdr>
    </w:div>
    <w:div w:id="848638171">
      <w:bodyDiv w:val="1"/>
      <w:marLeft w:val="0"/>
      <w:marRight w:val="0"/>
      <w:marTop w:val="0"/>
      <w:marBottom w:val="0"/>
      <w:divBdr>
        <w:top w:val="none" w:sz="0" w:space="0" w:color="auto"/>
        <w:left w:val="none" w:sz="0" w:space="0" w:color="auto"/>
        <w:bottom w:val="none" w:sz="0" w:space="0" w:color="auto"/>
        <w:right w:val="none" w:sz="0" w:space="0" w:color="auto"/>
      </w:divBdr>
    </w:div>
    <w:div w:id="850532089">
      <w:bodyDiv w:val="1"/>
      <w:marLeft w:val="0"/>
      <w:marRight w:val="0"/>
      <w:marTop w:val="0"/>
      <w:marBottom w:val="0"/>
      <w:divBdr>
        <w:top w:val="none" w:sz="0" w:space="0" w:color="auto"/>
        <w:left w:val="none" w:sz="0" w:space="0" w:color="auto"/>
        <w:bottom w:val="none" w:sz="0" w:space="0" w:color="auto"/>
        <w:right w:val="none" w:sz="0" w:space="0" w:color="auto"/>
      </w:divBdr>
    </w:div>
    <w:div w:id="17124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ahperd.org/permissions" TargetMode="External"/><Relationship Id="rId2" Type="http://schemas.openxmlformats.org/officeDocument/2006/relationships/hyperlink" Target="mailto:aahperdpermissions@aahperd.org" TargetMode="External"/><Relationship Id="rId1" Type="http://schemas.openxmlformats.org/officeDocument/2006/relationships/hyperlink" Target="http://www.aahperd.org/permissions" TargetMode="External"/><Relationship Id="rId4" Type="http://schemas.openxmlformats.org/officeDocument/2006/relationships/hyperlink" Target="mailto:aahperdpermissions@aahpe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E57E2-6A28-40D0-ACF0-BFDA336F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kschoef</dc:creator>
  <cp:lastModifiedBy>kschoef</cp:lastModifiedBy>
  <cp:revision>2</cp:revision>
  <cp:lastPrinted>2015-01-09T15:04:00Z</cp:lastPrinted>
  <dcterms:created xsi:type="dcterms:W3CDTF">2016-06-30T16:04:00Z</dcterms:created>
  <dcterms:modified xsi:type="dcterms:W3CDTF">2016-06-30T16:04:00Z</dcterms:modified>
</cp:coreProperties>
</file>