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32" w:type="pct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11"/>
        <w:gridCol w:w="10258"/>
      </w:tblGrid>
      <w:tr w:rsidR="00F96B59" w:rsidRPr="00BE40C0" w14:paraId="1804B894" w14:textId="77777777" w:rsidTr="00C26A9F">
        <w:trPr>
          <w:trHeight w:val="307"/>
          <w:jc w:val="center"/>
        </w:trPr>
        <w:tc>
          <w:tcPr>
            <w:tcW w:w="10869" w:type="dxa"/>
            <w:gridSpan w:val="2"/>
            <w:shd w:val="clear" w:color="auto" w:fill="000000"/>
          </w:tcPr>
          <w:p w14:paraId="3C82CFB8" w14:textId="178D5384" w:rsidR="00F96B59" w:rsidRPr="005B508E" w:rsidRDefault="006C57F5" w:rsidP="00F25AD5">
            <w:pPr>
              <w:pStyle w:val="NormalIndent"/>
              <w:spacing w:before="240"/>
              <w:ind w:left="0" w:right="58"/>
              <w:jc w:val="center"/>
              <w:rPr>
                <w:rFonts w:ascii="Montserrat" w:hAnsi="Montserrat"/>
                <w:b/>
                <w:bCs/>
                <w:color w:val="FFFFFF" w:themeColor="background1"/>
                <w:sz w:val="32"/>
                <w:szCs w:val="32"/>
              </w:rPr>
            </w:pPr>
            <w:bookmarkStart w:id="0" w:name="_Hlk6217864"/>
            <w:r w:rsidRPr="005B508E">
              <w:rPr>
                <w:rFonts w:ascii="Montserrat" w:hAnsi="Montserrat"/>
                <w:b/>
                <w:bCs/>
                <w:noProof/>
                <w:color w:val="FFFFFF" w:themeColor="background1"/>
                <w:sz w:val="36"/>
                <w:szCs w:val="36"/>
              </w:rPr>
              <w:drawing>
                <wp:anchor distT="0" distB="0" distL="114300" distR="114300" simplePos="0" relativeHeight="251658240" behindDoc="0" locked="0" layoutInCell="1" allowOverlap="1" wp14:anchorId="0D12BC66" wp14:editId="31CFBB78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102235</wp:posOffset>
                  </wp:positionV>
                  <wp:extent cx="649224" cy="649224"/>
                  <wp:effectExtent l="0" t="0" r="3810" b="3810"/>
                  <wp:wrapNone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9224" cy="649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B369D">
              <w:rPr>
                <w:rFonts w:ascii="Montserrat" w:hAnsi="Montserrat"/>
                <w:b/>
                <w:bCs/>
                <w:color w:val="FFFFFF" w:themeColor="background1"/>
                <w:sz w:val="36"/>
                <w:szCs w:val="36"/>
              </w:rPr>
              <w:t>ENERGY SYSTEMS</w:t>
            </w:r>
            <w:r w:rsidR="00F96B59" w:rsidRPr="005B508E">
              <w:rPr>
                <w:rFonts w:ascii="Montserrat" w:hAnsi="Montserrat"/>
                <w:b/>
                <w:bCs/>
                <w:color w:val="FFFFFF" w:themeColor="background1"/>
                <w:sz w:val="36"/>
                <w:szCs w:val="36"/>
              </w:rPr>
              <w:t xml:space="preserve"> </w:t>
            </w:r>
            <w:r w:rsidR="00975215">
              <w:rPr>
                <w:rFonts w:ascii="Montserrat" w:hAnsi="Montserrat"/>
                <w:b/>
                <w:bCs/>
                <w:color w:val="FFFFFF" w:themeColor="background1"/>
                <w:sz w:val="36"/>
                <w:szCs w:val="36"/>
              </w:rPr>
              <w:t>47.</w:t>
            </w:r>
            <w:r w:rsidR="00A942AA">
              <w:rPr>
                <w:rFonts w:ascii="Montserrat" w:hAnsi="Montserrat"/>
                <w:b/>
                <w:bCs/>
                <w:color w:val="FFFFFF" w:themeColor="background1"/>
                <w:sz w:val="36"/>
                <w:szCs w:val="36"/>
              </w:rPr>
              <w:t>0701</w:t>
            </w:r>
            <w:r w:rsidR="00975215">
              <w:rPr>
                <w:rFonts w:ascii="Montserrat" w:hAnsi="Montserrat"/>
                <w:b/>
                <w:bCs/>
                <w:color w:val="FFFFFF" w:themeColor="background1"/>
                <w:sz w:val="36"/>
                <w:szCs w:val="36"/>
              </w:rPr>
              <w:t>.00</w:t>
            </w:r>
          </w:p>
          <w:p w14:paraId="060E5573" w14:textId="50629229" w:rsidR="00CB369D" w:rsidRPr="00975215" w:rsidRDefault="00F96B59" w:rsidP="00975215">
            <w:pPr>
              <w:pStyle w:val="NormalIndent"/>
              <w:spacing w:before="120"/>
              <w:ind w:left="0" w:right="58"/>
              <w:jc w:val="center"/>
              <w:rPr>
                <w:rFonts w:ascii="Montserrat" w:hAnsi="Montserrat"/>
                <w:b/>
                <w:bCs/>
                <w:color w:val="FFFFFF" w:themeColor="background1"/>
                <w:sz w:val="32"/>
                <w:szCs w:val="32"/>
              </w:rPr>
            </w:pPr>
            <w:r w:rsidRPr="005B508E">
              <w:rPr>
                <w:rFonts w:ascii="Montserrat" w:hAnsi="Montserrat"/>
                <w:b/>
                <w:bCs/>
                <w:color w:val="FFFFFF" w:themeColor="background1"/>
                <w:sz w:val="36"/>
                <w:szCs w:val="36"/>
              </w:rPr>
              <w:t>TECHNICAL</w:t>
            </w:r>
            <w:r w:rsidRPr="005B508E">
              <w:rPr>
                <w:rFonts w:ascii="Montserrat" w:hAnsi="Montserrat"/>
                <w:b/>
                <w:bCs/>
                <w:color w:val="FFFFFF" w:themeColor="background1"/>
                <w:sz w:val="32"/>
                <w:szCs w:val="32"/>
              </w:rPr>
              <w:t xml:space="preserve"> </w:t>
            </w:r>
            <w:r w:rsidRPr="005B508E">
              <w:rPr>
                <w:rFonts w:ascii="Montserrat" w:hAnsi="Montserrat"/>
                <w:b/>
                <w:bCs/>
                <w:color w:val="FFFFFF" w:themeColor="background1"/>
                <w:sz w:val="36"/>
                <w:szCs w:val="36"/>
              </w:rPr>
              <w:t>STANDARDS</w:t>
            </w:r>
          </w:p>
          <w:p w14:paraId="6EF0C9BB" w14:textId="6980C571" w:rsidR="00CB369D" w:rsidRDefault="00CB369D" w:rsidP="00E20234">
            <w:pPr>
              <w:pStyle w:val="NormalIndent"/>
              <w:spacing w:before="100" w:after="100"/>
              <w:ind w:left="152" w:right="58"/>
              <w:rPr>
                <w:rFonts w:ascii="Arial" w:hAnsi="Arial" w:cs="Arial"/>
                <w:bCs/>
                <w:color w:val="FFFFFF" w:themeColor="background1"/>
                <w:sz w:val="22"/>
                <w:szCs w:val="22"/>
              </w:rPr>
            </w:pPr>
            <w:r w:rsidRPr="006028A6">
              <w:rPr>
                <w:rFonts w:ascii="Arial" w:hAnsi="Arial" w:cs="Arial"/>
                <w:bCs/>
                <w:color w:val="FFFFFF" w:themeColor="background1"/>
                <w:sz w:val="22"/>
                <w:szCs w:val="22"/>
              </w:rPr>
              <w:t>An Industry</w:t>
            </w:r>
            <w:r w:rsidRPr="00C247D4">
              <w:rPr>
                <w:rFonts w:ascii="Arial" w:hAnsi="Arial" w:cs="Arial"/>
                <w:bCs/>
                <w:color w:val="FFFFFF" w:themeColor="background1"/>
                <w:sz w:val="22"/>
                <w:szCs w:val="22"/>
              </w:rPr>
              <w:t xml:space="preserve"> Standards Validation Committee developed and approved these standards on </w:t>
            </w:r>
            <w:r>
              <w:rPr>
                <w:rFonts w:ascii="Arial" w:hAnsi="Arial" w:cs="Arial"/>
                <w:bCs/>
                <w:color w:val="FFFFFF" w:themeColor="background1"/>
                <w:sz w:val="22"/>
                <w:szCs w:val="22"/>
              </w:rPr>
              <w:t>April 9 and 16, 2024</w:t>
            </w:r>
            <w:r w:rsidRPr="00C247D4">
              <w:rPr>
                <w:rFonts w:ascii="Arial" w:hAnsi="Arial" w:cs="Arial"/>
                <w:bCs/>
                <w:color w:val="FFFFFF" w:themeColor="background1"/>
                <w:sz w:val="22"/>
                <w:szCs w:val="22"/>
              </w:rPr>
              <w:t xml:space="preserve">. The Arizona Career and Technical Education Quality Commission, the validating authority for the Arizona </w:t>
            </w:r>
            <w:r w:rsidR="007D1036">
              <w:rPr>
                <w:rFonts w:ascii="Arial" w:hAnsi="Arial" w:cs="Arial"/>
                <w:bCs/>
                <w:color w:val="FFFFFF" w:themeColor="background1"/>
                <w:sz w:val="22"/>
                <w:szCs w:val="22"/>
              </w:rPr>
              <w:t xml:space="preserve">Technical </w:t>
            </w:r>
            <w:r w:rsidRPr="00C247D4">
              <w:rPr>
                <w:rFonts w:ascii="Arial" w:hAnsi="Arial" w:cs="Arial"/>
                <w:bCs/>
                <w:color w:val="FFFFFF" w:themeColor="background1"/>
                <w:sz w:val="22"/>
                <w:szCs w:val="22"/>
              </w:rPr>
              <w:t xml:space="preserve">Skills Assessment System, endorsed these </w:t>
            </w:r>
            <w:r w:rsidR="007D1036">
              <w:rPr>
                <w:rFonts w:ascii="Arial" w:hAnsi="Arial" w:cs="Arial"/>
                <w:bCs/>
                <w:color w:val="FFFFFF" w:themeColor="background1"/>
                <w:sz w:val="22"/>
                <w:szCs w:val="22"/>
              </w:rPr>
              <w:t xml:space="preserve">technical </w:t>
            </w:r>
            <w:r w:rsidRPr="00C247D4">
              <w:rPr>
                <w:rFonts w:ascii="Arial" w:hAnsi="Arial" w:cs="Arial"/>
                <w:bCs/>
                <w:color w:val="FFFFFF" w:themeColor="background1"/>
                <w:sz w:val="22"/>
                <w:szCs w:val="22"/>
              </w:rPr>
              <w:t xml:space="preserve">standards on </w:t>
            </w:r>
            <w:r>
              <w:rPr>
                <w:rFonts w:ascii="Arial" w:hAnsi="Arial" w:cs="Arial"/>
                <w:bCs/>
                <w:color w:val="FFFFFF" w:themeColor="background1"/>
                <w:sz w:val="22"/>
                <w:szCs w:val="22"/>
              </w:rPr>
              <w:t>July 14,</w:t>
            </w:r>
            <w:r w:rsidRPr="00A52EB9">
              <w:rPr>
                <w:rFonts w:ascii="Arial" w:hAnsi="Arial" w:cs="Arial"/>
                <w:bCs/>
                <w:color w:val="FFFFFF" w:themeColor="background1"/>
                <w:sz w:val="22"/>
                <w:szCs w:val="22"/>
              </w:rPr>
              <w:t xml:space="preserve"> 202</w:t>
            </w:r>
            <w:r>
              <w:rPr>
                <w:rFonts w:ascii="Arial" w:hAnsi="Arial" w:cs="Arial"/>
                <w:bCs/>
                <w:color w:val="FFFFFF" w:themeColor="background1"/>
                <w:sz w:val="22"/>
                <w:szCs w:val="22"/>
              </w:rPr>
              <w:t>4</w:t>
            </w:r>
            <w:r w:rsidRPr="00A52EB9">
              <w:rPr>
                <w:rFonts w:ascii="Arial" w:hAnsi="Arial" w:cs="Arial"/>
                <w:bCs/>
                <w:color w:val="FFFFFF" w:themeColor="background1"/>
                <w:sz w:val="22"/>
                <w:szCs w:val="22"/>
              </w:rPr>
              <w:t>.</w:t>
            </w:r>
          </w:p>
          <w:p w14:paraId="26780A8A" w14:textId="77777777" w:rsidR="00CB369D" w:rsidRPr="00FF0EFB" w:rsidRDefault="00CB369D" w:rsidP="00E20234">
            <w:pPr>
              <w:pStyle w:val="NormalIndent"/>
              <w:spacing w:before="100" w:after="100"/>
              <w:ind w:left="152" w:right="58"/>
              <w:rPr>
                <w:rFonts w:ascii="Arial" w:hAnsi="Arial" w:cs="Arial"/>
                <w:bCs/>
                <w:color w:val="FFFFFF" w:themeColor="background1"/>
                <w:sz w:val="4"/>
                <w:szCs w:val="4"/>
              </w:rPr>
            </w:pPr>
          </w:p>
          <w:p w14:paraId="6639107F" w14:textId="77777777" w:rsidR="00CB369D" w:rsidRDefault="00CB369D" w:rsidP="00E20234">
            <w:pPr>
              <w:pStyle w:val="NormalIndent"/>
              <w:ind w:left="152" w:right="58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192D7F">
              <w:rPr>
                <w:rFonts w:ascii="Arial" w:hAnsi="Arial" w:cs="Arial"/>
                <w:bCs/>
                <w:color w:val="FFFFFF" w:themeColor="background1"/>
                <w:sz w:val="22"/>
                <w:szCs w:val="22"/>
              </w:rPr>
              <w:t xml:space="preserve">Note: </w:t>
            </w:r>
            <w:r w:rsidRPr="00192D7F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Arizona’s Professional Skills are taught as an integral part of the</w:t>
            </w:r>
            <w:r w:rsidRPr="00E73E1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Energy Systems</w:t>
            </w:r>
            <w:r w:rsidRPr="007F1913">
              <w:rPr>
                <w:rFonts w:ascii="Arial" w:hAnsi="Arial" w:cs="Arial"/>
                <w:color w:val="92D050"/>
                <w:sz w:val="22"/>
                <w:szCs w:val="22"/>
              </w:rPr>
              <w:t xml:space="preserve"> </w:t>
            </w:r>
            <w:r w:rsidRPr="00192D7F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program.</w:t>
            </w:r>
          </w:p>
          <w:p w14:paraId="5DFEEE31" w14:textId="708E1F5C" w:rsidR="00F96B59" w:rsidRPr="00206532" w:rsidRDefault="00F96B59" w:rsidP="0093432F">
            <w:pPr>
              <w:pStyle w:val="NormalIndent"/>
              <w:spacing w:before="100" w:after="100"/>
              <w:ind w:left="58" w:right="58"/>
              <w:rPr>
                <w:i/>
                <w:color w:val="auto"/>
                <w:sz w:val="2"/>
                <w:szCs w:val="18"/>
              </w:rPr>
            </w:pPr>
          </w:p>
        </w:tc>
      </w:tr>
      <w:tr w:rsidR="00F96B59" w:rsidRPr="006B18F4" w14:paraId="1C1248FC" w14:textId="77777777" w:rsidTr="00C26A9F">
        <w:trPr>
          <w:trHeight w:val="288"/>
          <w:jc w:val="center"/>
        </w:trPr>
        <w:tc>
          <w:tcPr>
            <w:tcW w:w="10869" w:type="dxa"/>
            <w:gridSpan w:val="2"/>
            <w:shd w:val="clear" w:color="auto" w:fill="910048"/>
            <w:vAlign w:val="center"/>
          </w:tcPr>
          <w:p w14:paraId="36C76FA1" w14:textId="0A07E4FF" w:rsidR="00F96B59" w:rsidRPr="00586DCB" w:rsidRDefault="00A63323" w:rsidP="00F96B59">
            <w:pPr>
              <w:pStyle w:val="Footer"/>
              <w:tabs>
                <w:tab w:val="clear" w:pos="4680"/>
              </w:tabs>
              <w:spacing w:before="120" w:after="120"/>
              <w:jc w:val="center"/>
              <w:rPr>
                <w:rFonts w:ascii="Montserrat" w:hAnsi="Montserrat"/>
                <w:color w:val="FFFFFF" w:themeColor="background1"/>
                <w:sz w:val="22"/>
                <w:szCs w:val="22"/>
              </w:rPr>
            </w:pPr>
            <w:r w:rsidRPr="004D708F">
              <w:rPr>
                <w:rFonts w:ascii="Montserrat" w:hAnsi="Montserrat"/>
                <w:b/>
                <w:color w:val="FFFFFF" w:themeColor="background1"/>
                <w:sz w:val="22"/>
                <w:szCs w:val="22"/>
              </w:rPr>
              <w:t xml:space="preserve">The Technical Skills Assessment for </w:t>
            </w:r>
            <w:r>
              <w:rPr>
                <w:rFonts w:ascii="Montserrat" w:hAnsi="Montserrat"/>
                <w:b/>
                <w:color w:val="FFFFFF" w:themeColor="background1"/>
                <w:sz w:val="22"/>
                <w:szCs w:val="22"/>
              </w:rPr>
              <w:t>Energy Systems</w:t>
            </w:r>
            <w:r w:rsidRPr="004D708F">
              <w:rPr>
                <w:rFonts w:ascii="Montserrat" w:hAnsi="Montserrat"/>
                <w:b/>
                <w:color w:val="92D05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Montserrat" w:hAnsi="Montserrat"/>
                <w:b/>
                <w:color w:val="FFFFFF" w:themeColor="background1"/>
                <w:sz w:val="22"/>
                <w:szCs w:val="22"/>
              </w:rPr>
              <w:t>To</w:t>
            </w:r>
            <w:proofErr w:type="gramEnd"/>
            <w:r>
              <w:rPr>
                <w:rFonts w:ascii="Montserrat" w:hAnsi="Montserrat"/>
                <w:b/>
                <w:color w:val="FFFFFF" w:themeColor="background1"/>
                <w:sz w:val="22"/>
                <w:szCs w:val="22"/>
              </w:rPr>
              <w:t xml:space="preserve"> Be Determined</w:t>
            </w:r>
            <w:r w:rsidRPr="004D708F">
              <w:rPr>
                <w:rFonts w:ascii="Montserrat" w:hAnsi="Montserrat"/>
                <w:b/>
                <w:color w:val="FFFFFF" w:themeColor="background1"/>
                <w:sz w:val="22"/>
                <w:szCs w:val="22"/>
              </w:rPr>
              <w:t>.</w:t>
            </w:r>
            <w:r w:rsidR="00F96B59" w:rsidRPr="00586DCB">
              <w:rPr>
                <w:rFonts w:ascii="Montserrat" w:hAnsi="Montserrat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F96B59" w:rsidRPr="004D5AF8" w14:paraId="1BE4327C" w14:textId="77777777" w:rsidTr="00C26A9F">
        <w:trPr>
          <w:trHeight w:val="288"/>
          <w:jc w:val="center"/>
        </w:trPr>
        <w:tc>
          <w:tcPr>
            <w:tcW w:w="10869" w:type="dxa"/>
            <w:gridSpan w:val="2"/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1611849541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bookmarkStart w:id="1" w:name="_Hlk510591548" w:displacedByCustomXml="prev"/>
              <w:p w14:paraId="3D024A2B" w14:textId="1FDEC0B4" w:rsidR="00F96B59" w:rsidRPr="00BD29B4" w:rsidRDefault="00F96B59" w:rsidP="00F96B59">
                <w:pPr>
                  <w:spacing w:before="100" w:after="10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BD29B4">
                  <w:rPr>
                    <w:rFonts w:ascii="Arial" w:hAnsi="Arial" w:cs="Arial"/>
                    <w:b/>
                    <w:sz w:val="16"/>
                    <w:szCs w:val="16"/>
                  </w:rPr>
                  <w:t>Note: In this document i.e. explains or clarifies the content and e.g. provides examples of the content that must be taught.</w:t>
                </w:r>
              </w:p>
              <w:bookmarkEnd w:id="1" w:displacedByCustomXml="next"/>
            </w:sdtContent>
          </w:sdt>
        </w:tc>
      </w:tr>
      <w:tr w:rsidR="00704DD4" w:rsidRPr="00704DD4" w14:paraId="55A19182" w14:textId="77777777" w:rsidTr="00C26A9F">
        <w:trPr>
          <w:trHeight w:val="396"/>
          <w:jc w:val="center"/>
        </w:trPr>
        <w:tc>
          <w:tcPr>
            <w:tcW w:w="10869" w:type="dxa"/>
            <w:gridSpan w:val="2"/>
            <w:vAlign w:val="center"/>
          </w:tcPr>
          <w:p w14:paraId="2C33ADDC" w14:textId="744D27D6" w:rsidR="00704DD4" w:rsidRPr="00704DD4" w:rsidRDefault="00704DD4" w:rsidP="007F56C0">
            <w:pPr>
              <w:pStyle w:val="STANDARD"/>
              <w:spacing w:before="100" w:after="100"/>
              <w:rPr>
                <w:rFonts w:ascii="Montserrat" w:hAnsi="Montserrat"/>
              </w:rPr>
            </w:pPr>
            <w:r w:rsidRPr="00704DD4">
              <w:rPr>
                <w:rFonts w:ascii="Montserrat" w:hAnsi="Montserrat"/>
              </w:rPr>
              <w:t>STANDARD 1 .0</w:t>
            </w:r>
            <w:r w:rsidR="00C16044">
              <w:rPr>
                <w:rFonts w:ascii="Montserrat" w:hAnsi="Montserrat"/>
              </w:rPr>
              <w:t xml:space="preserve"> </w:t>
            </w:r>
            <w:r w:rsidR="001018B8" w:rsidRPr="000E0AB9">
              <w:rPr>
                <w:rFonts w:ascii="Montserrat" w:hAnsi="Montserrat"/>
              </w:rPr>
              <w:t>ANALYZE THE FUNDAMENTALS OF ELECTRICITY</w:t>
            </w:r>
          </w:p>
        </w:tc>
      </w:tr>
      <w:bookmarkEnd w:id="0"/>
      <w:tr w:rsidR="00C26A9F" w:rsidRPr="006B18F4" w14:paraId="71234964" w14:textId="77777777" w:rsidTr="00C26A9F">
        <w:trPr>
          <w:trHeight w:val="288"/>
          <w:jc w:val="center"/>
        </w:trPr>
        <w:tc>
          <w:tcPr>
            <w:tcW w:w="611" w:type="dxa"/>
          </w:tcPr>
          <w:p w14:paraId="573C0C3B" w14:textId="53355A51" w:rsidR="00C26A9F" w:rsidRPr="00A5260A" w:rsidRDefault="00C26A9F" w:rsidP="00C26A9F">
            <w:pPr>
              <w:pStyle w:val="MeasurementCriterion"/>
              <w:rPr>
                <w:rFonts w:ascii="Arial" w:hAnsi="Arial" w:cs="Arial"/>
              </w:rPr>
            </w:pPr>
            <w:r w:rsidRPr="00A5260A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10258" w:type="dxa"/>
            <w:vAlign w:val="center"/>
          </w:tcPr>
          <w:p w14:paraId="35AE0C86" w14:textId="5A4A9D65" w:rsidR="00C26A9F" w:rsidRPr="00221F7D" w:rsidRDefault="00C26A9F" w:rsidP="00C26A9F">
            <w:pPr>
              <w:pStyle w:val="MeasurementCriteri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Explore the history of electricity (e.g., electricity in the early days, electricity in the modern era, and electricity in the future)</w:t>
            </w:r>
          </w:p>
        </w:tc>
      </w:tr>
      <w:tr w:rsidR="00C26A9F" w:rsidRPr="006B18F4" w14:paraId="180221F3" w14:textId="77777777" w:rsidTr="00C26A9F">
        <w:trPr>
          <w:trHeight w:val="288"/>
          <w:jc w:val="center"/>
        </w:trPr>
        <w:tc>
          <w:tcPr>
            <w:tcW w:w="611" w:type="dxa"/>
          </w:tcPr>
          <w:p w14:paraId="03A06EC5" w14:textId="4B867484" w:rsidR="00C26A9F" w:rsidRPr="00A5260A" w:rsidRDefault="00C26A9F" w:rsidP="00C26A9F">
            <w:pPr>
              <w:pStyle w:val="MeasurementCriterion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</w:t>
            </w:r>
          </w:p>
        </w:tc>
        <w:tc>
          <w:tcPr>
            <w:tcW w:w="10258" w:type="dxa"/>
            <w:vAlign w:val="center"/>
          </w:tcPr>
          <w:p w14:paraId="3CC6218E" w14:textId="3DE3940B" w:rsidR="00C26A9F" w:rsidRPr="00221F7D" w:rsidRDefault="00C26A9F" w:rsidP="00C26A9F">
            <w:pPr>
              <w:pStyle w:val="MeasurementCriteri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Identify different sources of electricity (i.e.</w:t>
            </w:r>
            <w:r w:rsidR="00A16791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in fossil fuels, renewable energy, mainly hydroelectric, nuclear power, etc.)</w:t>
            </w:r>
          </w:p>
        </w:tc>
      </w:tr>
      <w:tr w:rsidR="00C26A9F" w:rsidRPr="006B18F4" w14:paraId="143EC51B" w14:textId="77777777" w:rsidTr="00C26A9F">
        <w:trPr>
          <w:trHeight w:val="288"/>
          <w:jc w:val="center"/>
        </w:trPr>
        <w:tc>
          <w:tcPr>
            <w:tcW w:w="611" w:type="dxa"/>
          </w:tcPr>
          <w:p w14:paraId="71C383ED" w14:textId="77777777" w:rsidR="00C26A9F" w:rsidRPr="00A5260A" w:rsidRDefault="00C26A9F" w:rsidP="00C26A9F">
            <w:pPr>
              <w:pStyle w:val="MeasurementCriterion"/>
              <w:rPr>
                <w:rFonts w:ascii="Arial" w:hAnsi="Arial" w:cs="Arial"/>
              </w:rPr>
            </w:pPr>
            <w:r w:rsidRPr="00A5260A">
              <w:rPr>
                <w:rFonts w:ascii="Arial" w:hAnsi="Arial" w:cs="Arial"/>
              </w:rPr>
              <w:t>1.3</w:t>
            </w:r>
          </w:p>
        </w:tc>
        <w:tc>
          <w:tcPr>
            <w:tcW w:w="10258" w:type="dxa"/>
            <w:vAlign w:val="center"/>
          </w:tcPr>
          <w:p w14:paraId="74A90C03" w14:textId="3BBA36F4" w:rsidR="00C26A9F" w:rsidRPr="00221F7D" w:rsidRDefault="00C26A9F" w:rsidP="00C26A9F">
            <w:pPr>
              <w:pStyle w:val="MeasurementCriteri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Identify the basic units of measurement for electricity (e.g., current, voltage, resistance, and watt)</w:t>
            </w:r>
          </w:p>
        </w:tc>
      </w:tr>
      <w:tr w:rsidR="00C26A9F" w:rsidRPr="006B18F4" w14:paraId="59E6AE61" w14:textId="77777777" w:rsidTr="00C26A9F">
        <w:trPr>
          <w:trHeight w:val="288"/>
          <w:jc w:val="center"/>
        </w:trPr>
        <w:tc>
          <w:tcPr>
            <w:tcW w:w="611" w:type="dxa"/>
          </w:tcPr>
          <w:p w14:paraId="471C5395" w14:textId="77777777" w:rsidR="00C26A9F" w:rsidRPr="00A5260A" w:rsidRDefault="00C26A9F" w:rsidP="00C26A9F">
            <w:pPr>
              <w:pStyle w:val="MeasurementCriterion"/>
              <w:rPr>
                <w:rFonts w:ascii="Arial" w:hAnsi="Arial" w:cs="Arial"/>
              </w:rPr>
            </w:pPr>
            <w:r w:rsidRPr="00A5260A">
              <w:rPr>
                <w:rFonts w:ascii="Arial" w:hAnsi="Arial" w:cs="Arial"/>
              </w:rPr>
              <w:t>1.4</w:t>
            </w:r>
          </w:p>
        </w:tc>
        <w:tc>
          <w:tcPr>
            <w:tcW w:w="10258" w:type="dxa"/>
            <w:vAlign w:val="center"/>
          </w:tcPr>
          <w:p w14:paraId="24BF4C81" w14:textId="1A64A1ED" w:rsidR="00C26A9F" w:rsidRPr="00221F7D" w:rsidRDefault="00C26A9F" w:rsidP="00C26A9F">
            <w:pPr>
              <w:pStyle w:val="MeasurementCriteri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Explain Kirchhoff's </w:t>
            </w:r>
            <w:r w:rsidR="00CB5BA2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 xml:space="preserve">ircuit </w:t>
            </w:r>
            <w:r w:rsidR="00CB5BA2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>aw to analyze electrical circuits in series and parallel</w:t>
            </w:r>
          </w:p>
        </w:tc>
      </w:tr>
      <w:tr w:rsidR="00C26A9F" w:rsidRPr="006B18F4" w14:paraId="09B9647A" w14:textId="77777777" w:rsidTr="00C26A9F">
        <w:trPr>
          <w:trHeight w:val="288"/>
          <w:jc w:val="center"/>
        </w:trPr>
        <w:tc>
          <w:tcPr>
            <w:tcW w:w="611" w:type="dxa"/>
          </w:tcPr>
          <w:p w14:paraId="01BC9DF4" w14:textId="77777777" w:rsidR="00C26A9F" w:rsidRPr="00A5260A" w:rsidRDefault="00C26A9F" w:rsidP="00C26A9F">
            <w:pPr>
              <w:pStyle w:val="MeasurementCriterion"/>
              <w:rPr>
                <w:rFonts w:ascii="Arial" w:hAnsi="Arial" w:cs="Arial"/>
              </w:rPr>
            </w:pPr>
            <w:r w:rsidRPr="00A5260A">
              <w:rPr>
                <w:rFonts w:ascii="Arial" w:hAnsi="Arial" w:cs="Arial"/>
              </w:rPr>
              <w:t>1.5</w:t>
            </w:r>
          </w:p>
        </w:tc>
        <w:tc>
          <w:tcPr>
            <w:tcW w:w="10258" w:type="dxa"/>
            <w:vAlign w:val="center"/>
          </w:tcPr>
          <w:p w14:paraId="3C043D88" w14:textId="59DDBC46" w:rsidR="00C26A9F" w:rsidRPr="00221F7D" w:rsidRDefault="00C26A9F" w:rsidP="00C26A9F">
            <w:pPr>
              <w:pStyle w:val="MeasurementCriteri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Examine AC/DC power concepts and practical applications (e.g., U.S. grid system</w:t>
            </w:r>
            <w:r w:rsidR="0099287A">
              <w:rPr>
                <w:rFonts w:ascii="Arial" w:hAnsi="Arial" w:cs="Arial"/>
              </w:rPr>
              <w:t xml:space="preserve"> and</w:t>
            </w:r>
            <w:r>
              <w:rPr>
                <w:rFonts w:ascii="Arial" w:hAnsi="Arial" w:cs="Arial"/>
              </w:rPr>
              <w:t xml:space="preserve"> microgrid systems)</w:t>
            </w:r>
          </w:p>
        </w:tc>
      </w:tr>
      <w:tr w:rsidR="00C26A9F" w:rsidRPr="006B18F4" w14:paraId="396055E0" w14:textId="77777777" w:rsidTr="00C26A9F">
        <w:trPr>
          <w:trHeight w:val="288"/>
          <w:jc w:val="center"/>
        </w:trPr>
        <w:tc>
          <w:tcPr>
            <w:tcW w:w="611" w:type="dxa"/>
          </w:tcPr>
          <w:p w14:paraId="28504D2D" w14:textId="77777777" w:rsidR="00C26A9F" w:rsidRPr="00A5260A" w:rsidRDefault="00C26A9F" w:rsidP="00C26A9F">
            <w:pPr>
              <w:pStyle w:val="MeasurementCriterion"/>
              <w:rPr>
                <w:rFonts w:ascii="Arial" w:hAnsi="Arial" w:cs="Arial"/>
              </w:rPr>
            </w:pPr>
            <w:r w:rsidRPr="00A5260A">
              <w:rPr>
                <w:rFonts w:ascii="Arial" w:hAnsi="Arial" w:cs="Arial"/>
              </w:rPr>
              <w:t>1.6</w:t>
            </w:r>
          </w:p>
        </w:tc>
        <w:tc>
          <w:tcPr>
            <w:tcW w:w="10258" w:type="dxa"/>
            <w:vAlign w:val="center"/>
          </w:tcPr>
          <w:p w14:paraId="2BAD7B4F" w14:textId="27083C79" w:rsidR="00C26A9F" w:rsidRPr="00221F7D" w:rsidRDefault="00C26A9F" w:rsidP="00C26A9F">
            <w:pPr>
              <w:pStyle w:val="MeasurementCriteri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Define the U.S. grid system and explain the flow of power from the point of generation to the point of consumption</w:t>
            </w:r>
          </w:p>
        </w:tc>
      </w:tr>
      <w:tr w:rsidR="00C26A9F" w:rsidRPr="006B18F4" w14:paraId="23C9027E" w14:textId="77777777" w:rsidTr="00C26A9F">
        <w:trPr>
          <w:trHeight w:val="288"/>
          <w:jc w:val="center"/>
        </w:trPr>
        <w:tc>
          <w:tcPr>
            <w:tcW w:w="611" w:type="dxa"/>
          </w:tcPr>
          <w:p w14:paraId="5914053C" w14:textId="02FF8137" w:rsidR="00C26A9F" w:rsidRPr="00A5260A" w:rsidRDefault="00C26A9F" w:rsidP="00C26A9F">
            <w:pPr>
              <w:pStyle w:val="MeasurementCriterion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</w:t>
            </w:r>
          </w:p>
        </w:tc>
        <w:tc>
          <w:tcPr>
            <w:tcW w:w="10258" w:type="dxa"/>
            <w:vAlign w:val="bottom"/>
          </w:tcPr>
          <w:p w14:paraId="7019AB2E" w14:textId="0204AF39" w:rsidR="00C26A9F" w:rsidRPr="00221F7D" w:rsidRDefault="00C26A9F" w:rsidP="00C26A9F">
            <w:pPr>
              <w:pStyle w:val="MeasurementCriteri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Explain grid operations, including load balancing, frequency regulation, and voltage control</w:t>
            </w:r>
          </w:p>
        </w:tc>
      </w:tr>
      <w:tr w:rsidR="00C26A9F" w:rsidRPr="006B18F4" w14:paraId="075D2B79" w14:textId="77777777" w:rsidTr="00C26A9F">
        <w:trPr>
          <w:trHeight w:val="288"/>
          <w:jc w:val="center"/>
        </w:trPr>
        <w:tc>
          <w:tcPr>
            <w:tcW w:w="611" w:type="dxa"/>
          </w:tcPr>
          <w:p w14:paraId="71715C22" w14:textId="6E24C403" w:rsidR="00C26A9F" w:rsidRPr="00A5260A" w:rsidRDefault="00C26A9F" w:rsidP="00C26A9F">
            <w:pPr>
              <w:pStyle w:val="MeasurementCriterion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1.8</w:t>
            </w:r>
          </w:p>
        </w:tc>
        <w:tc>
          <w:tcPr>
            <w:tcW w:w="10258" w:type="dxa"/>
            <w:vAlign w:val="center"/>
          </w:tcPr>
          <w:p w14:paraId="24E885AE" w14:textId="08C2D934" w:rsidR="00C26A9F" w:rsidRPr="00221F7D" w:rsidRDefault="00C26A9F" w:rsidP="00C26A9F">
            <w:pPr>
              <w:pStyle w:val="MeasurementCriteri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Identify types of energy storage systems and their applications (e.g., batteries, pumped hydro, flywheels, hydrogen, and compressed air)</w:t>
            </w:r>
          </w:p>
        </w:tc>
      </w:tr>
      <w:tr w:rsidR="00C26A9F" w:rsidRPr="006B18F4" w14:paraId="6242E791" w14:textId="77777777" w:rsidTr="00C26A9F">
        <w:trPr>
          <w:trHeight w:val="288"/>
          <w:jc w:val="center"/>
        </w:trPr>
        <w:tc>
          <w:tcPr>
            <w:tcW w:w="611" w:type="dxa"/>
          </w:tcPr>
          <w:p w14:paraId="1C596A78" w14:textId="51C4C639" w:rsidR="00C26A9F" w:rsidRPr="00A5260A" w:rsidRDefault="00C26A9F" w:rsidP="00C26A9F">
            <w:pPr>
              <w:pStyle w:val="MeasurementCriterion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1.9</w:t>
            </w:r>
          </w:p>
        </w:tc>
        <w:tc>
          <w:tcPr>
            <w:tcW w:w="10258" w:type="dxa"/>
            <w:vAlign w:val="center"/>
          </w:tcPr>
          <w:p w14:paraId="2D564933" w14:textId="36135BE9" w:rsidR="00C26A9F" w:rsidRPr="00221F7D" w:rsidRDefault="00C26A9F" w:rsidP="00C26A9F">
            <w:pPr>
              <w:pStyle w:val="MeasurementCriteri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Identify energy distribution networks, including microgrids and distributed energy resources (DERs)</w:t>
            </w:r>
          </w:p>
        </w:tc>
      </w:tr>
      <w:tr w:rsidR="00C26A9F" w:rsidRPr="00704DD4" w14:paraId="130ECCC0" w14:textId="77777777" w:rsidTr="00C26A9F">
        <w:trPr>
          <w:trHeight w:val="396"/>
          <w:jc w:val="center"/>
        </w:trPr>
        <w:tc>
          <w:tcPr>
            <w:tcW w:w="10869" w:type="dxa"/>
            <w:gridSpan w:val="2"/>
            <w:vAlign w:val="center"/>
          </w:tcPr>
          <w:p w14:paraId="1AD907D9" w14:textId="4E9666B3" w:rsidR="00C26A9F" w:rsidRPr="00704DD4" w:rsidRDefault="00C26A9F" w:rsidP="00C26A9F">
            <w:pPr>
              <w:pStyle w:val="STANDARD"/>
              <w:spacing w:before="100" w:after="100"/>
              <w:rPr>
                <w:rFonts w:ascii="Montserrat" w:hAnsi="Montserrat"/>
              </w:rPr>
            </w:pPr>
            <w:r w:rsidRPr="00704DD4">
              <w:rPr>
                <w:rFonts w:ascii="Montserrat" w:hAnsi="Montserrat"/>
              </w:rPr>
              <w:t>STANDARD 2.0</w:t>
            </w:r>
            <w:r>
              <w:rPr>
                <w:rFonts w:ascii="Montserrat" w:hAnsi="Montserrat"/>
              </w:rPr>
              <w:t xml:space="preserve"> </w:t>
            </w:r>
            <w:r w:rsidR="00741F4D" w:rsidRPr="000E0AB9">
              <w:rPr>
                <w:rFonts w:ascii="Montserrat" w:hAnsi="Montserrat"/>
              </w:rPr>
              <w:t>INVESTIGATE THE ENERGY INDUSTRY</w:t>
            </w:r>
          </w:p>
        </w:tc>
      </w:tr>
      <w:tr w:rsidR="007917DF" w:rsidRPr="006B18F4" w14:paraId="0BB93DB2" w14:textId="77777777" w:rsidTr="00466749">
        <w:trPr>
          <w:trHeight w:val="288"/>
          <w:jc w:val="center"/>
        </w:trPr>
        <w:tc>
          <w:tcPr>
            <w:tcW w:w="611" w:type="dxa"/>
            <w:hideMark/>
          </w:tcPr>
          <w:p w14:paraId="39D1AF14" w14:textId="77777777" w:rsidR="007917DF" w:rsidRPr="00A5260A" w:rsidRDefault="007917DF" w:rsidP="007917DF">
            <w:pPr>
              <w:pStyle w:val="MeasurementCriterion"/>
              <w:rPr>
                <w:rFonts w:ascii="Arial" w:hAnsi="Arial" w:cs="Arial"/>
              </w:rPr>
            </w:pPr>
            <w:r w:rsidRPr="00A5260A">
              <w:rPr>
                <w:rFonts w:ascii="Arial" w:hAnsi="Arial" w:cs="Arial"/>
              </w:rPr>
              <w:t>2.1</w:t>
            </w:r>
          </w:p>
        </w:tc>
        <w:tc>
          <w:tcPr>
            <w:tcW w:w="10258" w:type="dxa"/>
          </w:tcPr>
          <w:p w14:paraId="3C365720" w14:textId="4C30A5F3" w:rsidR="007917DF" w:rsidRPr="00221F7D" w:rsidRDefault="007917DF" w:rsidP="007917DF">
            <w:pPr>
              <w:pStyle w:val="MeasurementCriteria"/>
              <w:rPr>
                <w:rFonts w:ascii="Arial" w:hAnsi="Arial" w:cs="Arial"/>
              </w:rPr>
            </w:pPr>
            <w:r w:rsidRPr="00420085">
              <w:rPr>
                <w:rFonts w:ascii="Arial" w:hAnsi="Arial" w:cs="Arial"/>
              </w:rPr>
              <w:t>Define the energy industry (e.g., organizations engage</w:t>
            </w:r>
            <w:r w:rsidR="007C373D">
              <w:rPr>
                <w:rFonts w:ascii="Arial" w:hAnsi="Arial" w:cs="Arial"/>
              </w:rPr>
              <w:t>d</w:t>
            </w:r>
            <w:r w:rsidRPr="00420085">
              <w:rPr>
                <w:rFonts w:ascii="Arial" w:hAnsi="Arial" w:cs="Arial"/>
              </w:rPr>
              <w:t xml:space="preserve"> in activities or processes related to the generation, supply, and sale of energy,</w:t>
            </w:r>
            <w:r>
              <w:rPr>
                <w:rFonts w:ascii="Arial" w:hAnsi="Arial" w:cs="Arial"/>
              </w:rPr>
              <w:t xml:space="preserve"> including entities that explore energy sources</w:t>
            </w:r>
            <w:r w:rsidRPr="00420085">
              <w:rPr>
                <w:rFonts w:ascii="Arial" w:hAnsi="Arial" w:cs="Arial"/>
              </w:rPr>
              <w:t xml:space="preserve">, refine fuel sources, store energy, distribute </w:t>
            </w:r>
            <w:r>
              <w:rPr>
                <w:rFonts w:ascii="Arial" w:hAnsi="Arial" w:cs="Arial"/>
              </w:rPr>
              <w:t>energy</w:t>
            </w:r>
            <w:r w:rsidRPr="00420085">
              <w:rPr>
                <w:rFonts w:ascii="Arial" w:hAnsi="Arial" w:cs="Arial"/>
              </w:rPr>
              <w:t xml:space="preserve">, market </w:t>
            </w:r>
            <w:r>
              <w:rPr>
                <w:rFonts w:ascii="Arial" w:hAnsi="Arial" w:cs="Arial"/>
              </w:rPr>
              <w:t>energy</w:t>
            </w:r>
            <w:r w:rsidRPr="00420085">
              <w:rPr>
                <w:rFonts w:ascii="Arial" w:hAnsi="Arial" w:cs="Arial"/>
              </w:rPr>
              <w:t>, and regulat</w:t>
            </w:r>
            <w:r>
              <w:rPr>
                <w:rFonts w:ascii="Arial" w:hAnsi="Arial" w:cs="Arial"/>
              </w:rPr>
              <w:t>e</w:t>
            </w:r>
            <w:r w:rsidRPr="00420085">
              <w:rPr>
                <w:rFonts w:ascii="Arial" w:hAnsi="Arial" w:cs="Arial"/>
              </w:rPr>
              <w:t xml:space="preserve"> energy systems)</w:t>
            </w:r>
          </w:p>
        </w:tc>
      </w:tr>
      <w:tr w:rsidR="007917DF" w:rsidRPr="006B18F4" w14:paraId="0735DE6D" w14:textId="77777777" w:rsidTr="00466749">
        <w:trPr>
          <w:trHeight w:val="288"/>
          <w:jc w:val="center"/>
        </w:trPr>
        <w:tc>
          <w:tcPr>
            <w:tcW w:w="611" w:type="dxa"/>
            <w:hideMark/>
          </w:tcPr>
          <w:p w14:paraId="5C808BB0" w14:textId="77777777" w:rsidR="007917DF" w:rsidRPr="00A5260A" w:rsidRDefault="007917DF" w:rsidP="007917DF">
            <w:pPr>
              <w:pStyle w:val="MeasurementCriterion"/>
              <w:rPr>
                <w:rFonts w:ascii="Arial" w:hAnsi="Arial" w:cs="Arial"/>
              </w:rPr>
            </w:pPr>
            <w:r w:rsidRPr="00A5260A">
              <w:rPr>
                <w:rFonts w:ascii="Arial" w:hAnsi="Arial" w:cs="Arial"/>
              </w:rPr>
              <w:t>2.2</w:t>
            </w:r>
          </w:p>
        </w:tc>
        <w:tc>
          <w:tcPr>
            <w:tcW w:w="10258" w:type="dxa"/>
          </w:tcPr>
          <w:p w14:paraId="4A7BB75A" w14:textId="238C630E" w:rsidR="007917DF" w:rsidRPr="00221F7D" w:rsidRDefault="007917DF" w:rsidP="007917DF">
            <w:pPr>
              <w:pStyle w:val="MeasurementCriteria"/>
              <w:rPr>
                <w:rFonts w:ascii="Arial" w:hAnsi="Arial" w:cs="Arial"/>
              </w:rPr>
            </w:pPr>
            <w:r w:rsidRPr="00420085">
              <w:rPr>
                <w:rFonts w:ascii="Arial" w:hAnsi="Arial" w:cs="Arial"/>
              </w:rPr>
              <w:t>Distinguish between nonrenewable energy sources (e.g., petroleum, natural gas, coal, and nuclear power) and renewable energy sources (e.g. wind power, solar power, hydropower, and biofuels)</w:t>
            </w:r>
          </w:p>
        </w:tc>
      </w:tr>
      <w:tr w:rsidR="007917DF" w:rsidRPr="006B18F4" w14:paraId="5D1E3E26" w14:textId="77777777" w:rsidTr="00466749">
        <w:trPr>
          <w:trHeight w:val="288"/>
          <w:jc w:val="center"/>
        </w:trPr>
        <w:tc>
          <w:tcPr>
            <w:tcW w:w="611" w:type="dxa"/>
            <w:hideMark/>
          </w:tcPr>
          <w:p w14:paraId="38A2B033" w14:textId="77777777" w:rsidR="007917DF" w:rsidRPr="00A5260A" w:rsidRDefault="007917DF" w:rsidP="007917DF">
            <w:pPr>
              <w:pStyle w:val="MeasurementCriterion"/>
              <w:rPr>
                <w:rFonts w:ascii="Arial" w:hAnsi="Arial" w:cs="Arial"/>
              </w:rPr>
            </w:pPr>
            <w:r w:rsidRPr="00A5260A">
              <w:rPr>
                <w:rFonts w:ascii="Arial" w:hAnsi="Arial" w:cs="Arial"/>
              </w:rPr>
              <w:t>2.3</w:t>
            </w:r>
          </w:p>
        </w:tc>
        <w:tc>
          <w:tcPr>
            <w:tcW w:w="10258" w:type="dxa"/>
          </w:tcPr>
          <w:p w14:paraId="544E5BA2" w14:textId="5BC0D04C" w:rsidR="007917DF" w:rsidRPr="00221F7D" w:rsidRDefault="007917DF" w:rsidP="007917DF">
            <w:pPr>
              <w:pStyle w:val="MeasurementCriteria"/>
              <w:rPr>
                <w:rFonts w:ascii="Arial" w:hAnsi="Arial" w:cs="Arial"/>
              </w:rPr>
            </w:pPr>
            <w:r w:rsidRPr="00420085">
              <w:rPr>
                <w:rFonts w:ascii="Arial" w:hAnsi="Arial" w:cs="Arial"/>
              </w:rPr>
              <w:t>Explore the economics of power generation</w:t>
            </w:r>
            <w:r>
              <w:rPr>
                <w:rFonts w:ascii="Arial" w:hAnsi="Arial" w:cs="Arial"/>
              </w:rPr>
              <w:t>, transmission,</w:t>
            </w:r>
            <w:r w:rsidRPr="00420085">
              <w:rPr>
                <w:rFonts w:ascii="Arial" w:hAnsi="Arial" w:cs="Arial"/>
              </w:rPr>
              <w:t xml:space="preserve"> and distribution (i.e., methods of converting energy into electricity, how electricity is transmitted and distributed, </w:t>
            </w:r>
            <w:r>
              <w:rPr>
                <w:rFonts w:ascii="Arial" w:hAnsi="Arial" w:cs="Arial"/>
              </w:rPr>
              <w:t>etc.</w:t>
            </w:r>
            <w:r w:rsidRPr="00420085">
              <w:rPr>
                <w:rFonts w:ascii="Arial" w:hAnsi="Arial" w:cs="Arial"/>
              </w:rPr>
              <w:t>)</w:t>
            </w:r>
          </w:p>
        </w:tc>
      </w:tr>
      <w:tr w:rsidR="007917DF" w:rsidRPr="006B18F4" w14:paraId="12D4AD9D" w14:textId="77777777" w:rsidTr="00466749">
        <w:trPr>
          <w:trHeight w:val="288"/>
          <w:jc w:val="center"/>
        </w:trPr>
        <w:tc>
          <w:tcPr>
            <w:tcW w:w="611" w:type="dxa"/>
          </w:tcPr>
          <w:p w14:paraId="7A9B9E08" w14:textId="0BDB47B9" w:rsidR="007917DF" w:rsidRPr="00A5260A" w:rsidRDefault="007917DF" w:rsidP="007917DF">
            <w:pPr>
              <w:pStyle w:val="MeasurementCriterion"/>
              <w:rPr>
                <w:rFonts w:ascii="Arial" w:hAnsi="Arial" w:cs="Arial"/>
              </w:rPr>
            </w:pPr>
            <w:r w:rsidRPr="00A5260A">
              <w:rPr>
                <w:rFonts w:ascii="Arial" w:hAnsi="Arial" w:cs="Arial"/>
              </w:rPr>
              <w:t>2.4</w:t>
            </w:r>
          </w:p>
        </w:tc>
        <w:tc>
          <w:tcPr>
            <w:tcW w:w="10258" w:type="dxa"/>
          </w:tcPr>
          <w:p w14:paraId="3F0A8D1F" w14:textId="0F03E701" w:rsidR="007917DF" w:rsidRPr="00221F7D" w:rsidRDefault="007917DF" w:rsidP="007917DF">
            <w:pPr>
              <w:pStyle w:val="MeasurementCriteri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Explore the development of alternative energy and power generation and the integration of alternative energy to the current U.S. power grid and the future of the smart grid technologies</w:t>
            </w:r>
          </w:p>
        </w:tc>
      </w:tr>
      <w:tr w:rsidR="007917DF" w:rsidRPr="006B18F4" w14:paraId="255CC1E4" w14:textId="77777777" w:rsidTr="00466749">
        <w:trPr>
          <w:trHeight w:val="288"/>
          <w:jc w:val="center"/>
        </w:trPr>
        <w:tc>
          <w:tcPr>
            <w:tcW w:w="611" w:type="dxa"/>
          </w:tcPr>
          <w:p w14:paraId="3CB7D691" w14:textId="504C6C22" w:rsidR="007917DF" w:rsidRPr="00A5260A" w:rsidRDefault="007917DF" w:rsidP="007917DF">
            <w:pPr>
              <w:pStyle w:val="MeasurementCriterion"/>
              <w:rPr>
                <w:rFonts w:ascii="Arial" w:hAnsi="Arial" w:cs="Arial"/>
              </w:rPr>
            </w:pPr>
            <w:r w:rsidRPr="00A5260A">
              <w:rPr>
                <w:rFonts w:ascii="Arial" w:hAnsi="Arial" w:cs="Arial"/>
              </w:rPr>
              <w:t>2.5</w:t>
            </w:r>
          </w:p>
        </w:tc>
        <w:tc>
          <w:tcPr>
            <w:tcW w:w="10258" w:type="dxa"/>
            <w:vAlign w:val="center"/>
          </w:tcPr>
          <w:p w14:paraId="73AF40FB" w14:textId="23C1BA5A" w:rsidR="007917DF" w:rsidRPr="00221F7D" w:rsidRDefault="007917DF" w:rsidP="007917DF">
            <w:pPr>
              <w:pStyle w:val="MeasurementCriteria"/>
              <w:rPr>
                <w:rFonts w:ascii="Arial" w:hAnsi="Arial" w:cs="Arial"/>
              </w:rPr>
            </w:pPr>
            <w:r w:rsidRPr="008722C8">
              <w:rPr>
                <w:rFonts w:ascii="Arial" w:hAnsi="Arial" w:cs="Arial"/>
              </w:rPr>
              <w:t>Give examples of the impact of energy production on the economy and the environment (e.g., biofuels, nuclear power, solar power, and wind power)</w:t>
            </w:r>
          </w:p>
        </w:tc>
      </w:tr>
      <w:tr w:rsidR="007917DF" w:rsidRPr="006B18F4" w14:paraId="6867F704" w14:textId="77777777" w:rsidTr="00466749">
        <w:trPr>
          <w:trHeight w:val="288"/>
          <w:jc w:val="center"/>
        </w:trPr>
        <w:tc>
          <w:tcPr>
            <w:tcW w:w="611" w:type="dxa"/>
          </w:tcPr>
          <w:p w14:paraId="7459169D" w14:textId="55541FB8" w:rsidR="007917DF" w:rsidRPr="00A5260A" w:rsidRDefault="007917DF" w:rsidP="007917DF">
            <w:pPr>
              <w:pStyle w:val="MeasurementCriterion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2.6</w:t>
            </w:r>
          </w:p>
        </w:tc>
        <w:tc>
          <w:tcPr>
            <w:tcW w:w="10258" w:type="dxa"/>
          </w:tcPr>
          <w:p w14:paraId="18C5695E" w14:textId="5A16CFE2" w:rsidR="007917DF" w:rsidRPr="00221F7D" w:rsidRDefault="007917DF" w:rsidP="007917DF">
            <w:pPr>
              <w:pStyle w:val="MeasurementCriteria"/>
              <w:rPr>
                <w:rFonts w:ascii="Arial" w:hAnsi="Arial" w:cs="Arial"/>
              </w:rPr>
            </w:pPr>
            <w:r w:rsidRPr="00420085">
              <w:rPr>
                <w:rFonts w:ascii="Arial" w:hAnsi="Arial" w:cs="Arial"/>
              </w:rPr>
              <w:t>Describe work performed by the energy system</w:t>
            </w:r>
            <w:r>
              <w:rPr>
                <w:rFonts w:ascii="Arial" w:hAnsi="Arial" w:cs="Arial"/>
              </w:rPr>
              <w:t>’</w:t>
            </w:r>
            <w:r w:rsidRPr="00420085">
              <w:rPr>
                <w:rFonts w:ascii="Arial" w:hAnsi="Arial" w:cs="Arial"/>
              </w:rPr>
              <w:t>s operator/technician (e.g., assembling, installing, operating, maintaining, and repairing energy systems and installing,</w:t>
            </w:r>
            <w:r>
              <w:rPr>
                <w:rFonts w:ascii="Arial" w:hAnsi="Arial" w:cs="Arial"/>
              </w:rPr>
              <w:t xml:space="preserve"> operating, maintaining, and repairing energy systems)</w:t>
            </w:r>
          </w:p>
        </w:tc>
      </w:tr>
      <w:tr w:rsidR="007917DF" w:rsidRPr="006B18F4" w14:paraId="31E4FB83" w14:textId="77777777" w:rsidTr="00466749">
        <w:trPr>
          <w:trHeight w:val="288"/>
          <w:jc w:val="center"/>
        </w:trPr>
        <w:tc>
          <w:tcPr>
            <w:tcW w:w="611" w:type="dxa"/>
          </w:tcPr>
          <w:p w14:paraId="777C334F" w14:textId="4E4D0FA1" w:rsidR="007917DF" w:rsidRPr="00A5260A" w:rsidRDefault="007917DF" w:rsidP="007917DF">
            <w:pPr>
              <w:pStyle w:val="MeasurementCriterion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2.7</w:t>
            </w:r>
          </w:p>
        </w:tc>
        <w:tc>
          <w:tcPr>
            <w:tcW w:w="10258" w:type="dxa"/>
          </w:tcPr>
          <w:p w14:paraId="72C95C40" w14:textId="3831EBFE" w:rsidR="007917DF" w:rsidRPr="00221F7D" w:rsidRDefault="007917DF" w:rsidP="007917DF">
            <w:pPr>
              <w:pStyle w:val="MeasurementCriteria"/>
              <w:rPr>
                <w:rFonts w:ascii="Arial" w:hAnsi="Arial" w:cs="Arial"/>
              </w:rPr>
            </w:pPr>
            <w:r w:rsidRPr="00420085">
              <w:rPr>
                <w:rFonts w:ascii="Arial" w:hAnsi="Arial" w:cs="Arial"/>
              </w:rPr>
              <w:t xml:space="preserve">Discuss in-demand skills needed by the energy systems </w:t>
            </w:r>
            <w:r>
              <w:rPr>
                <w:rFonts w:ascii="Arial" w:hAnsi="Arial" w:cs="Arial"/>
              </w:rPr>
              <w:t>operator/</w:t>
            </w:r>
            <w:r w:rsidRPr="00420085">
              <w:rPr>
                <w:rFonts w:ascii="Arial" w:hAnsi="Arial" w:cs="Arial"/>
              </w:rPr>
              <w:t>technician (i.e., knowledge of engineering science and technology, math knowledge, knowledge of building and construction, ability to problem-solv</w:t>
            </w:r>
            <w:r>
              <w:rPr>
                <w:rFonts w:ascii="Arial" w:hAnsi="Arial" w:cs="Arial"/>
              </w:rPr>
              <w:t>e</w:t>
            </w:r>
            <w:r w:rsidRPr="00420085">
              <w:rPr>
                <w:rFonts w:ascii="Arial" w:hAnsi="Arial" w:cs="Arial"/>
              </w:rPr>
              <w:t>, cross-team collaboration, motivation and perseverance, analytical thinking skills, etc.)</w:t>
            </w:r>
          </w:p>
        </w:tc>
      </w:tr>
      <w:tr w:rsidR="007917DF" w:rsidRPr="006B18F4" w14:paraId="13A22144" w14:textId="77777777" w:rsidTr="00466749">
        <w:trPr>
          <w:trHeight w:val="288"/>
          <w:jc w:val="center"/>
        </w:trPr>
        <w:tc>
          <w:tcPr>
            <w:tcW w:w="611" w:type="dxa"/>
          </w:tcPr>
          <w:p w14:paraId="38919899" w14:textId="619A9794" w:rsidR="007917DF" w:rsidRPr="00A5260A" w:rsidRDefault="007917DF" w:rsidP="007917DF">
            <w:pPr>
              <w:pStyle w:val="MeasurementCriterion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2.8</w:t>
            </w:r>
          </w:p>
        </w:tc>
        <w:tc>
          <w:tcPr>
            <w:tcW w:w="10258" w:type="dxa"/>
          </w:tcPr>
          <w:p w14:paraId="4497EE6A" w14:textId="6E372F69" w:rsidR="007917DF" w:rsidRPr="00221F7D" w:rsidRDefault="007917DF" w:rsidP="007917DF">
            <w:pPr>
              <w:pStyle w:val="MeasurementCriteria"/>
              <w:rPr>
                <w:rFonts w:ascii="Arial" w:hAnsi="Arial" w:cs="Arial"/>
              </w:rPr>
            </w:pPr>
            <w:r w:rsidRPr="00420085">
              <w:rPr>
                <w:rFonts w:ascii="Arial" w:hAnsi="Arial" w:cs="Arial"/>
              </w:rPr>
              <w:t>Describe education and training opportunities for career pathways in the energy industry (i.e., apprenticeships, on-the-job training, university courses, graduate majors in energy engineering, energy management, energy policy, renewable energy, or sustainable energy</w:t>
            </w:r>
            <w:r>
              <w:rPr>
                <w:rFonts w:ascii="Arial" w:hAnsi="Arial" w:cs="Arial"/>
              </w:rPr>
              <w:t>, etc.</w:t>
            </w:r>
            <w:r w:rsidRPr="00420085">
              <w:rPr>
                <w:rFonts w:ascii="Arial" w:hAnsi="Arial" w:cs="Arial"/>
              </w:rPr>
              <w:t>)</w:t>
            </w:r>
          </w:p>
        </w:tc>
      </w:tr>
      <w:tr w:rsidR="007917DF" w:rsidRPr="006B18F4" w14:paraId="2B11511C" w14:textId="77777777" w:rsidTr="00466749">
        <w:trPr>
          <w:trHeight w:val="288"/>
          <w:jc w:val="center"/>
        </w:trPr>
        <w:tc>
          <w:tcPr>
            <w:tcW w:w="611" w:type="dxa"/>
          </w:tcPr>
          <w:p w14:paraId="4DE2EF7D" w14:textId="3BDC68B8" w:rsidR="007917DF" w:rsidRPr="00A5260A" w:rsidRDefault="007917DF" w:rsidP="007917DF">
            <w:pPr>
              <w:pStyle w:val="MeasurementCriterion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2.9</w:t>
            </w:r>
          </w:p>
        </w:tc>
        <w:tc>
          <w:tcPr>
            <w:tcW w:w="10258" w:type="dxa"/>
          </w:tcPr>
          <w:p w14:paraId="160A7AAF" w14:textId="5622BB91" w:rsidR="007917DF" w:rsidRPr="00221F7D" w:rsidRDefault="007917DF" w:rsidP="007917DF">
            <w:pPr>
              <w:pStyle w:val="MeasurementCriteri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Explore the environmental impacts of power generation, transmission, and distribution</w:t>
            </w:r>
          </w:p>
        </w:tc>
      </w:tr>
      <w:tr w:rsidR="007917DF" w:rsidRPr="00704DD4" w14:paraId="5471E957" w14:textId="77777777" w:rsidTr="00C26A9F">
        <w:trPr>
          <w:trHeight w:val="288"/>
          <w:jc w:val="center"/>
        </w:trPr>
        <w:tc>
          <w:tcPr>
            <w:tcW w:w="10869" w:type="dxa"/>
            <w:gridSpan w:val="2"/>
          </w:tcPr>
          <w:p w14:paraId="68E280BE" w14:textId="12774381" w:rsidR="007917DF" w:rsidRPr="00704DD4" w:rsidRDefault="007917DF" w:rsidP="007917DF">
            <w:pPr>
              <w:pStyle w:val="STANDARD"/>
              <w:spacing w:before="100" w:after="100"/>
              <w:rPr>
                <w:rFonts w:ascii="Montserrat" w:hAnsi="Montserrat"/>
              </w:rPr>
            </w:pPr>
            <w:r w:rsidRPr="00704DD4">
              <w:rPr>
                <w:rFonts w:ascii="Montserrat" w:hAnsi="Montserrat"/>
              </w:rPr>
              <w:t xml:space="preserve">STANDARD 3.0 </w:t>
            </w:r>
            <w:r w:rsidR="00FC2058" w:rsidRPr="00420085">
              <w:rPr>
                <w:rFonts w:ascii="Montserrat" w:hAnsi="Montserrat"/>
              </w:rPr>
              <w:t>DEMONSTRATE WORKPLACE SAFETY AND GOOD HEALTH PRACTICES</w:t>
            </w:r>
          </w:p>
        </w:tc>
      </w:tr>
      <w:tr w:rsidR="00851891" w:rsidRPr="006B18F4" w14:paraId="6EB7FEBE" w14:textId="77777777" w:rsidTr="00C26A9F">
        <w:trPr>
          <w:trHeight w:val="288"/>
          <w:jc w:val="center"/>
        </w:trPr>
        <w:tc>
          <w:tcPr>
            <w:tcW w:w="611" w:type="dxa"/>
          </w:tcPr>
          <w:p w14:paraId="31119329" w14:textId="77777777" w:rsidR="00851891" w:rsidRPr="00A5260A" w:rsidRDefault="00851891" w:rsidP="00851891">
            <w:pPr>
              <w:pStyle w:val="MeasurementCriterion"/>
              <w:rPr>
                <w:rFonts w:ascii="Arial" w:hAnsi="Arial" w:cs="Arial"/>
              </w:rPr>
            </w:pPr>
            <w:r w:rsidRPr="00A5260A">
              <w:rPr>
                <w:rFonts w:ascii="Arial" w:hAnsi="Arial" w:cs="Arial"/>
              </w:rPr>
              <w:t>3.1</w:t>
            </w:r>
          </w:p>
        </w:tc>
        <w:tc>
          <w:tcPr>
            <w:tcW w:w="10258" w:type="dxa"/>
          </w:tcPr>
          <w:p w14:paraId="0A475C99" w14:textId="7C72FDCC" w:rsidR="00851891" w:rsidRPr="00A5260A" w:rsidRDefault="00851891" w:rsidP="00851891">
            <w:pPr>
              <w:pStyle w:val="MeasurementCriteria"/>
              <w:rPr>
                <w:rFonts w:ascii="Arial" w:hAnsi="Arial" w:cs="Arial"/>
              </w:rPr>
            </w:pPr>
            <w:r w:rsidRPr="00F348A7">
              <w:rPr>
                <w:rFonts w:ascii="Arial" w:hAnsi="Arial" w:cs="Arial"/>
              </w:rPr>
              <w:t xml:space="preserve">Describe OSHA and other state and national programs designed to reduce safety risks and workplace injuries [i.e., safety protocols, training requirements, electronic record-keeping, fall protection guidelines, proper use of respiratory protection, proper clothing and grooming, the </w:t>
            </w:r>
            <w:proofErr w:type="spellStart"/>
            <w:r w:rsidRPr="00F348A7">
              <w:rPr>
                <w:rFonts w:ascii="Arial" w:hAnsi="Arial" w:cs="Arial"/>
              </w:rPr>
              <w:t>HazCom</w:t>
            </w:r>
            <w:proofErr w:type="spellEnd"/>
            <w:r w:rsidRPr="00F348A7">
              <w:rPr>
                <w:rFonts w:ascii="Arial" w:hAnsi="Arial" w:cs="Arial"/>
              </w:rPr>
              <w:t xml:space="preserve"> program (labels and SDSs)</w:t>
            </w:r>
            <w:r>
              <w:rPr>
                <w:rFonts w:ascii="Arial" w:hAnsi="Arial" w:cs="Arial"/>
              </w:rPr>
              <w:t>, etc.</w:t>
            </w:r>
            <w:r w:rsidRPr="00F348A7">
              <w:rPr>
                <w:rFonts w:ascii="Arial" w:hAnsi="Arial" w:cs="Arial"/>
              </w:rPr>
              <w:t xml:space="preserve">]  </w:t>
            </w:r>
          </w:p>
        </w:tc>
      </w:tr>
      <w:tr w:rsidR="00851891" w:rsidRPr="006B18F4" w14:paraId="4B693E09" w14:textId="77777777" w:rsidTr="00C26A9F">
        <w:trPr>
          <w:trHeight w:val="288"/>
          <w:jc w:val="center"/>
        </w:trPr>
        <w:tc>
          <w:tcPr>
            <w:tcW w:w="611" w:type="dxa"/>
          </w:tcPr>
          <w:p w14:paraId="23B4C2D3" w14:textId="77777777" w:rsidR="00851891" w:rsidRPr="00A5260A" w:rsidRDefault="00851891" w:rsidP="00851891">
            <w:pPr>
              <w:pStyle w:val="MeasurementCriterion"/>
              <w:rPr>
                <w:rFonts w:ascii="Arial" w:hAnsi="Arial" w:cs="Arial"/>
              </w:rPr>
            </w:pPr>
            <w:r w:rsidRPr="00A5260A">
              <w:rPr>
                <w:rFonts w:ascii="Arial" w:hAnsi="Arial" w:cs="Arial"/>
              </w:rPr>
              <w:t>3.2</w:t>
            </w:r>
          </w:p>
        </w:tc>
        <w:tc>
          <w:tcPr>
            <w:tcW w:w="10258" w:type="dxa"/>
          </w:tcPr>
          <w:p w14:paraId="68A2DF9B" w14:textId="2164C1DC" w:rsidR="00851891" w:rsidRPr="00A5260A" w:rsidRDefault="00851891" w:rsidP="00851891">
            <w:pPr>
              <w:pStyle w:val="MeasurementCriteria"/>
              <w:rPr>
                <w:rFonts w:ascii="Arial" w:hAnsi="Arial" w:cs="Arial"/>
              </w:rPr>
            </w:pPr>
            <w:r w:rsidRPr="0075772E">
              <w:rPr>
                <w:rFonts w:ascii="Arial" w:hAnsi="Arial" w:cs="Arial"/>
              </w:rPr>
              <w:t>Select and describe the use and care of personal protective equipment (PPE) in various work situations</w:t>
            </w:r>
          </w:p>
        </w:tc>
      </w:tr>
      <w:tr w:rsidR="00851891" w:rsidRPr="006B18F4" w14:paraId="7558F893" w14:textId="77777777" w:rsidTr="00C26A9F">
        <w:trPr>
          <w:trHeight w:val="288"/>
          <w:jc w:val="center"/>
        </w:trPr>
        <w:tc>
          <w:tcPr>
            <w:tcW w:w="611" w:type="dxa"/>
          </w:tcPr>
          <w:p w14:paraId="1F7DBB5C" w14:textId="77777777" w:rsidR="00851891" w:rsidRPr="00A5260A" w:rsidRDefault="00851891" w:rsidP="00851891">
            <w:pPr>
              <w:pStyle w:val="MeasurementCriterion"/>
              <w:rPr>
                <w:rFonts w:ascii="Arial" w:hAnsi="Arial" w:cs="Arial"/>
              </w:rPr>
            </w:pPr>
            <w:r w:rsidRPr="00A5260A">
              <w:rPr>
                <w:rFonts w:ascii="Arial" w:hAnsi="Arial" w:cs="Arial"/>
              </w:rPr>
              <w:t>3.3</w:t>
            </w:r>
          </w:p>
        </w:tc>
        <w:tc>
          <w:tcPr>
            <w:tcW w:w="10258" w:type="dxa"/>
          </w:tcPr>
          <w:p w14:paraId="358974F7" w14:textId="316DDA9B" w:rsidR="00851891" w:rsidRPr="00A5260A" w:rsidRDefault="00851891" w:rsidP="00851891">
            <w:pPr>
              <w:pStyle w:val="MeasurementCriteria"/>
              <w:rPr>
                <w:rFonts w:ascii="Arial" w:hAnsi="Arial" w:cs="Arial"/>
              </w:rPr>
            </w:pPr>
            <w:r w:rsidRPr="00471088">
              <w:rPr>
                <w:rFonts w:ascii="Arial" w:hAnsi="Arial" w:cs="Arial"/>
              </w:rPr>
              <w:t>Demonstrate proper procedures and techniques when lifting, handling, transporting, and unloading materials manually or when using motorized equipment</w:t>
            </w:r>
          </w:p>
        </w:tc>
      </w:tr>
      <w:tr w:rsidR="00851891" w:rsidRPr="006B18F4" w14:paraId="78900DA5" w14:textId="77777777" w:rsidTr="00C26A9F">
        <w:trPr>
          <w:trHeight w:val="288"/>
          <w:jc w:val="center"/>
        </w:trPr>
        <w:tc>
          <w:tcPr>
            <w:tcW w:w="611" w:type="dxa"/>
          </w:tcPr>
          <w:p w14:paraId="459C40AC" w14:textId="12603DBE" w:rsidR="00851891" w:rsidRPr="00A5260A" w:rsidRDefault="00851891" w:rsidP="00851891">
            <w:pPr>
              <w:pStyle w:val="MeasurementCriterion"/>
              <w:rPr>
                <w:rFonts w:ascii="Arial" w:hAnsi="Arial" w:cs="Arial"/>
              </w:rPr>
            </w:pPr>
            <w:r w:rsidRPr="00A5260A">
              <w:rPr>
                <w:rFonts w:ascii="Arial" w:hAnsi="Arial" w:cs="Arial"/>
              </w:rPr>
              <w:lastRenderedPageBreak/>
              <w:t>3.4</w:t>
            </w:r>
          </w:p>
        </w:tc>
        <w:tc>
          <w:tcPr>
            <w:tcW w:w="10258" w:type="dxa"/>
          </w:tcPr>
          <w:p w14:paraId="1669EC04" w14:textId="5E68434C" w:rsidR="00851891" w:rsidRPr="00A5260A" w:rsidRDefault="00851891" w:rsidP="00851891">
            <w:pPr>
              <w:pStyle w:val="MeasurementCriteria"/>
              <w:rPr>
                <w:rFonts w:ascii="Arial" w:hAnsi="Arial" w:cs="Arial"/>
              </w:rPr>
            </w:pPr>
            <w:r w:rsidRPr="005E65CA">
              <w:rPr>
                <w:rFonts w:ascii="Arial" w:hAnsi="Arial" w:cs="Arial"/>
              </w:rPr>
              <w:t>Identify common hazards that can lead to serious accidents or injuries in the workplace (i.e., unsafe practices, unsafe acts, unsafe conditions</w:t>
            </w:r>
            <w:r>
              <w:rPr>
                <w:rFonts w:ascii="Arial" w:hAnsi="Arial" w:cs="Arial"/>
              </w:rPr>
              <w:t>, etc.</w:t>
            </w:r>
            <w:r w:rsidRPr="005E65CA">
              <w:rPr>
                <w:rFonts w:ascii="Arial" w:hAnsi="Arial" w:cs="Arial"/>
              </w:rPr>
              <w:t xml:space="preserve">)  </w:t>
            </w:r>
          </w:p>
        </w:tc>
      </w:tr>
      <w:tr w:rsidR="00851891" w:rsidRPr="006B18F4" w14:paraId="157DC8A7" w14:textId="77777777" w:rsidTr="00C26A9F">
        <w:trPr>
          <w:trHeight w:val="288"/>
          <w:jc w:val="center"/>
        </w:trPr>
        <w:tc>
          <w:tcPr>
            <w:tcW w:w="611" w:type="dxa"/>
          </w:tcPr>
          <w:p w14:paraId="0BEBF4E6" w14:textId="499D5F2B" w:rsidR="00851891" w:rsidRPr="00A5260A" w:rsidRDefault="00851891" w:rsidP="00851891">
            <w:pPr>
              <w:pStyle w:val="MeasurementCriterion"/>
              <w:rPr>
                <w:rFonts w:ascii="Arial" w:hAnsi="Arial" w:cs="Arial"/>
              </w:rPr>
            </w:pPr>
            <w:r w:rsidRPr="00A5260A">
              <w:rPr>
                <w:rFonts w:ascii="Arial" w:hAnsi="Arial" w:cs="Arial"/>
              </w:rPr>
              <w:t>3.5</w:t>
            </w:r>
          </w:p>
        </w:tc>
        <w:tc>
          <w:tcPr>
            <w:tcW w:w="10258" w:type="dxa"/>
          </w:tcPr>
          <w:p w14:paraId="761EC523" w14:textId="60EAB664" w:rsidR="00851891" w:rsidRPr="00A5260A" w:rsidRDefault="00851891" w:rsidP="00851891">
            <w:pPr>
              <w:pStyle w:val="MeasurementCriteria"/>
              <w:rPr>
                <w:rFonts w:ascii="Arial" w:hAnsi="Arial" w:cs="Arial"/>
              </w:rPr>
            </w:pPr>
            <w:r w:rsidRPr="005E65CA">
              <w:rPr>
                <w:rFonts w:ascii="Arial" w:hAnsi="Arial" w:cs="Arial"/>
              </w:rPr>
              <w:t>Describe safety precautions for heat-related illness</w:t>
            </w:r>
            <w:r>
              <w:rPr>
                <w:rFonts w:ascii="Arial" w:hAnsi="Arial" w:cs="Arial"/>
              </w:rPr>
              <w:t>es</w:t>
            </w:r>
            <w:r w:rsidRPr="005E65CA">
              <w:rPr>
                <w:rFonts w:ascii="Arial" w:hAnsi="Arial" w:cs="Arial"/>
              </w:rPr>
              <w:t xml:space="preserve"> (e.g., heat stress, heat stroke, </w:t>
            </w:r>
            <w:r>
              <w:rPr>
                <w:rFonts w:ascii="Arial" w:hAnsi="Arial" w:cs="Arial"/>
              </w:rPr>
              <w:t xml:space="preserve">and </w:t>
            </w:r>
            <w:r w:rsidRPr="005E65CA">
              <w:rPr>
                <w:rFonts w:ascii="Arial" w:hAnsi="Arial" w:cs="Arial"/>
              </w:rPr>
              <w:t>heat exhaustion)</w:t>
            </w:r>
          </w:p>
        </w:tc>
      </w:tr>
      <w:tr w:rsidR="00851891" w:rsidRPr="006B18F4" w14:paraId="56938F1E" w14:textId="77777777" w:rsidTr="00C26A9F">
        <w:trPr>
          <w:trHeight w:val="288"/>
          <w:jc w:val="center"/>
        </w:trPr>
        <w:tc>
          <w:tcPr>
            <w:tcW w:w="611" w:type="dxa"/>
          </w:tcPr>
          <w:p w14:paraId="45EBB4D5" w14:textId="77D2E1D1" w:rsidR="00851891" w:rsidRPr="00A5260A" w:rsidRDefault="00851891" w:rsidP="00851891">
            <w:pPr>
              <w:pStyle w:val="MeasurementCriterion"/>
              <w:rPr>
                <w:rFonts w:ascii="Arial" w:hAnsi="Arial" w:cs="Arial"/>
              </w:rPr>
            </w:pPr>
            <w:r w:rsidRPr="00A5260A">
              <w:rPr>
                <w:rFonts w:ascii="Arial" w:hAnsi="Arial" w:cs="Arial"/>
              </w:rPr>
              <w:t>3.6</w:t>
            </w:r>
          </w:p>
        </w:tc>
        <w:tc>
          <w:tcPr>
            <w:tcW w:w="10258" w:type="dxa"/>
          </w:tcPr>
          <w:p w14:paraId="7E85301C" w14:textId="2763F6DE" w:rsidR="00851891" w:rsidRPr="00A5260A" w:rsidRDefault="00851891" w:rsidP="00851891">
            <w:pPr>
              <w:pStyle w:val="MeasurementCriteria"/>
              <w:rPr>
                <w:rFonts w:ascii="Arial" w:hAnsi="Arial" w:cs="Arial"/>
              </w:rPr>
            </w:pPr>
            <w:r w:rsidRPr="00C25036">
              <w:rPr>
                <w:rFonts w:ascii="Arial" w:hAnsi="Arial" w:cs="Arial"/>
              </w:rPr>
              <w:t xml:space="preserve">Discuss electrical safety standards and electrical procedures to maintain </w:t>
            </w:r>
            <w:r>
              <w:rPr>
                <w:rFonts w:ascii="Arial" w:hAnsi="Arial" w:cs="Arial"/>
              </w:rPr>
              <w:t>electrical</w:t>
            </w:r>
            <w:r w:rsidRPr="00C25036">
              <w:rPr>
                <w:rFonts w:ascii="Arial" w:hAnsi="Arial" w:cs="Arial"/>
              </w:rPr>
              <w:t xml:space="preserve"> equipment</w:t>
            </w:r>
          </w:p>
        </w:tc>
      </w:tr>
      <w:tr w:rsidR="00851891" w:rsidRPr="006B18F4" w14:paraId="07A57563" w14:textId="77777777" w:rsidTr="00C26A9F">
        <w:trPr>
          <w:trHeight w:val="288"/>
          <w:jc w:val="center"/>
        </w:trPr>
        <w:tc>
          <w:tcPr>
            <w:tcW w:w="611" w:type="dxa"/>
          </w:tcPr>
          <w:p w14:paraId="7A031C61" w14:textId="702E0DA0" w:rsidR="00851891" w:rsidRPr="00A5260A" w:rsidRDefault="00851891" w:rsidP="00851891">
            <w:pPr>
              <w:pStyle w:val="MeasurementCriterion"/>
              <w:rPr>
                <w:rFonts w:ascii="Arial" w:hAnsi="Arial" w:cs="Arial"/>
              </w:rPr>
            </w:pPr>
            <w:r w:rsidRPr="00A5260A">
              <w:rPr>
                <w:rFonts w:ascii="Arial" w:hAnsi="Arial" w:cs="Arial"/>
              </w:rPr>
              <w:t>3.7</w:t>
            </w:r>
          </w:p>
        </w:tc>
        <w:tc>
          <w:tcPr>
            <w:tcW w:w="10258" w:type="dxa"/>
          </w:tcPr>
          <w:p w14:paraId="6464BCA2" w14:textId="410262A3" w:rsidR="00851891" w:rsidRPr="00A5260A" w:rsidRDefault="00851891" w:rsidP="00851891">
            <w:pPr>
              <w:pStyle w:val="MeasurementCriteria"/>
              <w:rPr>
                <w:rFonts w:ascii="Arial" w:hAnsi="Arial" w:cs="Arial"/>
              </w:rPr>
            </w:pPr>
            <w:r w:rsidRPr="00E115CA">
              <w:rPr>
                <w:rFonts w:ascii="Arial" w:hAnsi="Arial" w:cs="Arial"/>
              </w:rPr>
              <w:t xml:space="preserve">Discuss safety practices related to mechanical </w:t>
            </w:r>
            <w:r>
              <w:rPr>
                <w:rFonts w:ascii="Arial" w:hAnsi="Arial" w:cs="Arial"/>
              </w:rPr>
              <w:t>systems and</w:t>
            </w:r>
            <w:r w:rsidRPr="00E115CA">
              <w:rPr>
                <w:rFonts w:ascii="Arial" w:hAnsi="Arial" w:cs="Arial"/>
              </w:rPr>
              <w:t xml:space="preserve"> equipment</w:t>
            </w:r>
          </w:p>
        </w:tc>
      </w:tr>
      <w:tr w:rsidR="00851891" w:rsidRPr="006B18F4" w14:paraId="5F07D176" w14:textId="77777777" w:rsidTr="00C26A9F">
        <w:trPr>
          <w:trHeight w:val="288"/>
          <w:jc w:val="center"/>
        </w:trPr>
        <w:tc>
          <w:tcPr>
            <w:tcW w:w="611" w:type="dxa"/>
          </w:tcPr>
          <w:p w14:paraId="1169C3D6" w14:textId="7A3BD7E5" w:rsidR="00851891" w:rsidRPr="00A5260A" w:rsidRDefault="00851891" w:rsidP="00851891">
            <w:pPr>
              <w:pStyle w:val="MeasurementCriterion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3.8</w:t>
            </w:r>
          </w:p>
        </w:tc>
        <w:tc>
          <w:tcPr>
            <w:tcW w:w="10258" w:type="dxa"/>
          </w:tcPr>
          <w:p w14:paraId="218AA5D0" w14:textId="138EE5B4" w:rsidR="00851891" w:rsidRPr="00A5260A" w:rsidRDefault="00851891" w:rsidP="00851891">
            <w:pPr>
              <w:pStyle w:val="MeasurementCriteria"/>
              <w:rPr>
                <w:rFonts w:ascii="Arial" w:hAnsi="Arial" w:cs="Arial"/>
              </w:rPr>
            </w:pPr>
            <w:r w:rsidRPr="00883612">
              <w:rPr>
                <w:rFonts w:ascii="Arial" w:hAnsi="Arial" w:cs="Arial"/>
              </w:rPr>
              <w:t xml:space="preserve">Discuss safety practices related to fluid-controlled systems </w:t>
            </w:r>
            <w:r>
              <w:rPr>
                <w:rFonts w:ascii="Arial" w:hAnsi="Arial" w:cs="Arial"/>
              </w:rPr>
              <w:t>and</w:t>
            </w:r>
            <w:r w:rsidRPr="00883612">
              <w:rPr>
                <w:rFonts w:ascii="Arial" w:hAnsi="Arial" w:cs="Arial"/>
              </w:rPr>
              <w:t xml:space="preserve"> equipment</w:t>
            </w:r>
          </w:p>
        </w:tc>
      </w:tr>
      <w:tr w:rsidR="00851891" w:rsidRPr="006B18F4" w14:paraId="7AC40FA5" w14:textId="77777777" w:rsidTr="00C26A9F">
        <w:trPr>
          <w:trHeight w:val="288"/>
          <w:jc w:val="center"/>
        </w:trPr>
        <w:tc>
          <w:tcPr>
            <w:tcW w:w="611" w:type="dxa"/>
          </w:tcPr>
          <w:p w14:paraId="49FB7ED9" w14:textId="1CD04937" w:rsidR="00851891" w:rsidRPr="00A5260A" w:rsidRDefault="00851891" w:rsidP="00851891">
            <w:pPr>
              <w:pStyle w:val="MeasurementCriterion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3.9</w:t>
            </w:r>
          </w:p>
        </w:tc>
        <w:tc>
          <w:tcPr>
            <w:tcW w:w="10258" w:type="dxa"/>
          </w:tcPr>
          <w:p w14:paraId="503E22A6" w14:textId="6C0EDFBD" w:rsidR="00851891" w:rsidRPr="00A5260A" w:rsidRDefault="00851891" w:rsidP="00851891">
            <w:pPr>
              <w:pStyle w:val="MeasurementCriteria"/>
              <w:rPr>
                <w:rFonts w:ascii="Arial" w:hAnsi="Arial" w:cs="Arial"/>
              </w:rPr>
            </w:pPr>
            <w:r w:rsidRPr="00883612">
              <w:rPr>
                <w:rFonts w:ascii="Arial" w:hAnsi="Arial" w:cs="Arial"/>
              </w:rPr>
              <w:t>Identify methods used to establish work zone safety (i.e., danger signs, caution signs, information signs, safety instruction signs, barricades and barriers, etc.)</w:t>
            </w:r>
          </w:p>
        </w:tc>
      </w:tr>
      <w:tr w:rsidR="00851891" w:rsidRPr="006B18F4" w14:paraId="7C607BE5" w14:textId="77777777" w:rsidTr="00C26A9F">
        <w:trPr>
          <w:trHeight w:val="288"/>
          <w:jc w:val="center"/>
        </w:trPr>
        <w:tc>
          <w:tcPr>
            <w:tcW w:w="611" w:type="dxa"/>
          </w:tcPr>
          <w:p w14:paraId="4E9928DF" w14:textId="016770C2" w:rsidR="00851891" w:rsidRPr="00A5260A" w:rsidRDefault="00851891" w:rsidP="00851891">
            <w:pPr>
              <w:pStyle w:val="MeasurementCriterion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3.10</w:t>
            </w:r>
          </w:p>
        </w:tc>
        <w:tc>
          <w:tcPr>
            <w:tcW w:w="10258" w:type="dxa"/>
          </w:tcPr>
          <w:p w14:paraId="64C1DDA2" w14:textId="11AA3C17" w:rsidR="00851891" w:rsidRPr="00A5260A" w:rsidRDefault="00851891" w:rsidP="00851891">
            <w:pPr>
              <w:pStyle w:val="MeasurementCriteria"/>
              <w:rPr>
                <w:rFonts w:ascii="Arial" w:hAnsi="Arial" w:cs="Arial"/>
              </w:rPr>
            </w:pPr>
            <w:r w:rsidRPr="00D05FCE">
              <w:rPr>
                <w:rFonts w:ascii="Arial" w:hAnsi="Arial" w:cs="Arial"/>
              </w:rPr>
              <w:t>Describe safety precautions associated with various work areas (e.g., confined spaces, underground work, lockout/tagout procedure, hazmat, and jobsite safeguards</w:t>
            </w:r>
            <w:r>
              <w:rPr>
                <w:rFonts w:ascii="Arial" w:hAnsi="Arial" w:cs="Arial"/>
              </w:rPr>
              <w:t xml:space="preserve"> </w:t>
            </w:r>
            <w:r w:rsidRPr="00D05FCE">
              <w:rPr>
                <w:rFonts w:ascii="Arial" w:hAnsi="Arial" w:cs="Arial"/>
              </w:rPr>
              <w:t>and emergency response procedures)</w:t>
            </w:r>
          </w:p>
        </w:tc>
      </w:tr>
      <w:tr w:rsidR="00851891" w:rsidRPr="006B18F4" w14:paraId="20F79534" w14:textId="77777777" w:rsidTr="00C26A9F">
        <w:trPr>
          <w:trHeight w:val="288"/>
          <w:jc w:val="center"/>
        </w:trPr>
        <w:tc>
          <w:tcPr>
            <w:tcW w:w="611" w:type="dxa"/>
          </w:tcPr>
          <w:p w14:paraId="1C7DFD8D" w14:textId="69514E68" w:rsidR="00851891" w:rsidRPr="00A5260A" w:rsidRDefault="00851891" w:rsidP="00851891">
            <w:pPr>
              <w:pStyle w:val="MeasurementCriterion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3.11</w:t>
            </w:r>
          </w:p>
        </w:tc>
        <w:tc>
          <w:tcPr>
            <w:tcW w:w="10258" w:type="dxa"/>
          </w:tcPr>
          <w:p w14:paraId="2874B95B" w14:textId="4ACFFD85" w:rsidR="00851891" w:rsidRPr="00A5260A" w:rsidRDefault="00851891" w:rsidP="00851891">
            <w:pPr>
              <w:pStyle w:val="MeasurementCriteria"/>
              <w:rPr>
                <w:rFonts w:ascii="Arial" w:hAnsi="Arial" w:cs="Arial"/>
              </w:rPr>
            </w:pPr>
            <w:r w:rsidRPr="00D05FCE">
              <w:rPr>
                <w:rFonts w:ascii="Arial" w:hAnsi="Arial" w:cs="Arial"/>
              </w:rPr>
              <w:t>Discuss the safety practices related to hazardous materials and their disposal</w:t>
            </w:r>
          </w:p>
        </w:tc>
      </w:tr>
      <w:tr w:rsidR="00851891" w:rsidRPr="006B18F4" w14:paraId="7765676E" w14:textId="77777777" w:rsidTr="00C26A9F">
        <w:trPr>
          <w:trHeight w:val="288"/>
          <w:jc w:val="center"/>
        </w:trPr>
        <w:tc>
          <w:tcPr>
            <w:tcW w:w="611" w:type="dxa"/>
          </w:tcPr>
          <w:p w14:paraId="5523A7C2" w14:textId="599EB4C1" w:rsidR="00851891" w:rsidRPr="00A5260A" w:rsidRDefault="00851891" w:rsidP="00851891">
            <w:pPr>
              <w:pStyle w:val="MeasurementCriterion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3.12</w:t>
            </w:r>
          </w:p>
        </w:tc>
        <w:tc>
          <w:tcPr>
            <w:tcW w:w="10258" w:type="dxa"/>
          </w:tcPr>
          <w:p w14:paraId="53E79C56" w14:textId="283DB5E1" w:rsidR="00851891" w:rsidRPr="00A5260A" w:rsidRDefault="00851891" w:rsidP="00851891">
            <w:pPr>
              <w:pStyle w:val="MeasurementCriteria"/>
              <w:rPr>
                <w:rFonts w:ascii="Arial" w:hAnsi="Arial" w:cs="Arial"/>
              </w:rPr>
            </w:pPr>
            <w:r w:rsidRPr="001E70A6">
              <w:rPr>
                <w:rFonts w:ascii="Arial" w:hAnsi="Arial" w:cs="Arial"/>
              </w:rPr>
              <w:t xml:space="preserve">Discuss best practices for maintaining a clean work area (e.g., </w:t>
            </w:r>
            <w:r>
              <w:rPr>
                <w:rFonts w:ascii="Arial" w:hAnsi="Arial" w:cs="Arial"/>
              </w:rPr>
              <w:t>s</w:t>
            </w:r>
            <w:r w:rsidRPr="001E70A6">
              <w:rPr>
                <w:rFonts w:ascii="Arial" w:hAnsi="Arial" w:cs="Arial"/>
              </w:rPr>
              <w:t xml:space="preserve">ix </w:t>
            </w:r>
            <w:r>
              <w:rPr>
                <w:rFonts w:ascii="Arial" w:hAnsi="Arial" w:cs="Arial"/>
              </w:rPr>
              <w:t>s</w:t>
            </w:r>
            <w:r w:rsidRPr="001E70A6">
              <w:rPr>
                <w:rFonts w:ascii="Arial" w:hAnsi="Arial" w:cs="Arial"/>
              </w:rPr>
              <w:t>igma 5</w:t>
            </w:r>
            <w:r>
              <w:rPr>
                <w:rFonts w:ascii="Arial" w:hAnsi="Arial" w:cs="Arial"/>
              </w:rPr>
              <w:t>s</w:t>
            </w:r>
            <w:r w:rsidRPr="001E70A6">
              <w:rPr>
                <w:rFonts w:ascii="Arial" w:hAnsi="Arial" w:cs="Arial"/>
              </w:rPr>
              <w:t>)</w:t>
            </w:r>
          </w:p>
        </w:tc>
      </w:tr>
      <w:tr w:rsidR="00851891" w:rsidRPr="006B18F4" w14:paraId="3500CC8D" w14:textId="77777777" w:rsidTr="00C26A9F">
        <w:trPr>
          <w:trHeight w:val="288"/>
          <w:jc w:val="center"/>
        </w:trPr>
        <w:tc>
          <w:tcPr>
            <w:tcW w:w="611" w:type="dxa"/>
          </w:tcPr>
          <w:p w14:paraId="083DDF26" w14:textId="183A441E" w:rsidR="00851891" w:rsidRPr="00A5260A" w:rsidRDefault="00851891" w:rsidP="00851891">
            <w:pPr>
              <w:pStyle w:val="MeasurementCriterion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3.13</w:t>
            </w:r>
          </w:p>
        </w:tc>
        <w:tc>
          <w:tcPr>
            <w:tcW w:w="10258" w:type="dxa"/>
          </w:tcPr>
          <w:p w14:paraId="48A675C4" w14:textId="6277350E" w:rsidR="00851891" w:rsidRPr="00A5260A" w:rsidRDefault="00851891" w:rsidP="00851891">
            <w:pPr>
              <w:pStyle w:val="MeasurementCriteria"/>
              <w:rPr>
                <w:rFonts w:ascii="Arial" w:hAnsi="Arial" w:cs="Arial"/>
              </w:rPr>
            </w:pPr>
            <w:r w:rsidRPr="001E70A6">
              <w:rPr>
                <w:rFonts w:ascii="Arial" w:hAnsi="Arial" w:cs="Arial"/>
              </w:rPr>
              <w:t>Discuss best practices and legal requirements for routine maintenance and safety checks (i.e., fall protection gear recertification every 6 months</w:t>
            </w:r>
            <w:r>
              <w:rPr>
                <w:rFonts w:ascii="Arial" w:hAnsi="Arial" w:cs="Arial"/>
              </w:rPr>
              <w:t>, etc.</w:t>
            </w:r>
            <w:r w:rsidRPr="001E70A6">
              <w:rPr>
                <w:rFonts w:ascii="Arial" w:hAnsi="Arial" w:cs="Arial"/>
              </w:rPr>
              <w:t>)</w:t>
            </w:r>
          </w:p>
        </w:tc>
      </w:tr>
      <w:tr w:rsidR="00851891" w:rsidRPr="00704DD4" w14:paraId="13658AF7" w14:textId="77777777" w:rsidTr="00C26A9F">
        <w:trPr>
          <w:trHeight w:val="288"/>
          <w:jc w:val="center"/>
        </w:trPr>
        <w:tc>
          <w:tcPr>
            <w:tcW w:w="10869" w:type="dxa"/>
            <w:gridSpan w:val="2"/>
          </w:tcPr>
          <w:p w14:paraId="72B135B0" w14:textId="4DA16AF8" w:rsidR="00851891" w:rsidRPr="00704DD4" w:rsidRDefault="00851891" w:rsidP="00851891">
            <w:pPr>
              <w:pStyle w:val="STANDARD"/>
              <w:spacing w:before="100" w:after="100"/>
              <w:rPr>
                <w:rFonts w:ascii="Montserrat" w:hAnsi="Montserrat"/>
              </w:rPr>
            </w:pPr>
            <w:r w:rsidRPr="00704DD4">
              <w:rPr>
                <w:rFonts w:ascii="Montserrat" w:hAnsi="Montserrat"/>
              </w:rPr>
              <w:t xml:space="preserve">STANDARD 4.0 </w:t>
            </w:r>
            <w:r w:rsidR="00F62FF3" w:rsidRPr="00420085">
              <w:rPr>
                <w:rFonts w:ascii="Montserrat" w:hAnsi="Montserrat"/>
              </w:rPr>
              <w:t>APPLY MATH SKILLS</w:t>
            </w:r>
            <w:r w:rsidR="00F62FF3">
              <w:rPr>
                <w:rFonts w:ascii="Montserrat" w:hAnsi="Montserrat"/>
              </w:rPr>
              <w:t xml:space="preserve"> TO ENERGY SYSTEMS</w:t>
            </w:r>
          </w:p>
        </w:tc>
      </w:tr>
      <w:tr w:rsidR="005D1448" w:rsidRPr="006B18F4" w14:paraId="3BC32F2D" w14:textId="77777777" w:rsidTr="00C26A9F">
        <w:trPr>
          <w:trHeight w:val="288"/>
          <w:jc w:val="center"/>
        </w:trPr>
        <w:tc>
          <w:tcPr>
            <w:tcW w:w="611" w:type="dxa"/>
          </w:tcPr>
          <w:p w14:paraId="3990DA1B" w14:textId="77777777" w:rsidR="005D1448" w:rsidRPr="00A5260A" w:rsidRDefault="005D1448" w:rsidP="005D1448">
            <w:pPr>
              <w:pStyle w:val="MeasurementCriterion"/>
              <w:rPr>
                <w:rFonts w:ascii="Arial" w:hAnsi="Arial" w:cs="Arial"/>
              </w:rPr>
            </w:pPr>
            <w:r w:rsidRPr="00A5260A">
              <w:rPr>
                <w:rFonts w:ascii="Arial" w:hAnsi="Arial" w:cs="Arial"/>
              </w:rPr>
              <w:t>4.1</w:t>
            </w:r>
          </w:p>
        </w:tc>
        <w:tc>
          <w:tcPr>
            <w:tcW w:w="10258" w:type="dxa"/>
          </w:tcPr>
          <w:p w14:paraId="050C1661" w14:textId="354C526B" w:rsidR="005D1448" w:rsidRPr="00C62B6C" w:rsidRDefault="005D1448" w:rsidP="005D1448">
            <w:pPr>
              <w:pStyle w:val="MeasurementCriteria"/>
              <w:rPr>
                <w:rFonts w:ascii="Arial" w:hAnsi="Arial" w:cs="Arial"/>
              </w:rPr>
            </w:pPr>
            <w:r w:rsidRPr="00420085">
              <w:rPr>
                <w:rFonts w:ascii="Arial" w:hAnsi="Arial" w:cs="Arial"/>
              </w:rPr>
              <w:t>Demonstrate math operations with whole numbers, fractions, and decimals</w:t>
            </w:r>
          </w:p>
        </w:tc>
      </w:tr>
      <w:tr w:rsidR="005D1448" w:rsidRPr="006B18F4" w14:paraId="03C919F4" w14:textId="77777777" w:rsidTr="00C26A9F">
        <w:trPr>
          <w:trHeight w:val="288"/>
          <w:jc w:val="center"/>
        </w:trPr>
        <w:tc>
          <w:tcPr>
            <w:tcW w:w="611" w:type="dxa"/>
          </w:tcPr>
          <w:p w14:paraId="49F5A411" w14:textId="77777777" w:rsidR="005D1448" w:rsidRPr="00A5260A" w:rsidRDefault="005D1448" w:rsidP="005D1448">
            <w:pPr>
              <w:pStyle w:val="MeasurementCriterion"/>
              <w:rPr>
                <w:rFonts w:ascii="Arial" w:hAnsi="Arial" w:cs="Arial"/>
              </w:rPr>
            </w:pPr>
            <w:r w:rsidRPr="00A5260A">
              <w:rPr>
                <w:rFonts w:ascii="Arial" w:hAnsi="Arial" w:cs="Arial"/>
              </w:rPr>
              <w:t>4.2</w:t>
            </w:r>
          </w:p>
        </w:tc>
        <w:tc>
          <w:tcPr>
            <w:tcW w:w="10258" w:type="dxa"/>
          </w:tcPr>
          <w:p w14:paraId="4C02A2D2" w14:textId="77777777" w:rsidR="005D1448" w:rsidRDefault="005D1448" w:rsidP="005D1448">
            <w:pPr>
              <w:pStyle w:val="MeasurementCriteria"/>
              <w:spacing w:before="60" w:after="60"/>
              <w:ind w:right="-1022"/>
              <w:rPr>
                <w:rFonts w:ascii="Arial" w:hAnsi="Arial" w:cs="Arial"/>
              </w:rPr>
            </w:pPr>
            <w:r w:rsidRPr="00420085">
              <w:rPr>
                <w:rFonts w:ascii="Arial" w:hAnsi="Arial" w:cs="Arial"/>
              </w:rPr>
              <w:t xml:space="preserve">Use tables of weights and measurements and convert units of length, weight, volume, and temperature using the English </w:t>
            </w:r>
          </w:p>
          <w:p w14:paraId="6FA40E65" w14:textId="1C2D24DD" w:rsidR="005D1448" w:rsidRPr="00C62B6C" w:rsidRDefault="005D1448" w:rsidP="005D1448">
            <w:pPr>
              <w:pStyle w:val="MeasurementCriteria"/>
              <w:rPr>
                <w:rFonts w:ascii="Arial" w:hAnsi="Arial" w:cs="Arial"/>
              </w:rPr>
            </w:pPr>
            <w:r w:rsidRPr="00420085">
              <w:rPr>
                <w:rFonts w:ascii="Arial" w:hAnsi="Arial" w:cs="Arial"/>
              </w:rPr>
              <w:t>and Metric systems of measurement</w:t>
            </w:r>
          </w:p>
        </w:tc>
      </w:tr>
      <w:tr w:rsidR="005D1448" w:rsidRPr="006B18F4" w14:paraId="48BCB01D" w14:textId="77777777" w:rsidTr="00C26A9F">
        <w:trPr>
          <w:trHeight w:val="288"/>
          <w:jc w:val="center"/>
        </w:trPr>
        <w:tc>
          <w:tcPr>
            <w:tcW w:w="611" w:type="dxa"/>
          </w:tcPr>
          <w:p w14:paraId="54F5506C" w14:textId="77777777" w:rsidR="005D1448" w:rsidRPr="00A5260A" w:rsidRDefault="005D1448" w:rsidP="005D1448">
            <w:pPr>
              <w:pStyle w:val="MeasurementCriterion"/>
              <w:rPr>
                <w:rFonts w:ascii="Arial" w:hAnsi="Arial" w:cs="Arial"/>
              </w:rPr>
            </w:pPr>
            <w:r w:rsidRPr="00A5260A">
              <w:rPr>
                <w:rFonts w:ascii="Arial" w:hAnsi="Arial" w:cs="Arial"/>
              </w:rPr>
              <w:t>4.3</w:t>
            </w:r>
          </w:p>
        </w:tc>
        <w:tc>
          <w:tcPr>
            <w:tcW w:w="10258" w:type="dxa"/>
          </w:tcPr>
          <w:p w14:paraId="621B3492" w14:textId="6AE0A339" w:rsidR="005D1448" w:rsidRPr="00C62B6C" w:rsidRDefault="005D1448" w:rsidP="005D1448">
            <w:pPr>
              <w:pStyle w:val="MeasurementCriteria"/>
              <w:rPr>
                <w:rFonts w:ascii="Arial" w:hAnsi="Arial" w:cs="Arial"/>
              </w:rPr>
            </w:pPr>
            <w:r w:rsidRPr="00420085">
              <w:rPr>
                <w:rFonts w:ascii="Arial" w:hAnsi="Arial" w:cs="Arial"/>
              </w:rPr>
              <w:t xml:space="preserve">Apply Ohm’s </w:t>
            </w:r>
            <w:r w:rsidR="00924D6A">
              <w:rPr>
                <w:rFonts w:ascii="Arial" w:hAnsi="Arial" w:cs="Arial"/>
              </w:rPr>
              <w:t>L</w:t>
            </w:r>
            <w:r w:rsidRPr="00420085">
              <w:rPr>
                <w:rFonts w:ascii="Arial" w:hAnsi="Arial" w:cs="Arial"/>
              </w:rPr>
              <w:t>aw to calculate voltage, amperage, and resistance</w:t>
            </w:r>
          </w:p>
        </w:tc>
      </w:tr>
      <w:tr w:rsidR="005D1448" w:rsidRPr="006B18F4" w14:paraId="13FF2CA2" w14:textId="77777777" w:rsidTr="00C26A9F">
        <w:trPr>
          <w:trHeight w:val="288"/>
          <w:jc w:val="center"/>
        </w:trPr>
        <w:tc>
          <w:tcPr>
            <w:tcW w:w="611" w:type="dxa"/>
          </w:tcPr>
          <w:p w14:paraId="09BD11AB" w14:textId="55D01088" w:rsidR="005D1448" w:rsidRPr="00A5260A" w:rsidRDefault="005D1448" w:rsidP="005D1448">
            <w:pPr>
              <w:pStyle w:val="MeasurementCriterion"/>
              <w:rPr>
                <w:rFonts w:ascii="Arial" w:hAnsi="Arial" w:cs="Arial"/>
              </w:rPr>
            </w:pPr>
            <w:r w:rsidRPr="00A5260A">
              <w:rPr>
                <w:rFonts w:ascii="Arial" w:hAnsi="Arial" w:cs="Arial"/>
              </w:rPr>
              <w:t>4.4</w:t>
            </w:r>
          </w:p>
        </w:tc>
        <w:tc>
          <w:tcPr>
            <w:tcW w:w="10258" w:type="dxa"/>
          </w:tcPr>
          <w:p w14:paraId="355B8B63" w14:textId="6C84614E" w:rsidR="005D1448" w:rsidRPr="00C62B6C" w:rsidRDefault="005D1448" w:rsidP="005D1448">
            <w:pPr>
              <w:pStyle w:val="MeasurementCriteria"/>
              <w:rPr>
                <w:rFonts w:ascii="Arial" w:hAnsi="Arial" w:cs="Arial"/>
              </w:rPr>
            </w:pPr>
            <w:r w:rsidRPr="00420085">
              <w:rPr>
                <w:rFonts w:ascii="Arial" w:hAnsi="Arial" w:cs="Arial"/>
              </w:rPr>
              <w:t xml:space="preserve">Apply Kirchhoff’s </w:t>
            </w:r>
            <w:r w:rsidR="00924D6A">
              <w:rPr>
                <w:rFonts w:ascii="Arial" w:hAnsi="Arial" w:cs="Arial"/>
              </w:rPr>
              <w:t>L</w:t>
            </w:r>
            <w:r w:rsidRPr="00420085">
              <w:rPr>
                <w:rFonts w:ascii="Arial" w:hAnsi="Arial" w:cs="Arial"/>
              </w:rPr>
              <w:t xml:space="preserve">aws to </w:t>
            </w:r>
            <w:r>
              <w:rPr>
                <w:rFonts w:ascii="Arial" w:hAnsi="Arial" w:cs="Arial"/>
              </w:rPr>
              <w:t>analyze simple circuits</w:t>
            </w:r>
          </w:p>
        </w:tc>
      </w:tr>
      <w:tr w:rsidR="005D1448" w:rsidRPr="006B18F4" w14:paraId="5DFF4C09" w14:textId="77777777" w:rsidTr="00C26A9F">
        <w:trPr>
          <w:trHeight w:val="288"/>
          <w:jc w:val="center"/>
        </w:trPr>
        <w:tc>
          <w:tcPr>
            <w:tcW w:w="611" w:type="dxa"/>
          </w:tcPr>
          <w:p w14:paraId="5AC14F8A" w14:textId="4BC86F5F" w:rsidR="005D1448" w:rsidRPr="00A5260A" w:rsidRDefault="005D1448" w:rsidP="005D1448">
            <w:pPr>
              <w:pStyle w:val="MeasurementCriterion"/>
              <w:rPr>
                <w:rFonts w:ascii="Arial" w:hAnsi="Arial" w:cs="Arial"/>
              </w:rPr>
            </w:pPr>
            <w:r w:rsidRPr="00A5260A">
              <w:rPr>
                <w:rFonts w:ascii="Arial" w:hAnsi="Arial" w:cs="Arial"/>
              </w:rPr>
              <w:t>4.5</w:t>
            </w:r>
          </w:p>
        </w:tc>
        <w:tc>
          <w:tcPr>
            <w:tcW w:w="10258" w:type="dxa"/>
          </w:tcPr>
          <w:p w14:paraId="45155233" w14:textId="26F8AB20" w:rsidR="005D1448" w:rsidRPr="00C62B6C" w:rsidRDefault="005D1448" w:rsidP="00924D6A">
            <w:pPr>
              <w:pStyle w:val="MeasurementCriteria"/>
              <w:spacing w:before="60" w:after="60"/>
              <w:ind w:right="-1022"/>
              <w:rPr>
                <w:rFonts w:ascii="Arial" w:hAnsi="Arial" w:cs="Arial"/>
              </w:rPr>
            </w:pPr>
            <w:r w:rsidRPr="00420085">
              <w:rPr>
                <w:rFonts w:ascii="Arial" w:hAnsi="Arial" w:cs="Arial"/>
              </w:rPr>
              <w:t>Identify and use layout and measuring tools (i.e., rulers, tapes, calipers, dividers, gauges, etc.)</w:t>
            </w:r>
          </w:p>
        </w:tc>
      </w:tr>
      <w:tr w:rsidR="005D1448" w:rsidRPr="006B18F4" w14:paraId="28149357" w14:textId="77777777" w:rsidTr="00C26A9F">
        <w:trPr>
          <w:trHeight w:val="288"/>
          <w:jc w:val="center"/>
        </w:trPr>
        <w:tc>
          <w:tcPr>
            <w:tcW w:w="611" w:type="dxa"/>
          </w:tcPr>
          <w:p w14:paraId="7C7AE1B1" w14:textId="27733654" w:rsidR="005D1448" w:rsidRPr="00A5260A" w:rsidRDefault="005D1448" w:rsidP="005D1448">
            <w:pPr>
              <w:pStyle w:val="MeasurementCriterion"/>
              <w:rPr>
                <w:rFonts w:ascii="Arial" w:hAnsi="Arial" w:cs="Arial"/>
              </w:rPr>
            </w:pPr>
            <w:r w:rsidRPr="00A5260A">
              <w:rPr>
                <w:rFonts w:ascii="Arial" w:hAnsi="Arial" w:cs="Arial"/>
              </w:rPr>
              <w:t>4.6</w:t>
            </w:r>
          </w:p>
        </w:tc>
        <w:tc>
          <w:tcPr>
            <w:tcW w:w="10258" w:type="dxa"/>
          </w:tcPr>
          <w:p w14:paraId="113136EB" w14:textId="1044B1A2" w:rsidR="005D1448" w:rsidRPr="00C62B6C" w:rsidRDefault="005D1448" w:rsidP="005D1448">
            <w:pPr>
              <w:pStyle w:val="MeasurementCriteria"/>
              <w:rPr>
                <w:rFonts w:ascii="Arial" w:hAnsi="Arial" w:cs="Arial"/>
              </w:rPr>
            </w:pPr>
            <w:r w:rsidRPr="00420085">
              <w:rPr>
                <w:rFonts w:ascii="Arial" w:hAnsi="Arial" w:cs="Arial"/>
              </w:rPr>
              <w:t>Identify angles</w:t>
            </w:r>
            <w:r>
              <w:rPr>
                <w:rFonts w:ascii="Arial" w:hAnsi="Arial" w:cs="Arial"/>
              </w:rPr>
              <w:t>, distances,</w:t>
            </w:r>
            <w:r w:rsidRPr="00420085">
              <w:rPr>
                <w:rFonts w:ascii="Arial" w:hAnsi="Arial" w:cs="Arial"/>
              </w:rPr>
              <w:t xml:space="preserve"> and geometric shapes and calculate their area and volume</w:t>
            </w:r>
          </w:p>
        </w:tc>
      </w:tr>
      <w:tr w:rsidR="005D1448" w:rsidRPr="006B18F4" w14:paraId="414898E0" w14:textId="77777777" w:rsidTr="00C26A9F">
        <w:trPr>
          <w:trHeight w:val="288"/>
          <w:jc w:val="center"/>
        </w:trPr>
        <w:tc>
          <w:tcPr>
            <w:tcW w:w="611" w:type="dxa"/>
          </w:tcPr>
          <w:p w14:paraId="6E144C39" w14:textId="2F82A0BF" w:rsidR="005D1448" w:rsidRPr="00A5260A" w:rsidRDefault="005D1448" w:rsidP="005D1448">
            <w:pPr>
              <w:pStyle w:val="MeasurementCriterion"/>
              <w:rPr>
                <w:rFonts w:ascii="Arial" w:hAnsi="Arial" w:cs="Arial"/>
              </w:rPr>
            </w:pPr>
            <w:r w:rsidRPr="00A5260A">
              <w:rPr>
                <w:rFonts w:ascii="Arial" w:hAnsi="Arial" w:cs="Arial"/>
              </w:rPr>
              <w:t>4.7</w:t>
            </w:r>
          </w:p>
        </w:tc>
        <w:tc>
          <w:tcPr>
            <w:tcW w:w="10258" w:type="dxa"/>
          </w:tcPr>
          <w:p w14:paraId="1BBD1E85" w14:textId="73AABEC6" w:rsidR="005D1448" w:rsidRPr="00C62B6C" w:rsidRDefault="005D1448" w:rsidP="005D1448">
            <w:pPr>
              <w:pStyle w:val="MeasurementCriteria"/>
              <w:rPr>
                <w:rFonts w:ascii="Arial" w:hAnsi="Arial" w:cs="Arial"/>
              </w:rPr>
            </w:pPr>
            <w:r w:rsidRPr="00420085">
              <w:rPr>
                <w:rFonts w:ascii="Arial" w:hAnsi="Arial" w:cs="Arial"/>
              </w:rPr>
              <w:t xml:space="preserve">Use formulas to solve basic problems (i.e., Pythagorean theorem, Kirchhoff’s </w:t>
            </w:r>
            <w:r w:rsidR="00924D6A">
              <w:rPr>
                <w:rFonts w:ascii="Arial" w:hAnsi="Arial" w:cs="Arial"/>
              </w:rPr>
              <w:t>L</w:t>
            </w:r>
            <w:r w:rsidRPr="00420085">
              <w:rPr>
                <w:rFonts w:ascii="Arial" w:hAnsi="Arial" w:cs="Arial"/>
              </w:rPr>
              <w:t>aws</w:t>
            </w:r>
            <w:r w:rsidR="00924D6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Pr="00420085">
              <w:rPr>
                <w:rFonts w:ascii="Arial" w:hAnsi="Arial" w:cs="Arial"/>
              </w:rPr>
              <w:t xml:space="preserve">Ohm’s </w:t>
            </w:r>
            <w:r w:rsidR="00924D6A">
              <w:rPr>
                <w:rFonts w:ascii="Arial" w:hAnsi="Arial" w:cs="Arial"/>
              </w:rPr>
              <w:t>L</w:t>
            </w:r>
            <w:r w:rsidRPr="00420085">
              <w:rPr>
                <w:rFonts w:ascii="Arial" w:hAnsi="Arial" w:cs="Arial"/>
              </w:rPr>
              <w:t>aw, etc.)</w:t>
            </w:r>
          </w:p>
        </w:tc>
      </w:tr>
      <w:tr w:rsidR="005D1448" w:rsidRPr="006B18F4" w14:paraId="1FA21E83" w14:textId="77777777" w:rsidTr="00C26A9F">
        <w:trPr>
          <w:trHeight w:val="288"/>
          <w:jc w:val="center"/>
        </w:trPr>
        <w:tc>
          <w:tcPr>
            <w:tcW w:w="611" w:type="dxa"/>
          </w:tcPr>
          <w:p w14:paraId="15963A77" w14:textId="2CEE677E" w:rsidR="005D1448" w:rsidRPr="00A5260A" w:rsidRDefault="005D1448" w:rsidP="005D1448">
            <w:pPr>
              <w:pStyle w:val="MeasurementCriterion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4.8</w:t>
            </w:r>
          </w:p>
        </w:tc>
        <w:tc>
          <w:tcPr>
            <w:tcW w:w="10258" w:type="dxa"/>
          </w:tcPr>
          <w:p w14:paraId="3F4D9D8E" w14:textId="02D55572" w:rsidR="005D1448" w:rsidRPr="00C62B6C" w:rsidRDefault="005D1448" w:rsidP="005D1448">
            <w:pPr>
              <w:pStyle w:val="MeasurementCriteri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Perform calculations using basic trigonometric functions (i.e., sine and cosine)</w:t>
            </w:r>
          </w:p>
        </w:tc>
      </w:tr>
      <w:tr w:rsidR="005D1448" w:rsidRPr="00704DD4" w14:paraId="32344BC7" w14:textId="77777777" w:rsidTr="00C26A9F">
        <w:trPr>
          <w:trHeight w:val="288"/>
          <w:jc w:val="center"/>
        </w:trPr>
        <w:tc>
          <w:tcPr>
            <w:tcW w:w="10869" w:type="dxa"/>
            <w:gridSpan w:val="2"/>
          </w:tcPr>
          <w:p w14:paraId="2CAADEDB" w14:textId="409781DC" w:rsidR="005D1448" w:rsidRPr="00704DD4" w:rsidRDefault="005D1448" w:rsidP="005D1448">
            <w:pPr>
              <w:pStyle w:val="STANDARD"/>
              <w:spacing w:before="100" w:after="100"/>
              <w:rPr>
                <w:rFonts w:ascii="Montserrat" w:hAnsi="Montserrat"/>
              </w:rPr>
            </w:pPr>
            <w:r w:rsidRPr="00704DD4">
              <w:rPr>
                <w:rFonts w:ascii="Montserrat" w:hAnsi="Montserrat"/>
              </w:rPr>
              <w:t xml:space="preserve">STANDARD 5.0 </w:t>
            </w:r>
            <w:r w:rsidR="006D46F8" w:rsidRPr="00420085">
              <w:rPr>
                <w:rFonts w:ascii="Montserrat" w:hAnsi="Montserrat"/>
              </w:rPr>
              <w:t>READ AND INTERPRET DRAWINGS, SCHEMATICS, AND TECHNICAL DOCUMENTS</w:t>
            </w:r>
          </w:p>
        </w:tc>
      </w:tr>
      <w:tr w:rsidR="00EF5D79" w:rsidRPr="006B18F4" w14:paraId="18810363" w14:textId="77777777" w:rsidTr="00C26A9F">
        <w:trPr>
          <w:trHeight w:val="288"/>
          <w:jc w:val="center"/>
        </w:trPr>
        <w:tc>
          <w:tcPr>
            <w:tcW w:w="611" w:type="dxa"/>
          </w:tcPr>
          <w:p w14:paraId="1B4BF16E" w14:textId="77777777" w:rsidR="00EF5D79" w:rsidRPr="00A5260A" w:rsidRDefault="00EF5D79" w:rsidP="00EF5D79">
            <w:pPr>
              <w:pStyle w:val="MeasurementCriterion"/>
              <w:rPr>
                <w:rFonts w:ascii="Arial" w:hAnsi="Arial" w:cs="Arial"/>
              </w:rPr>
            </w:pPr>
            <w:r w:rsidRPr="00A5260A">
              <w:rPr>
                <w:rFonts w:ascii="Arial" w:hAnsi="Arial" w:cs="Arial"/>
              </w:rPr>
              <w:t>5.1</w:t>
            </w:r>
          </w:p>
        </w:tc>
        <w:tc>
          <w:tcPr>
            <w:tcW w:w="10258" w:type="dxa"/>
          </w:tcPr>
          <w:p w14:paraId="5311CD34" w14:textId="77777777" w:rsidR="00EF5D79" w:rsidRDefault="00EF5D79" w:rsidP="00EF5D79">
            <w:pPr>
              <w:pStyle w:val="MeasurementCriteria"/>
              <w:spacing w:before="60" w:after="60"/>
              <w:ind w:right="-1022"/>
              <w:rPr>
                <w:color w:val="4D5156"/>
                <w:shd w:val="clear" w:color="auto" w:fill="FFFFFF"/>
              </w:rPr>
            </w:pPr>
            <w:r w:rsidRPr="00F551B3">
              <w:rPr>
                <w:rFonts w:ascii="Arial" w:hAnsi="Arial" w:cs="Arial"/>
              </w:rPr>
              <w:t>Identify</w:t>
            </w:r>
            <w:r w:rsidRPr="00420085">
              <w:rPr>
                <w:rFonts w:ascii="Arial" w:hAnsi="Arial" w:cs="Arial"/>
              </w:rPr>
              <w:t xml:space="preserve"> types of technical drawings (e.g., </w:t>
            </w:r>
            <w:r w:rsidRPr="00420085">
              <w:rPr>
                <w:color w:val="4D5156"/>
                <w:shd w:val="clear" w:color="auto" w:fill="FFFFFF"/>
              </w:rPr>
              <w:t xml:space="preserve">civil drawings, architectural drawings, structural drawings, mechanical systems </w:t>
            </w:r>
          </w:p>
          <w:p w14:paraId="4B79BE29" w14:textId="6CFA38DA" w:rsidR="00EF5D79" w:rsidRPr="00A5260A" w:rsidRDefault="00EF5D79" w:rsidP="00EF5D79">
            <w:pPr>
              <w:pStyle w:val="MeasurementCriteria"/>
              <w:rPr>
                <w:rFonts w:ascii="Arial" w:hAnsi="Arial" w:cs="Arial"/>
              </w:rPr>
            </w:pPr>
            <w:r w:rsidRPr="00420085">
              <w:rPr>
                <w:color w:val="4D5156"/>
                <w:shd w:val="clear" w:color="auto" w:fill="FFFFFF"/>
              </w:rPr>
              <w:t xml:space="preserve">drawings and schematics, electrical drawings, and plumbing drawings) </w:t>
            </w:r>
          </w:p>
        </w:tc>
      </w:tr>
      <w:tr w:rsidR="00EF5D79" w:rsidRPr="006B18F4" w14:paraId="17FB8FA0" w14:textId="77777777" w:rsidTr="00C26A9F">
        <w:trPr>
          <w:trHeight w:val="288"/>
          <w:jc w:val="center"/>
        </w:trPr>
        <w:tc>
          <w:tcPr>
            <w:tcW w:w="611" w:type="dxa"/>
          </w:tcPr>
          <w:p w14:paraId="286BB44C" w14:textId="77777777" w:rsidR="00EF5D79" w:rsidRPr="00A5260A" w:rsidRDefault="00EF5D79" w:rsidP="00EF5D79">
            <w:pPr>
              <w:pStyle w:val="MeasurementCriterion"/>
              <w:rPr>
                <w:rFonts w:ascii="Arial" w:hAnsi="Arial" w:cs="Arial"/>
              </w:rPr>
            </w:pPr>
            <w:r w:rsidRPr="00A5260A">
              <w:rPr>
                <w:rFonts w:ascii="Arial" w:hAnsi="Arial" w:cs="Arial"/>
              </w:rPr>
              <w:t>5.2</w:t>
            </w:r>
          </w:p>
        </w:tc>
        <w:tc>
          <w:tcPr>
            <w:tcW w:w="10258" w:type="dxa"/>
          </w:tcPr>
          <w:p w14:paraId="5663F1CA" w14:textId="77777777" w:rsidR="00EF5D79" w:rsidRDefault="00EF5D79" w:rsidP="00EF5D79">
            <w:pPr>
              <w:pStyle w:val="MeasurementCriteria"/>
              <w:spacing w:before="60" w:after="60"/>
              <w:ind w:left="60" w:right="-1022"/>
              <w:rPr>
                <w:rFonts w:ascii="Arial" w:hAnsi="Arial" w:cs="Arial"/>
              </w:rPr>
            </w:pPr>
            <w:r w:rsidRPr="00420085">
              <w:rPr>
                <w:rFonts w:ascii="Arial" w:hAnsi="Arial" w:cs="Arial"/>
              </w:rPr>
              <w:t xml:space="preserve">Identify and describe technical drawing components (i.e., lines, grid lines, symbols, dimensions, construction, tolerances, </w:t>
            </w:r>
          </w:p>
          <w:p w14:paraId="46F09E73" w14:textId="533FB01E" w:rsidR="00EF5D79" w:rsidRPr="00A5260A" w:rsidRDefault="00EF5D79" w:rsidP="00EF5D79">
            <w:pPr>
              <w:pStyle w:val="MeasurementCriteria"/>
              <w:rPr>
                <w:rFonts w:ascii="Arial" w:hAnsi="Arial" w:cs="Arial"/>
              </w:rPr>
            </w:pPr>
            <w:r w:rsidRPr="00420085">
              <w:rPr>
                <w:rFonts w:ascii="Arial" w:hAnsi="Arial" w:cs="Arial"/>
              </w:rPr>
              <w:t>etc.)</w:t>
            </w:r>
          </w:p>
        </w:tc>
      </w:tr>
      <w:tr w:rsidR="00EF5D79" w:rsidRPr="006B18F4" w14:paraId="027BBBD4" w14:textId="77777777" w:rsidTr="00C26A9F">
        <w:trPr>
          <w:trHeight w:val="288"/>
          <w:jc w:val="center"/>
        </w:trPr>
        <w:tc>
          <w:tcPr>
            <w:tcW w:w="611" w:type="dxa"/>
          </w:tcPr>
          <w:p w14:paraId="28C1AB8B" w14:textId="77777777" w:rsidR="00EF5D79" w:rsidRPr="00A5260A" w:rsidRDefault="00EF5D79" w:rsidP="00EF5D79">
            <w:pPr>
              <w:pStyle w:val="MeasurementCriterion"/>
              <w:rPr>
                <w:rFonts w:ascii="Arial" w:hAnsi="Arial" w:cs="Arial"/>
              </w:rPr>
            </w:pPr>
            <w:r w:rsidRPr="00A5260A">
              <w:rPr>
                <w:rFonts w:ascii="Arial" w:hAnsi="Arial" w:cs="Arial"/>
              </w:rPr>
              <w:t>5.3</w:t>
            </w:r>
          </w:p>
        </w:tc>
        <w:tc>
          <w:tcPr>
            <w:tcW w:w="10258" w:type="dxa"/>
          </w:tcPr>
          <w:p w14:paraId="28DEB2BD" w14:textId="4D5451A7" w:rsidR="00EF5D79" w:rsidRPr="00A5260A" w:rsidRDefault="00EF5D79" w:rsidP="00EF5D79">
            <w:pPr>
              <w:pStyle w:val="MeasurementCriteria"/>
              <w:rPr>
                <w:rFonts w:ascii="Arial" w:hAnsi="Arial" w:cs="Arial"/>
              </w:rPr>
            </w:pPr>
            <w:r w:rsidRPr="00420085">
              <w:rPr>
                <w:rFonts w:ascii="Arial" w:hAnsi="Arial" w:cs="Arial"/>
              </w:rPr>
              <w:t>Interpret mechanical drawings and electrical schematics</w:t>
            </w:r>
          </w:p>
        </w:tc>
      </w:tr>
      <w:tr w:rsidR="00EF5D79" w:rsidRPr="006B18F4" w14:paraId="578CFAEB" w14:textId="77777777" w:rsidTr="00C26A9F">
        <w:trPr>
          <w:trHeight w:val="288"/>
          <w:jc w:val="center"/>
        </w:trPr>
        <w:tc>
          <w:tcPr>
            <w:tcW w:w="611" w:type="dxa"/>
          </w:tcPr>
          <w:p w14:paraId="5FE16C36" w14:textId="77777777" w:rsidR="00EF5D79" w:rsidRPr="00A5260A" w:rsidRDefault="00EF5D79" w:rsidP="00EF5D79">
            <w:pPr>
              <w:pStyle w:val="MeasurementCriterion"/>
              <w:rPr>
                <w:rFonts w:ascii="Arial" w:hAnsi="Arial" w:cs="Arial"/>
              </w:rPr>
            </w:pPr>
            <w:r w:rsidRPr="00A5260A">
              <w:rPr>
                <w:rFonts w:ascii="Arial" w:hAnsi="Arial" w:cs="Arial"/>
              </w:rPr>
              <w:t>5.4</w:t>
            </w:r>
          </w:p>
        </w:tc>
        <w:tc>
          <w:tcPr>
            <w:tcW w:w="10258" w:type="dxa"/>
          </w:tcPr>
          <w:p w14:paraId="6601364C" w14:textId="0C2FB4BD" w:rsidR="00EF5D79" w:rsidRPr="00A5260A" w:rsidRDefault="00EF5D79" w:rsidP="00EF5D79">
            <w:pPr>
              <w:pStyle w:val="MeasurementCriteria"/>
              <w:rPr>
                <w:rFonts w:ascii="Arial" w:hAnsi="Arial" w:cs="Arial"/>
              </w:rPr>
            </w:pPr>
            <w:r w:rsidRPr="00420085">
              <w:rPr>
                <w:rFonts w:ascii="Arial" w:hAnsi="Arial" w:cs="Arial"/>
              </w:rPr>
              <w:t xml:space="preserve">Diagram </w:t>
            </w:r>
            <w:r>
              <w:rPr>
                <w:rFonts w:ascii="Arial" w:hAnsi="Arial" w:cs="Arial"/>
              </w:rPr>
              <w:t>simple</w:t>
            </w:r>
            <w:r w:rsidRPr="00420085">
              <w:rPr>
                <w:rFonts w:ascii="Arial" w:hAnsi="Arial" w:cs="Arial"/>
              </w:rPr>
              <w:t xml:space="preserve"> electrical circuit</w:t>
            </w:r>
            <w:r>
              <w:rPr>
                <w:rFonts w:ascii="Arial" w:hAnsi="Arial" w:cs="Arial"/>
              </w:rPr>
              <w:t>s</w:t>
            </w:r>
            <w:r w:rsidRPr="00420085">
              <w:rPr>
                <w:rFonts w:ascii="Arial" w:hAnsi="Arial" w:cs="Arial"/>
              </w:rPr>
              <w:t xml:space="preserve"> (</w:t>
            </w:r>
            <w:r w:rsidR="00F53AEF">
              <w:rPr>
                <w:rFonts w:ascii="Arial" w:hAnsi="Arial" w:cs="Arial"/>
              </w:rPr>
              <w:t>e.g</w:t>
            </w:r>
            <w:r w:rsidRPr="00420085">
              <w:rPr>
                <w:rFonts w:ascii="Arial" w:hAnsi="Arial" w:cs="Arial"/>
              </w:rPr>
              <w:t xml:space="preserve">., series </w:t>
            </w:r>
            <w:r>
              <w:rPr>
                <w:rFonts w:ascii="Arial" w:hAnsi="Arial" w:cs="Arial"/>
              </w:rPr>
              <w:t>and</w:t>
            </w:r>
            <w:r w:rsidRPr="00420085">
              <w:rPr>
                <w:rFonts w:ascii="Arial" w:hAnsi="Arial" w:cs="Arial"/>
              </w:rPr>
              <w:t xml:space="preserve"> parallel)</w:t>
            </w:r>
          </w:p>
        </w:tc>
      </w:tr>
      <w:tr w:rsidR="00EF5D79" w:rsidRPr="006B18F4" w14:paraId="445BF202" w14:textId="77777777" w:rsidTr="00C26A9F">
        <w:trPr>
          <w:trHeight w:val="288"/>
          <w:jc w:val="center"/>
        </w:trPr>
        <w:tc>
          <w:tcPr>
            <w:tcW w:w="611" w:type="dxa"/>
          </w:tcPr>
          <w:p w14:paraId="5682E622" w14:textId="77777777" w:rsidR="00EF5D79" w:rsidRPr="00A5260A" w:rsidRDefault="00EF5D79" w:rsidP="00EF5D79">
            <w:pPr>
              <w:pStyle w:val="MeasurementCriterion"/>
              <w:rPr>
                <w:rFonts w:ascii="Arial" w:hAnsi="Arial" w:cs="Arial"/>
              </w:rPr>
            </w:pPr>
            <w:r w:rsidRPr="00A5260A">
              <w:rPr>
                <w:rFonts w:ascii="Arial" w:hAnsi="Arial" w:cs="Arial"/>
              </w:rPr>
              <w:t>5.5</w:t>
            </w:r>
          </w:p>
        </w:tc>
        <w:tc>
          <w:tcPr>
            <w:tcW w:w="10258" w:type="dxa"/>
          </w:tcPr>
          <w:p w14:paraId="7F736B41" w14:textId="77777777" w:rsidR="00EF5D79" w:rsidRDefault="00EF5D79" w:rsidP="00EF5D79">
            <w:pPr>
              <w:pStyle w:val="MeasurementCriteria"/>
              <w:spacing w:before="60" w:after="60"/>
              <w:ind w:right="-1022"/>
              <w:rPr>
                <w:rFonts w:ascii="Arial" w:hAnsi="Arial" w:cs="Arial"/>
              </w:rPr>
            </w:pPr>
            <w:r w:rsidRPr="00420085">
              <w:rPr>
                <w:rFonts w:ascii="Arial" w:hAnsi="Arial" w:cs="Arial"/>
              </w:rPr>
              <w:t xml:space="preserve">Read </w:t>
            </w:r>
            <w:r>
              <w:rPr>
                <w:rFonts w:ascii="Arial" w:hAnsi="Arial" w:cs="Arial"/>
              </w:rPr>
              <w:t xml:space="preserve">and interpret </w:t>
            </w:r>
            <w:r w:rsidRPr="00420085">
              <w:rPr>
                <w:rFonts w:ascii="Arial" w:hAnsi="Arial" w:cs="Arial"/>
              </w:rPr>
              <w:t xml:space="preserve">technical manuals providing instruction for installation, operation, and maintenance (e.g., instruction </w:t>
            </w:r>
          </w:p>
          <w:p w14:paraId="76C37B3E" w14:textId="1D357B72" w:rsidR="00EF5D79" w:rsidRPr="00A5260A" w:rsidRDefault="00EF5D79" w:rsidP="00EF5D79">
            <w:pPr>
              <w:pStyle w:val="MeasurementCriteria"/>
              <w:rPr>
                <w:rFonts w:ascii="Arial" w:hAnsi="Arial" w:cs="Arial"/>
              </w:rPr>
            </w:pPr>
            <w:r w:rsidRPr="00420085">
              <w:rPr>
                <w:rFonts w:ascii="Arial" w:hAnsi="Arial" w:cs="Arial"/>
              </w:rPr>
              <w:t xml:space="preserve">manuals, spec sheets, </w:t>
            </w:r>
            <w:r>
              <w:rPr>
                <w:rFonts w:ascii="Arial" w:hAnsi="Arial" w:cs="Arial"/>
              </w:rPr>
              <w:t xml:space="preserve">and </w:t>
            </w:r>
            <w:r w:rsidRPr="00420085">
              <w:rPr>
                <w:rFonts w:ascii="Arial" w:hAnsi="Arial" w:cs="Arial"/>
              </w:rPr>
              <w:t>manufacturer’s guidelines</w:t>
            </w:r>
            <w:r w:rsidR="00F53AEF">
              <w:rPr>
                <w:rFonts w:ascii="Arial" w:hAnsi="Arial" w:cs="Arial"/>
              </w:rPr>
              <w:t>)</w:t>
            </w:r>
          </w:p>
        </w:tc>
      </w:tr>
      <w:tr w:rsidR="00EF5D79" w:rsidRPr="006B18F4" w14:paraId="4EC430D7" w14:textId="77777777" w:rsidTr="00C26A9F">
        <w:trPr>
          <w:trHeight w:val="288"/>
          <w:jc w:val="center"/>
        </w:trPr>
        <w:tc>
          <w:tcPr>
            <w:tcW w:w="611" w:type="dxa"/>
          </w:tcPr>
          <w:p w14:paraId="55105BE8" w14:textId="130BA451" w:rsidR="00EF5D79" w:rsidRPr="00A5260A" w:rsidRDefault="00EF5D79" w:rsidP="00EF5D79">
            <w:pPr>
              <w:pStyle w:val="MeasurementCriterion"/>
              <w:rPr>
                <w:rFonts w:ascii="Arial" w:hAnsi="Arial" w:cs="Arial"/>
              </w:rPr>
            </w:pPr>
            <w:r w:rsidRPr="00A5260A">
              <w:rPr>
                <w:rFonts w:ascii="Arial" w:hAnsi="Arial" w:cs="Arial"/>
              </w:rPr>
              <w:t>5.6</w:t>
            </w:r>
          </w:p>
        </w:tc>
        <w:tc>
          <w:tcPr>
            <w:tcW w:w="10258" w:type="dxa"/>
          </w:tcPr>
          <w:p w14:paraId="6FA2AC98" w14:textId="6E4BD8FB" w:rsidR="00EF5D79" w:rsidRPr="00A5260A" w:rsidRDefault="00EF5D79" w:rsidP="00EF5D79">
            <w:pPr>
              <w:pStyle w:val="MeasurementCriteria"/>
              <w:rPr>
                <w:rFonts w:ascii="Arial" w:hAnsi="Arial" w:cs="Arial"/>
              </w:rPr>
            </w:pPr>
            <w:r w:rsidRPr="00420085">
              <w:rPr>
                <w:rFonts w:ascii="Arial" w:hAnsi="Arial" w:cs="Arial"/>
              </w:rPr>
              <w:t xml:space="preserve">Read </w:t>
            </w:r>
            <w:r>
              <w:rPr>
                <w:rFonts w:ascii="Arial" w:hAnsi="Arial" w:cs="Arial"/>
              </w:rPr>
              <w:t xml:space="preserve">and interpret </w:t>
            </w:r>
            <w:r w:rsidRPr="00420085">
              <w:rPr>
                <w:rFonts w:ascii="Arial" w:hAnsi="Arial" w:cs="Arial"/>
              </w:rPr>
              <w:t>documents outlining safety procedures, precautions, and protective measures</w:t>
            </w:r>
          </w:p>
        </w:tc>
      </w:tr>
      <w:tr w:rsidR="00EF5D79" w:rsidRPr="00704DD4" w14:paraId="7EDB572C" w14:textId="77777777" w:rsidTr="00C26A9F">
        <w:trPr>
          <w:trHeight w:val="288"/>
          <w:jc w:val="center"/>
        </w:trPr>
        <w:tc>
          <w:tcPr>
            <w:tcW w:w="10869" w:type="dxa"/>
            <w:gridSpan w:val="2"/>
          </w:tcPr>
          <w:p w14:paraId="2F22862C" w14:textId="77777777" w:rsidR="00B460AE" w:rsidRDefault="00EF5D79" w:rsidP="00B460AE">
            <w:pPr>
              <w:pStyle w:val="STANDARD"/>
              <w:spacing w:before="60" w:after="60"/>
              <w:ind w:right="-1022"/>
              <w:rPr>
                <w:rFonts w:ascii="Montserrat" w:hAnsi="Montserrat"/>
              </w:rPr>
            </w:pPr>
            <w:r w:rsidRPr="00704DD4">
              <w:rPr>
                <w:rFonts w:ascii="Montserrat" w:hAnsi="Montserrat"/>
              </w:rPr>
              <w:t xml:space="preserve">STANDARD 6.0 </w:t>
            </w:r>
            <w:r w:rsidR="00B460AE" w:rsidRPr="004F3ACA">
              <w:rPr>
                <w:rFonts w:ascii="Montserrat" w:hAnsi="Montserrat"/>
              </w:rPr>
              <w:t>USE TOOLS AND EQUIPMENT TO ASSEMBLE, INSTALL,</w:t>
            </w:r>
            <w:r w:rsidR="00B460AE">
              <w:rPr>
                <w:rFonts w:ascii="Montserrat" w:hAnsi="Montserrat"/>
              </w:rPr>
              <w:t xml:space="preserve"> </w:t>
            </w:r>
            <w:r w:rsidR="00B460AE" w:rsidRPr="004F3ACA">
              <w:rPr>
                <w:rFonts w:ascii="Montserrat" w:hAnsi="Montserrat"/>
              </w:rPr>
              <w:t>OPERATE, AND REPAIR ENERGY</w:t>
            </w:r>
          </w:p>
          <w:p w14:paraId="16601391" w14:textId="5A82090B" w:rsidR="00EF5D79" w:rsidRPr="00704DD4" w:rsidRDefault="00B460AE" w:rsidP="00B460AE">
            <w:pPr>
              <w:pStyle w:val="STANDARD"/>
              <w:spacing w:before="100" w:after="100"/>
              <w:rPr>
                <w:rFonts w:ascii="Montserrat" w:hAnsi="Montserrat"/>
              </w:rPr>
            </w:pPr>
            <w:r w:rsidRPr="004F3ACA">
              <w:rPr>
                <w:rFonts w:ascii="Montserrat" w:hAnsi="Montserrat"/>
              </w:rPr>
              <w:t xml:space="preserve"> SYSTEMS</w:t>
            </w:r>
          </w:p>
        </w:tc>
      </w:tr>
      <w:tr w:rsidR="006E539B" w:rsidRPr="006B18F4" w14:paraId="0730B2B6" w14:textId="77777777" w:rsidTr="00C26A9F">
        <w:trPr>
          <w:trHeight w:val="288"/>
          <w:jc w:val="center"/>
        </w:trPr>
        <w:tc>
          <w:tcPr>
            <w:tcW w:w="611" w:type="dxa"/>
          </w:tcPr>
          <w:p w14:paraId="3FAC2759" w14:textId="77777777" w:rsidR="006E539B" w:rsidRPr="00A5260A" w:rsidRDefault="006E539B" w:rsidP="006E539B">
            <w:pPr>
              <w:pStyle w:val="MeasurementCriterion"/>
              <w:rPr>
                <w:rFonts w:ascii="Arial" w:hAnsi="Arial" w:cs="Arial"/>
              </w:rPr>
            </w:pPr>
            <w:r w:rsidRPr="00A5260A">
              <w:rPr>
                <w:rFonts w:ascii="Arial" w:hAnsi="Arial" w:cs="Arial"/>
              </w:rPr>
              <w:t>6.1</w:t>
            </w:r>
          </w:p>
        </w:tc>
        <w:tc>
          <w:tcPr>
            <w:tcW w:w="10258" w:type="dxa"/>
          </w:tcPr>
          <w:p w14:paraId="1DE04ED5" w14:textId="77777777" w:rsidR="006E539B" w:rsidRDefault="006E539B" w:rsidP="006E539B">
            <w:pPr>
              <w:pStyle w:val="MeasurementCriteria"/>
              <w:spacing w:before="60" w:after="60"/>
              <w:ind w:right="-1022"/>
              <w:rPr>
                <w:rFonts w:ascii="Arial" w:hAnsi="Arial" w:cs="Arial"/>
              </w:rPr>
            </w:pPr>
            <w:r w:rsidRPr="00420085">
              <w:rPr>
                <w:rFonts w:ascii="Arial" w:hAnsi="Arial" w:cs="Arial"/>
              </w:rPr>
              <w:t xml:space="preserve">Identify, select, and properly use common hand tools (i.e., hammers, chisels and punches, screwdrivers, wrenches, pliers </w:t>
            </w:r>
          </w:p>
          <w:p w14:paraId="4A6E5E9E" w14:textId="413D14ED" w:rsidR="006E539B" w:rsidRPr="00A5260A" w:rsidRDefault="006E539B" w:rsidP="006E539B">
            <w:pPr>
              <w:pStyle w:val="MeasurementCriteria"/>
              <w:rPr>
                <w:rFonts w:ascii="Arial" w:hAnsi="Arial" w:cs="Arial"/>
              </w:rPr>
            </w:pPr>
            <w:r w:rsidRPr="00420085">
              <w:rPr>
                <w:rFonts w:ascii="Arial" w:hAnsi="Arial" w:cs="Arial"/>
              </w:rPr>
              <w:t xml:space="preserve">and wire cutters, utility </w:t>
            </w:r>
            <w:proofErr w:type="gramStart"/>
            <w:r w:rsidRPr="00420085">
              <w:rPr>
                <w:rFonts w:ascii="Arial" w:hAnsi="Arial" w:cs="Arial"/>
              </w:rPr>
              <w:t>knifes</w:t>
            </w:r>
            <w:proofErr w:type="gramEnd"/>
            <w:r w:rsidRPr="00420085">
              <w:rPr>
                <w:rFonts w:ascii="Arial" w:hAnsi="Arial" w:cs="Arial"/>
              </w:rPr>
              <w:t>, come-</w:t>
            </w:r>
            <w:proofErr w:type="spellStart"/>
            <w:r w:rsidRPr="00420085">
              <w:rPr>
                <w:rFonts w:ascii="Arial" w:hAnsi="Arial" w:cs="Arial"/>
              </w:rPr>
              <w:t>alongs</w:t>
            </w:r>
            <w:proofErr w:type="spellEnd"/>
            <w:r w:rsidRPr="00420085">
              <w:rPr>
                <w:rFonts w:ascii="Arial" w:hAnsi="Arial" w:cs="Arial"/>
              </w:rPr>
              <w:t>, clamps, etc.)</w:t>
            </w:r>
          </w:p>
        </w:tc>
      </w:tr>
      <w:tr w:rsidR="006E539B" w:rsidRPr="006B18F4" w14:paraId="178224BF" w14:textId="77777777" w:rsidTr="00C26A9F">
        <w:trPr>
          <w:trHeight w:val="288"/>
          <w:jc w:val="center"/>
        </w:trPr>
        <w:tc>
          <w:tcPr>
            <w:tcW w:w="611" w:type="dxa"/>
          </w:tcPr>
          <w:p w14:paraId="7244A563" w14:textId="77777777" w:rsidR="006E539B" w:rsidRPr="00A5260A" w:rsidRDefault="006E539B" w:rsidP="006E539B">
            <w:pPr>
              <w:pStyle w:val="MeasurementCriterion"/>
              <w:rPr>
                <w:rFonts w:ascii="Arial" w:hAnsi="Arial" w:cs="Arial"/>
              </w:rPr>
            </w:pPr>
            <w:r w:rsidRPr="00A5260A">
              <w:rPr>
                <w:rFonts w:ascii="Arial" w:hAnsi="Arial" w:cs="Arial"/>
              </w:rPr>
              <w:t>6.2</w:t>
            </w:r>
          </w:p>
        </w:tc>
        <w:tc>
          <w:tcPr>
            <w:tcW w:w="10258" w:type="dxa"/>
          </w:tcPr>
          <w:p w14:paraId="4E89CCC9" w14:textId="5F588FE1" w:rsidR="006E539B" w:rsidRPr="00A5260A" w:rsidRDefault="006E539B" w:rsidP="006E539B">
            <w:pPr>
              <w:pStyle w:val="MeasurementCriteria"/>
              <w:rPr>
                <w:rFonts w:ascii="Arial" w:hAnsi="Arial" w:cs="Arial"/>
              </w:rPr>
            </w:pPr>
            <w:r w:rsidRPr="00420085">
              <w:rPr>
                <w:rFonts w:ascii="Arial" w:hAnsi="Arial" w:cs="Arial"/>
              </w:rPr>
              <w:t xml:space="preserve">Identify, select, and </w:t>
            </w:r>
            <w:r>
              <w:rPr>
                <w:rFonts w:ascii="Arial" w:hAnsi="Arial" w:cs="Arial"/>
              </w:rPr>
              <w:t>safely</w:t>
            </w:r>
            <w:r w:rsidRPr="00420085">
              <w:rPr>
                <w:rFonts w:ascii="Arial" w:hAnsi="Arial" w:cs="Arial"/>
              </w:rPr>
              <w:t xml:space="preserve"> use energy system-specific tools (i.e., crimper, wire nuts, lever nuts, cam-locks, etc.)</w:t>
            </w:r>
          </w:p>
        </w:tc>
      </w:tr>
      <w:tr w:rsidR="006E539B" w:rsidRPr="006B18F4" w14:paraId="2889EEF6" w14:textId="77777777" w:rsidTr="00C26A9F">
        <w:trPr>
          <w:trHeight w:val="288"/>
          <w:jc w:val="center"/>
        </w:trPr>
        <w:tc>
          <w:tcPr>
            <w:tcW w:w="611" w:type="dxa"/>
          </w:tcPr>
          <w:p w14:paraId="76C8722C" w14:textId="77777777" w:rsidR="006E539B" w:rsidRPr="00A5260A" w:rsidRDefault="006E539B" w:rsidP="006E539B">
            <w:pPr>
              <w:pStyle w:val="MeasurementCriterion"/>
              <w:rPr>
                <w:rFonts w:ascii="Arial" w:hAnsi="Arial" w:cs="Arial"/>
              </w:rPr>
            </w:pPr>
            <w:r w:rsidRPr="00A5260A">
              <w:rPr>
                <w:rFonts w:ascii="Arial" w:hAnsi="Arial" w:cs="Arial"/>
              </w:rPr>
              <w:t>6.3</w:t>
            </w:r>
          </w:p>
        </w:tc>
        <w:tc>
          <w:tcPr>
            <w:tcW w:w="10258" w:type="dxa"/>
          </w:tcPr>
          <w:p w14:paraId="63948506" w14:textId="77777777" w:rsidR="006E539B" w:rsidRDefault="006E539B" w:rsidP="006E539B">
            <w:pPr>
              <w:pStyle w:val="MeasurementCriteria"/>
              <w:spacing w:before="60" w:after="60"/>
              <w:ind w:right="-1022"/>
              <w:rPr>
                <w:rFonts w:ascii="Arial" w:hAnsi="Arial" w:cs="Arial"/>
              </w:rPr>
            </w:pPr>
            <w:r w:rsidRPr="00420085">
              <w:rPr>
                <w:rFonts w:ascii="Arial" w:hAnsi="Arial" w:cs="Arial"/>
              </w:rPr>
              <w:t xml:space="preserve">Identity, select, and properly use common power tools (i.e., drills and bits, hammer drill, pneumatic drills and impact </w:t>
            </w:r>
          </w:p>
          <w:p w14:paraId="02D10A6F" w14:textId="53C032A9" w:rsidR="006E539B" w:rsidRPr="00A5260A" w:rsidRDefault="006E539B" w:rsidP="006E539B">
            <w:pPr>
              <w:pStyle w:val="MeasurementCriteria"/>
              <w:rPr>
                <w:rFonts w:ascii="Arial" w:hAnsi="Arial" w:cs="Arial"/>
              </w:rPr>
            </w:pPr>
            <w:r w:rsidRPr="00420085">
              <w:rPr>
                <w:rFonts w:ascii="Arial" w:hAnsi="Arial" w:cs="Arial"/>
              </w:rPr>
              <w:t>wrenches, saber and reciprocating saws, portable band saw, grinders, pneumatic fastening tools, etc.)</w:t>
            </w:r>
          </w:p>
        </w:tc>
      </w:tr>
      <w:tr w:rsidR="006E539B" w:rsidRPr="006B18F4" w14:paraId="412F0F6D" w14:textId="77777777" w:rsidTr="00C26A9F">
        <w:trPr>
          <w:trHeight w:val="288"/>
          <w:jc w:val="center"/>
        </w:trPr>
        <w:tc>
          <w:tcPr>
            <w:tcW w:w="611" w:type="dxa"/>
          </w:tcPr>
          <w:p w14:paraId="301E5230" w14:textId="0DA2A073" w:rsidR="006E539B" w:rsidRPr="00A5260A" w:rsidRDefault="006E539B" w:rsidP="006E539B">
            <w:pPr>
              <w:pStyle w:val="MeasurementCriterion"/>
              <w:rPr>
                <w:rFonts w:ascii="Arial" w:hAnsi="Arial" w:cs="Arial"/>
              </w:rPr>
            </w:pPr>
            <w:r w:rsidRPr="00A5260A">
              <w:rPr>
                <w:rFonts w:ascii="Arial" w:hAnsi="Arial" w:cs="Arial"/>
              </w:rPr>
              <w:t>6.4</w:t>
            </w:r>
          </w:p>
        </w:tc>
        <w:tc>
          <w:tcPr>
            <w:tcW w:w="10258" w:type="dxa"/>
          </w:tcPr>
          <w:p w14:paraId="0F64646D" w14:textId="77777777" w:rsidR="006E539B" w:rsidRDefault="006E539B" w:rsidP="006E539B">
            <w:pPr>
              <w:pStyle w:val="MeasurementCriteria"/>
              <w:spacing w:before="60" w:after="60"/>
              <w:ind w:right="-1022"/>
              <w:rPr>
                <w:rFonts w:ascii="Arial" w:hAnsi="Arial" w:cs="Arial"/>
              </w:rPr>
            </w:pPr>
            <w:r w:rsidRPr="00420085">
              <w:rPr>
                <w:rFonts w:ascii="Arial" w:hAnsi="Arial" w:cs="Arial"/>
              </w:rPr>
              <w:t>Select and install common fasteners and anchors (i.e., threaded and non-threaded fasteners, anchors</w:t>
            </w:r>
            <w:r>
              <w:rPr>
                <w:rFonts w:ascii="Arial" w:hAnsi="Arial" w:cs="Arial"/>
              </w:rPr>
              <w:t xml:space="preserve">; screws, bults, nuts, </w:t>
            </w:r>
          </w:p>
          <w:p w14:paraId="1643C6D1" w14:textId="196D53B6" w:rsidR="006E539B" w:rsidRPr="00A5260A" w:rsidRDefault="006E539B" w:rsidP="006E539B">
            <w:pPr>
              <w:pStyle w:val="MeasurementCriteri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rivets, washers,</w:t>
            </w:r>
            <w:r w:rsidRPr="00420085">
              <w:rPr>
                <w:rFonts w:ascii="Arial" w:hAnsi="Arial" w:cs="Arial"/>
              </w:rPr>
              <w:t xml:space="preserve"> etc.)</w:t>
            </w:r>
          </w:p>
        </w:tc>
      </w:tr>
      <w:tr w:rsidR="006E539B" w:rsidRPr="006B18F4" w14:paraId="49C949B2" w14:textId="77777777" w:rsidTr="00C26A9F">
        <w:trPr>
          <w:trHeight w:val="288"/>
          <w:jc w:val="center"/>
        </w:trPr>
        <w:tc>
          <w:tcPr>
            <w:tcW w:w="611" w:type="dxa"/>
          </w:tcPr>
          <w:p w14:paraId="2192B50B" w14:textId="08003713" w:rsidR="006E539B" w:rsidRPr="00A5260A" w:rsidRDefault="006E539B" w:rsidP="006E539B">
            <w:pPr>
              <w:pStyle w:val="MeasurementCriterion"/>
              <w:rPr>
                <w:rFonts w:ascii="Arial" w:hAnsi="Arial" w:cs="Arial"/>
              </w:rPr>
            </w:pPr>
            <w:r w:rsidRPr="00A5260A">
              <w:rPr>
                <w:rFonts w:ascii="Arial" w:hAnsi="Arial" w:cs="Arial"/>
              </w:rPr>
              <w:t>6.5</w:t>
            </w:r>
          </w:p>
        </w:tc>
        <w:tc>
          <w:tcPr>
            <w:tcW w:w="10258" w:type="dxa"/>
          </w:tcPr>
          <w:p w14:paraId="14382AA9" w14:textId="123123BE" w:rsidR="006E539B" w:rsidRPr="00A5260A" w:rsidRDefault="006E539B" w:rsidP="006E539B">
            <w:pPr>
              <w:pStyle w:val="MeasurementCriteria"/>
              <w:rPr>
                <w:rFonts w:ascii="Arial" w:hAnsi="Arial" w:cs="Arial"/>
              </w:rPr>
            </w:pPr>
            <w:r w:rsidRPr="00420085">
              <w:rPr>
                <w:rFonts w:ascii="Arial" w:hAnsi="Arial" w:cs="Arial"/>
              </w:rPr>
              <w:t>Set up, adjust, shut down, and disassemble soldering equipment</w:t>
            </w:r>
          </w:p>
        </w:tc>
      </w:tr>
      <w:tr w:rsidR="006E539B" w:rsidRPr="006B18F4" w14:paraId="21381BC8" w14:textId="77777777" w:rsidTr="00C26A9F">
        <w:trPr>
          <w:trHeight w:val="288"/>
          <w:jc w:val="center"/>
        </w:trPr>
        <w:tc>
          <w:tcPr>
            <w:tcW w:w="611" w:type="dxa"/>
          </w:tcPr>
          <w:p w14:paraId="6AB177FE" w14:textId="375A0FC6" w:rsidR="006E539B" w:rsidRPr="00A5260A" w:rsidRDefault="006E539B" w:rsidP="006E539B">
            <w:pPr>
              <w:pStyle w:val="MeasurementCriterion"/>
              <w:rPr>
                <w:rFonts w:ascii="Arial" w:hAnsi="Arial" w:cs="Arial"/>
              </w:rPr>
            </w:pPr>
            <w:r w:rsidRPr="00A5260A">
              <w:rPr>
                <w:rFonts w:ascii="Arial" w:hAnsi="Arial" w:cs="Arial"/>
              </w:rPr>
              <w:t>6.6</w:t>
            </w:r>
          </w:p>
        </w:tc>
        <w:tc>
          <w:tcPr>
            <w:tcW w:w="10258" w:type="dxa"/>
          </w:tcPr>
          <w:p w14:paraId="35553752" w14:textId="0234F377" w:rsidR="006E539B" w:rsidRPr="00A5260A" w:rsidRDefault="006E539B" w:rsidP="006E539B">
            <w:pPr>
              <w:pStyle w:val="MeasurementCriteri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</w:t>
            </w:r>
            <w:r w:rsidRPr="00420085">
              <w:rPr>
                <w:rFonts w:ascii="Arial" w:hAnsi="Arial" w:cs="Arial"/>
              </w:rPr>
              <w:t xml:space="preserve"> multimeters to measure electrical circuits (e.g., continuity, amperage, resistance,</w:t>
            </w:r>
            <w:r>
              <w:rPr>
                <w:rFonts w:ascii="Arial" w:hAnsi="Arial" w:cs="Arial"/>
              </w:rPr>
              <w:t xml:space="preserve"> </w:t>
            </w:r>
            <w:r w:rsidRPr="00420085">
              <w:rPr>
                <w:rFonts w:ascii="Arial" w:hAnsi="Arial" w:cs="Arial"/>
              </w:rPr>
              <w:t>and voltage)</w:t>
            </w:r>
          </w:p>
        </w:tc>
      </w:tr>
      <w:tr w:rsidR="006E539B" w:rsidRPr="00704DD4" w14:paraId="2652457F" w14:textId="77777777" w:rsidTr="00C26A9F">
        <w:trPr>
          <w:trHeight w:val="288"/>
          <w:jc w:val="center"/>
        </w:trPr>
        <w:tc>
          <w:tcPr>
            <w:tcW w:w="10869" w:type="dxa"/>
            <w:gridSpan w:val="2"/>
          </w:tcPr>
          <w:p w14:paraId="45E61221" w14:textId="47F41065" w:rsidR="006E539B" w:rsidRPr="00704DD4" w:rsidRDefault="006E539B" w:rsidP="006E539B">
            <w:pPr>
              <w:pStyle w:val="STANDARD"/>
              <w:spacing w:before="100" w:after="100"/>
              <w:rPr>
                <w:rFonts w:ascii="Montserrat" w:hAnsi="Montserrat"/>
              </w:rPr>
            </w:pPr>
            <w:bookmarkStart w:id="2" w:name="_Hlk65662004"/>
            <w:r w:rsidRPr="00704DD4">
              <w:rPr>
                <w:rFonts w:ascii="Montserrat" w:hAnsi="Montserrat"/>
              </w:rPr>
              <w:t xml:space="preserve">STANDARD 7.0 </w:t>
            </w:r>
            <w:bookmarkEnd w:id="2"/>
            <w:r w:rsidR="00D03133">
              <w:rPr>
                <w:rFonts w:ascii="Arial" w:hAnsi="Arial" w:cs="Arial"/>
              </w:rPr>
              <w:t>EXPLAIN COMMON TESTING FOR COMPONENTS AND SYSTEMS</w:t>
            </w:r>
          </w:p>
        </w:tc>
      </w:tr>
      <w:tr w:rsidR="00826172" w:rsidRPr="006B18F4" w14:paraId="47963C8A" w14:textId="77777777" w:rsidTr="00C26A9F">
        <w:trPr>
          <w:trHeight w:val="288"/>
          <w:jc w:val="center"/>
        </w:trPr>
        <w:tc>
          <w:tcPr>
            <w:tcW w:w="611" w:type="dxa"/>
          </w:tcPr>
          <w:p w14:paraId="3D40D3E2" w14:textId="77777777" w:rsidR="00826172" w:rsidRPr="00A5260A" w:rsidRDefault="00826172" w:rsidP="00826172">
            <w:pPr>
              <w:pStyle w:val="MeasurementCriterion"/>
              <w:rPr>
                <w:rFonts w:ascii="Arial" w:hAnsi="Arial" w:cs="Arial"/>
              </w:rPr>
            </w:pPr>
            <w:r w:rsidRPr="00A5260A">
              <w:rPr>
                <w:rFonts w:ascii="Arial" w:hAnsi="Arial" w:cs="Arial"/>
              </w:rPr>
              <w:t>7.1</w:t>
            </w:r>
          </w:p>
        </w:tc>
        <w:tc>
          <w:tcPr>
            <w:tcW w:w="10258" w:type="dxa"/>
          </w:tcPr>
          <w:p w14:paraId="7B0D4829" w14:textId="4D4061F7" w:rsidR="00826172" w:rsidRPr="00C62B6C" w:rsidRDefault="00826172" w:rsidP="00826172">
            <w:pPr>
              <w:pStyle w:val="MeasurementCriteria"/>
              <w:rPr>
                <w:rFonts w:ascii="Arial" w:hAnsi="Arial" w:cs="Arial"/>
              </w:rPr>
            </w:pPr>
            <w:r w:rsidRPr="002161A8">
              <w:rPr>
                <w:rFonts w:ascii="Arial" w:hAnsi="Arial" w:cs="Arial"/>
              </w:rPr>
              <w:t>Identify and explain types of pretests and tests (e.g., service and flow tests, head pressure tests, hydrostatic tests, and steam blow tests)</w:t>
            </w:r>
          </w:p>
        </w:tc>
      </w:tr>
      <w:tr w:rsidR="00826172" w:rsidRPr="006B18F4" w14:paraId="639EDC0E" w14:textId="77777777" w:rsidTr="00C26A9F">
        <w:trPr>
          <w:trHeight w:val="288"/>
          <w:jc w:val="center"/>
        </w:trPr>
        <w:tc>
          <w:tcPr>
            <w:tcW w:w="611" w:type="dxa"/>
          </w:tcPr>
          <w:p w14:paraId="699D467C" w14:textId="77777777" w:rsidR="00826172" w:rsidRPr="00A5260A" w:rsidRDefault="00826172" w:rsidP="00826172">
            <w:pPr>
              <w:pStyle w:val="MeasurementCriterion"/>
              <w:rPr>
                <w:rFonts w:ascii="Arial" w:hAnsi="Arial" w:cs="Arial"/>
              </w:rPr>
            </w:pPr>
            <w:r w:rsidRPr="00A5260A">
              <w:rPr>
                <w:rFonts w:ascii="Arial" w:hAnsi="Arial" w:cs="Arial"/>
              </w:rPr>
              <w:lastRenderedPageBreak/>
              <w:t>7.2</w:t>
            </w:r>
          </w:p>
        </w:tc>
        <w:tc>
          <w:tcPr>
            <w:tcW w:w="10258" w:type="dxa"/>
          </w:tcPr>
          <w:p w14:paraId="51A5E068" w14:textId="01C1F85F" w:rsidR="00826172" w:rsidRPr="00A5260A" w:rsidRDefault="00826172" w:rsidP="00826172">
            <w:pPr>
              <w:pStyle w:val="MeasurementCriteria"/>
              <w:rPr>
                <w:rFonts w:ascii="Arial" w:hAnsi="Arial" w:cs="Arial"/>
              </w:rPr>
            </w:pPr>
            <w:r w:rsidRPr="00571C8D">
              <w:rPr>
                <w:rFonts w:ascii="Arial" w:hAnsi="Arial" w:cs="Arial"/>
              </w:rPr>
              <w:t>Explain nondestructive examinations (NDE</w:t>
            </w:r>
            <w:r w:rsidR="0088787C">
              <w:rPr>
                <w:rFonts w:ascii="Arial" w:hAnsi="Arial" w:cs="Arial"/>
              </w:rPr>
              <w:t>s</w:t>
            </w:r>
            <w:r w:rsidRPr="00571C8D">
              <w:rPr>
                <w:rFonts w:ascii="Arial" w:hAnsi="Arial" w:cs="Arial"/>
              </w:rPr>
              <w:t>) used to inspect and evaluate</w:t>
            </w:r>
            <w:r>
              <w:rPr>
                <w:rFonts w:ascii="Arial" w:hAnsi="Arial" w:cs="Arial"/>
              </w:rPr>
              <w:t xml:space="preserve"> </w:t>
            </w:r>
            <w:r w:rsidRPr="00571C8D">
              <w:rPr>
                <w:rFonts w:ascii="Arial" w:hAnsi="Arial" w:cs="Arial"/>
              </w:rPr>
              <w:t xml:space="preserve">materials, components, or assemblies without destroying their serviceability  </w:t>
            </w:r>
          </w:p>
        </w:tc>
      </w:tr>
      <w:tr w:rsidR="00826172" w:rsidRPr="006B18F4" w14:paraId="1204835E" w14:textId="77777777" w:rsidTr="00C26A9F">
        <w:trPr>
          <w:trHeight w:val="288"/>
          <w:jc w:val="center"/>
        </w:trPr>
        <w:tc>
          <w:tcPr>
            <w:tcW w:w="611" w:type="dxa"/>
          </w:tcPr>
          <w:p w14:paraId="606D02F7" w14:textId="77777777" w:rsidR="00826172" w:rsidRPr="00A5260A" w:rsidRDefault="00826172" w:rsidP="00826172">
            <w:pPr>
              <w:pStyle w:val="MeasurementCriterion"/>
              <w:rPr>
                <w:rFonts w:ascii="Arial" w:hAnsi="Arial" w:cs="Arial"/>
              </w:rPr>
            </w:pPr>
            <w:r w:rsidRPr="00A5260A">
              <w:rPr>
                <w:rFonts w:ascii="Arial" w:hAnsi="Arial" w:cs="Arial"/>
              </w:rPr>
              <w:t>7.3</w:t>
            </w:r>
          </w:p>
        </w:tc>
        <w:tc>
          <w:tcPr>
            <w:tcW w:w="10258" w:type="dxa"/>
          </w:tcPr>
          <w:p w14:paraId="51179D90" w14:textId="727BF618" w:rsidR="00826172" w:rsidRPr="00A5260A" w:rsidRDefault="00826172" w:rsidP="00826172">
            <w:pPr>
              <w:pStyle w:val="MeasurementCriteria"/>
              <w:rPr>
                <w:rFonts w:ascii="Arial" w:hAnsi="Arial" w:cs="Arial"/>
              </w:rPr>
            </w:pPr>
            <w:r w:rsidRPr="00571C8D">
              <w:rPr>
                <w:rFonts w:ascii="Arial" w:hAnsi="Arial" w:cs="Arial"/>
              </w:rPr>
              <w:t>Identify and explain the operation of common test equipment (e.g., tachometer, pyrometers, multimeters, automated diagnostics tools, Wiggy voltage tester, and stroboscope)</w:t>
            </w:r>
          </w:p>
        </w:tc>
      </w:tr>
      <w:tr w:rsidR="00826172" w:rsidRPr="006B18F4" w14:paraId="34060FB8" w14:textId="77777777" w:rsidTr="00C26A9F">
        <w:trPr>
          <w:trHeight w:val="288"/>
          <w:jc w:val="center"/>
        </w:trPr>
        <w:tc>
          <w:tcPr>
            <w:tcW w:w="611" w:type="dxa"/>
          </w:tcPr>
          <w:p w14:paraId="3775F140" w14:textId="3B0DFC3D" w:rsidR="00826172" w:rsidRPr="00A5260A" w:rsidRDefault="00826172" w:rsidP="00826172">
            <w:pPr>
              <w:pStyle w:val="MeasurementCriterion"/>
              <w:rPr>
                <w:rFonts w:ascii="Arial" w:hAnsi="Arial" w:cs="Arial"/>
              </w:rPr>
            </w:pPr>
            <w:r w:rsidRPr="00A5260A">
              <w:rPr>
                <w:rFonts w:ascii="Arial" w:hAnsi="Arial" w:cs="Arial"/>
              </w:rPr>
              <w:t>7.4</w:t>
            </w:r>
          </w:p>
        </w:tc>
        <w:tc>
          <w:tcPr>
            <w:tcW w:w="10258" w:type="dxa"/>
          </w:tcPr>
          <w:p w14:paraId="42B4FACB" w14:textId="189CF128" w:rsidR="00826172" w:rsidRPr="00A5260A" w:rsidRDefault="00826172" w:rsidP="00826172">
            <w:pPr>
              <w:pStyle w:val="MeasurementCriteri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Read and convert from one scale to another using the test equipment</w:t>
            </w:r>
          </w:p>
        </w:tc>
      </w:tr>
      <w:tr w:rsidR="00826172" w:rsidRPr="006B18F4" w14:paraId="64B682DC" w14:textId="77777777" w:rsidTr="00C26A9F">
        <w:trPr>
          <w:trHeight w:val="288"/>
          <w:jc w:val="center"/>
        </w:trPr>
        <w:tc>
          <w:tcPr>
            <w:tcW w:w="611" w:type="dxa"/>
          </w:tcPr>
          <w:p w14:paraId="73D492D2" w14:textId="129EFD9A" w:rsidR="00826172" w:rsidRPr="00A5260A" w:rsidRDefault="00826172" w:rsidP="00826172">
            <w:pPr>
              <w:pStyle w:val="MeasurementCriterion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7.5</w:t>
            </w:r>
          </w:p>
        </w:tc>
        <w:tc>
          <w:tcPr>
            <w:tcW w:w="10258" w:type="dxa"/>
          </w:tcPr>
          <w:p w14:paraId="3D1188B6" w14:textId="57DC3783" w:rsidR="00826172" w:rsidRPr="00A5260A" w:rsidRDefault="00826172" w:rsidP="00826172">
            <w:pPr>
              <w:pStyle w:val="MeasurementCriteri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Define frequency and explain the use of a frequency meter</w:t>
            </w:r>
          </w:p>
        </w:tc>
      </w:tr>
      <w:tr w:rsidR="00826172" w:rsidRPr="00704DD4" w14:paraId="46CCBE59" w14:textId="77777777" w:rsidTr="00C26A9F">
        <w:trPr>
          <w:trHeight w:val="288"/>
          <w:jc w:val="center"/>
        </w:trPr>
        <w:tc>
          <w:tcPr>
            <w:tcW w:w="10869" w:type="dxa"/>
            <w:gridSpan w:val="2"/>
          </w:tcPr>
          <w:p w14:paraId="7D79DAD3" w14:textId="4E99C250" w:rsidR="00826172" w:rsidRPr="00704DD4" w:rsidRDefault="00826172" w:rsidP="00826172">
            <w:pPr>
              <w:pStyle w:val="STANDARD"/>
              <w:spacing w:before="100" w:after="100"/>
              <w:rPr>
                <w:rFonts w:ascii="Montserrat" w:hAnsi="Montserrat"/>
              </w:rPr>
            </w:pPr>
            <w:r w:rsidRPr="00704DD4">
              <w:rPr>
                <w:rFonts w:ascii="Montserrat" w:hAnsi="Montserrat"/>
              </w:rPr>
              <w:t xml:space="preserve">STANDARD 8.0 </w:t>
            </w:r>
            <w:r w:rsidR="002D1D91">
              <w:rPr>
                <w:rFonts w:ascii="Arial" w:hAnsi="Arial" w:cs="Arial"/>
              </w:rPr>
              <w:t>ANALYZE THE USE OF PUMPS AND VALVES IN ENERGY SYSTEMS</w:t>
            </w:r>
          </w:p>
        </w:tc>
      </w:tr>
      <w:tr w:rsidR="00F52D13" w:rsidRPr="00431F78" w14:paraId="753805CB" w14:textId="77777777" w:rsidTr="00C26A9F">
        <w:trPr>
          <w:trHeight w:val="288"/>
          <w:jc w:val="center"/>
        </w:trPr>
        <w:tc>
          <w:tcPr>
            <w:tcW w:w="611" w:type="dxa"/>
          </w:tcPr>
          <w:p w14:paraId="37AF332D" w14:textId="5BE3CA0D" w:rsidR="00F52D13" w:rsidRPr="00A5260A" w:rsidRDefault="00F52D13" w:rsidP="00F52D13">
            <w:pPr>
              <w:pStyle w:val="MeasurementCriterion"/>
              <w:rPr>
                <w:rFonts w:ascii="Arial" w:hAnsi="Arial" w:cs="Arial"/>
              </w:rPr>
            </w:pPr>
            <w:r w:rsidRPr="00A5260A">
              <w:rPr>
                <w:rFonts w:ascii="Arial" w:hAnsi="Arial" w:cs="Arial"/>
              </w:rPr>
              <w:t>8.1</w:t>
            </w:r>
          </w:p>
        </w:tc>
        <w:tc>
          <w:tcPr>
            <w:tcW w:w="10258" w:type="dxa"/>
          </w:tcPr>
          <w:p w14:paraId="574B0CD4" w14:textId="5CF92BF4" w:rsidR="00F52D13" w:rsidRPr="00A5260A" w:rsidRDefault="00F52D13" w:rsidP="00F52D13">
            <w:pPr>
              <w:pStyle w:val="MeasurementCriteria"/>
              <w:rPr>
                <w:rFonts w:ascii="Arial" w:hAnsi="Arial" w:cs="Arial"/>
              </w:rPr>
            </w:pPr>
            <w:r w:rsidRPr="00AD3B14">
              <w:rPr>
                <w:rFonts w:ascii="Arial" w:hAnsi="Arial" w:cs="Arial"/>
              </w:rPr>
              <w:t>Identify various pump types (e.g., centrifugal pumps, rotary pumps, reciprocating pumps, metering pumps, and vacuum pumps)</w:t>
            </w:r>
          </w:p>
        </w:tc>
      </w:tr>
      <w:tr w:rsidR="00F52D13" w:rsidRPr="00431F78" w14:paraId="4446F77C" w14:textId="77777777" w:rsidTr="00C26A9F">
        <w:trPr>
          <w:trHeight w:val="288"/>
          <w:jc w:val="center"/>
        </w:trPr>
        <w:tc>
          <w:tcPr>
            <w:tcW w:w="611" w:type="dxa"/>
          </w:tcPr>
          <w:p w14:paraId="0143225A" w14:textId="2E5DC717" w:rsidR="00F52D13" w:rsidRPr="00A5260A" w:rsidRDefault="00F52D13" w:rsidP="00F52D13">
            <w:pPr>
              <w:pStyle w:val="MeasurementCriterion"/>
              <w:rPr>
                <w:rFonts w:ascii="Arial" w:hAnsi="Arial" w:cs="Arial"/>
              </w:rPr>
            </w:pPr>
            <w:r w:rsidRPr="00A5260A">
              <w:rPr>
                <w:rFonts w:ascii="Arial" w:hAnsi="Arial" w:cs="Arial"/>
              </w:rPr>
              <w:t>8.2</w:t>
            </w:r>
          </w:p>
        </w:tc>
        <w:tc>
          <w:tcPr>
            <w:tcW w:w="10258" w:type="dxa"/>
          </w:tcPr>
          <w:p w14:paraId="078995DD" w14:textId="5E181ED5" w:rsidR="00F52D13" w:rsidRPr="00A5260A" w:rsidRDefault="00F52D13" w:rsidP="00F52D13">
            <w:pPr>
              <w:pStyle w:val="MeasurementCriteria"/>
              <w:rPr>
                <w:rFonts w:ascii="Arial" w:hAnsi="Arial" w:cs="Arial"/>
              </w:rPr>
            </w:pPr>
            <w:r w:rsidRPr="00603DE6">
              <w:rPr>
                <w:rFonts w:ascii="Arial" w:hAnsi="Arial" w:cs="Arial"/>
              </w:rPr>
              <w:t>Explain the functions of impellers, seals, volute casings, flow gauges, and pump motors</w:t>
            </w:r>
          </w:p>
        </w:tc>
      </w:tr>
      <w:tr w:rsidR="00F52D13" w:rsidRPr="009669EC" w14:paraId="42F2FC56" w14:textId="77777777" w:rsidTr="00C26A9F">
        <w:trPr>
          <w:trHeight w:val="288"/>
          <w:jc w:val="center"/>
        </w:trPr>
        <w:tc>
          <w:tcPr>
            <w:tcW w:w="611" w:type="dxa"/>
          </w:tcPr>
          <w:p w14:paraId="719117DD" w14:textId="7821C757" w:rsidR="00F52D13" w:rsidRPr="00A5260A" w:rsidRDefault="00F52D13" w:rsidP="00F52D13">
            <w:pPr>
              <w:pStyle w:val="MeasurementCriterion"/>
              <w:rPr>
                <w:rFonts w:ascii="Arial" w:hAnsi="Arial" w:cs="Arial"/>
              </w:rPr>
            </w:pPr>
            <w:r w:rsidRPr="00A5260A">
              <w:rPr>
                <w:rFonts w:ascii="Arial" w:hAnsi="Arial" w:cs="Arial"/>
              </w:rPr>
              <w:t>8.3</w:t>
            </w:r>
          </w:p>
        </w:tc>
        <w:tc>
          <w:tcPr>
            <w:tcW w:w="10258" w:type="dxa"/>
          </w:tcPr>
          <w:p w14:paraId="664D6A46" w14:textId="5E63C07F" w:rsidR="00F52D13" w:rsidRPr="00A5260A" w:rsidRDefault="00F52D13" w:rsidP="00F52D13">
            <w:pPr>
              <w:pStyle w:val="MeasurementCriteria"/>
              <w:rPr>
                <w:rFonts w:ascii="Arial" w:hAnsi="Arial" w:cs="Arial"/>
              </w:rPr>
            </w:pPr>
            <w:r w:rsidRPr="00603DE6">
              <w:rPr>
                <w:rFonts w:ascii="Arial" w:hAnsi="Arial" w:cs="Arial"/>
              </w:rPr>
              <w:t>Identify types of pump gauges (e.g., pressure gauges, vacuum gauges, and mechanical pressure gauges)</w:t>
            </w:r>
          </w:p>
        </w:tc>
      </w:tr>
      <w:tr w:rsidR="00F52D13" w:rsidRPr="00431F78" w14:paraId="360B00EB" w14:textId="77777777" w:rsidTr="00C26A9F">
        <w:trPr>
          <w:trHeight w:val="288"/>
          <w:jc w:val="center"/>
        </w:trPr>
        <w:tc>
          <w:tcPr>
            <w:tcW w:w="611" w:type="dxa"/>
          </w:tcPr>
          <w:p w14:paraId="7EC74136" w14:textId="0CE8B50E" w:rsidR="00F52D13" w:rsidRPr="00A5260A" w:rsidRDefault="00F52D13" w:rsidP="00F52D13">
            <w:pPr>
              <w:pStyle w:val="MeasurementCriterion"/>
              <w:rPr>
                <w:rFonts w:ascii="Arial" w:hAnsi="Arial" w:cs="Arial"/>
              </w:rPr>
            </w:pPr>
            <w:r w:rsidRPr="00A5260A">
              <w:rPr>
                <w:rFonts w:ascii="Arial" w:hAnsi="Arial" w:cs="Arial"/>
              </w:rPr>
              <w:t>8.4</w:t>
            </w:r>
          </w:p>
        </w:tc>
        <w:tc>
          <w:tcPr>
            <w:tcW w:w="10258" w:type="dxa"/>
          </w:tcPr>
          <w:p w14:paraId="3D1DA9E1" w14:textId="33DCB04A" w:rsidR="00F52D13" w:rsidRPr="00A5260A" w:rsidRDefault="00F52D13" w:rsidP="00F52D13">
            <w:pPr>
              <w:pStyle w:val="MeasurementCriteria"/>
              <w:rPr>
                <w:rFonts w:ascii="Arial" w:hAnsi="Arial" w:cs="Arial"/>
              </w:rPr>
            </w:pPr>
            <w:r w:rsidRPr="00400287">
              <w:rPr>
                <w:rFonts w:ascii="Arial" w:hAnsi="Arial" w:cs="Arial"/>
              </w:rPr>
              <w:t>Identify various types of valves (e.g., globe valves, butterfly valves, wafer valves, weir valves, needle valves, and ball valves)</w:t>
            </w:r>
          </w:p>
        </w:tc>
      </w:tr>
      <w:tr w:rsidR="00F52D13" w:rsidRPr="00431F78" w14:paraId="6826E878" w14:textId="77777777" w:rsidTr="00C26A9F">
        <w:trPr>
          <w:trHeight w:val="288"/>
          <w:jc w:val="center"/>
        </w:trPr>
        <w:tc>
          <w:tcPr>
            <w:tcW w:w="611" w:type="dxa"/>
          </w:tcPr>
          <w:p w14:paraId="5F2F0B97" w14:textId="1E04B4C5" w:rsidR="00F52D13" w:rsidRPr="00A5260A" w:rsidRDefault="00F52D13" w:rsidP="00F52D13">
            <w:pPr>
              <w:pStyle w:val="MeasurementCriterion"/>
              <w:rPr>
                <w:rFonts w:ascii="Arial" w:hAnsi="Arial" w:cs="Arial"/>
              </w:rPr>
            </w:pPr>
            <w:r w:rsidRPr="00A5260A">
              <w:rPr>
                <w:rFonts w:ascii="Arial" w:hAnsi="Arial" w:cs="Arial"/>
              </w:rPr>
              <w:t>8.5</w:t>
            </w:r>
          </w:p>
        </w:tc>
        <w:tc>
          <w:tcPr>
            <w:tcW w:w="10258" w:type="dxa"/>
          </w:tcPr>
          <w:p w14:paraId="2ADC7FFD" w14:textId="3463CCCB" w:rsidR="00F52D13" w:rsidRPr="00A5260A" w:rsidRDefault="00F52D13" w:rsidP="00F52D13">
            <w:pPr>
              <w:pStyle w:val="MeasurementCriteria"/>
              <w:rPr>
                <w:rFonts w:ascii="Arial" w:hAnsi="Arial" w:cs="Arial"/>
              </w:rPr>
            </w:pPr>
            <w:r w:rsidRPr="00400287">
              <w:rPr>
                <w:rFonts w:ascii="Arial" w:hAnsi="Arial" w:cs="Arial"/>
              </w:rPr>
              <w:t xml:space="preserve">Identify valve parts (e.g., stem, actuator yoke, packing box, bonnet, cage, seat ring, plug, </w:t>
            </w:r>
            <w:r>
              <w:rPr>
                <w:rFonts w:ascii="Arial" w:hAnsi="Arial" w:cs="Arial"/>
              </w:rPr>
              <w:t xml:space="preserve">and </w:t>
            </w:r>
            <w:r w:rsidRPr="00400287">
              <w:rPr>
                <w:rFonts w:ascii="Arial" w:hAnsi="Arial" w:cs="Arial"/>
              </w:rPr>
              <w:t>body and gaskets)</w:t>
            </w:r>
          </w:p>
        </w:tc>
      </w:tr>
      <w:tr w:rsidR="00F52D13" w:rsidRPr="00431F78" w14:paraId="44BEE463" w14:textId="77777777" w:rsidTr="00C26A9F">
        <w:trPr>
          <w:trHeight w:val="288"/>
          <w:jc w:val="center"/>
        </w:trPr>
        <w:tc>
          <w:tcPr>
            <w:tcW w:w="611" w:type="dxa"/>
          </w:tcPr>
          <w:p w14:paraId="7284979A" w14:textId="190D15B3" w:rsidR="00F52D13" w:rsidRPr="00A5260A" w:rsidRDefault="00F52D13" w:rsidP="00F52D13">
            <w:pPr>
              <w:pStyle w:val="MeasurementCriterion"/>
              <w:rPr>
                <w:rFonts w:ascii="Arial" w:hAnsi="Arial" w:cs="Arial"/>
              </w:rPr>
            </w:pPr>
            <w:r w:rsidRPr="00A5260A">
              <w:rPr>
                <w:rFonts w:ascii="Arial" w:hAnsi="Arial" w:cs="Arial"/>
              </w:rPr>
              <w:t>8.6</w:t>
            </w:r>
          </w:p>
        </w:tc>
        <w:tc>
          <w:tcPr>
            <w:tcW w:w="10258" w:type="dxa"/>
          </w:tcPr>
          <w:p w14:paraId="63B8D48C" w14:textId="27CD9484" w:rsidR="00F52D13" w:rsidRPr="00A5260A" w:rsidRDefault="00F52D13" w:rsidP="00F52D13">
            <w:pPr>
              <w:pStyle w:val="MeasurementCriteria"/>
              <w:rPr>
                <w:rFonts w:ascii="Arial" w:hAnsi="Arial" w:cs="Arial"/>
              </w:rPr>
            </w:pPr>
            <w:r w:rsidRPr="00806114">
              <w:rPr>
                <w:rFonts w:ascii="Arial" w:hAnsi="Arial" w:cs="Arial"/>
              </w:rPr>
              <w:t xml:space="preserve">Apply principles of proper pump and valve selection for specific applications (e.g., </w:t>
            </w:r>
            <w:r>
              <w:rPr>
                <w:rFonts w:ascii="Arial" w:hAnsi="Arial" w:cs="Arial"/>
              </w:rPr>
              <w:t xml:space="preserve">to </w:t>
            </w:r>
            <w:r w:rsidRPr="00806114">
              <w:rPr>
                <w:rFonts w:ascii="Arial" w:hAnsi="Arial" w:cs="Arial"/>
              </w:rPr>
              <w:t xml:space="preserve">determine fluid types, temperatures, viscosity, gravity, capacity of flow, system </w:t>
            </w:r>
            <w:r>
              <w:rPr>
                <w:rFonts w:ascii="Arial" w:hAnsi="Arial" w:cs="Arial"/>
              </w:rPr>
              <w:t>pressure, and pressure drop</w:t>
            </w:r>
            <w:r w:rsidR="00F53AEF">
              <w:rPr>
                <w:rFonts w:ascii="Arial" w:hAnsi="Arial" w:cs="Arial"/>
              </w:rPr>
              <w:t>)</w:t>
            </w:r>
          </w:p>
        </w:tc>
      </w:tr>
      <w:tr w:rsidR="00F52D13" w:rsidRPr="00431F78" w14:paraId="7C90F475" w14:textId="77777777" w:rsidTr="00C26A9F">
        <w:trPr>
          <w:trHeight w:val="288"/>
          <w:jc w:val="center"/>
        </w:trPr>
        <w:tc>
          <w:tcPr>
            <w:tcW w:w="611" w:type="dxa"/>
          </w:tcPr>
          <w:p w14:paraId="47807BF0" w14:textId="04B2FEF3" w:rsidR="00F52D13" w:rsidRPr="00A5260A" w:rsidRDefault="00F52D13" w:rsidP="00F52D13">
            <w:pPr>
              <w:pStyle w:val="MeasurementCriterion"/>
              <w:rPr>
                <w:rFonts w:ascii="Arial" w:hAnsi="Arial" w:cs="Arial"/>
              </w:rPr>
            </w:pPr>
            <w:r w:rsidRPr="00A5260A">
              <w:rPr>
                <w:rFonts w:ascii="Arial" w:hAnsi="Arial" w:cs="Arial"/>
              </w:rPr>
              <w:t>8.7</w:t>
            </w:r>
          </w:p>
        </w:tc>
        <w:tc>
          <w:tcPr>
            <w:tcW w:w="10258" w:type="dxa"/>
          </w:tcPr>
          <w:p w14:paraId="271F7324" w14:textId="67058C36" w:rsidR="00F52D13" w:rsidRPr="00A5260A" w:rsidRDefault="00F52D13" w:rsidP="00F52D13">
            <w:pPr>
              <w:pStyle w:val="MeasurementCriteria"/>
              <w:rPr>
                <w:rFonts w:ascii="Arial" w:hAnsi="Arial" w:cs="Arial"/>
              </w:rPr>
            </w:pPr>
            <w:r w:rsidRPr="00806114">
              <w:rPr>
                <w:rFonts w:ascii="Arial" w:hAnsi="Arial" w:cs="Arial"/>
              </w:rPr>
              <w:t>Discuss safe and efficient maintenance procedures for pumps and valves (e.g., disassemble, inspect and evaluate, reassemble, and employ maintenance)</w:t>
            </w:r>
          </w:p>
        </w:tc>
      </w:tr>
      <w:tr w:rsidR="00F52D13" w:rsidRPr="00431F78" w14:paraId="1C0D2C94" w14:textId="77777777" w:rsidTr="00C26A9F">
        <w:trPr>
          <w:trHeight w:val="288"/>
          <w:jc w:val="center"/>
        </w:trPr>
        <w:tc>
          <w:tcPr>
            <w:tcW w:w="611" w:type="dxa"/>
          </w:tcPr>
          <w:p w14:paraId="45539B15" w14:textId="5C67599D" w:rsidR="00F52D13" w:rsidRPr="00A5260A" w:rsidRDefault="00F52D13" w:rsidP="00F52D13">
            <w:pPr>
              <w:pStyle w:val="MeasurementCriterion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8.8</w:t>
            </w:r>
          </w:p>
        </w:tc>
        <w:tc>
          <w:tcPr>
            <w:tcW w:w="10258" w:type="dxa"/>
          </w:tcPr>
          <w:p w14:paraId="33714913" w14:textId="5AE0D15A" w:rsidR="00F52D13" w:rsidRPr="00A5260A" w:rsidRDefault="00F52D13" w:rsidP="00F52D13">
            <w:pPr>
              <w:pStyle w:val="MeasurementCriteria"/>
              <w:rPr>
                <w:rFonts w:ascii="Arial" w:hAnsi="Arial" w:cs="Arial"/>
              </w:rPr>
            </w:pPr>
            <w:r w:rsidRPr="00365EA2">
              <w:rPr>
                <w:rFonts w:ascii="Arial" w:hAnsi="Arial" w:cs="Arial"/>
              </w:rPr>
              <w:t xml:space="preserve">Identify common types of tubing, hose, piping, gaskets, and fittings and explain their </w:t>
            </w:r>
            <w:r>
              <w:rPr>
                <w:rFonts w:ascii="Arial" w:hAnsi="Arial" w:cs="Arial"/>
              </w:rPr>
              <w:t>applications</w:t>
            </w:r>
          </w:p>
        </w:tc>
      </w:tr>
      <w:tr w:rsidR="00F52D13" w:rsidRPr="00431F78" w14:paraId="242B141A" w14:textId="77777777" w:rsidTr="00C26A9F">
        <w:trPr>
          <w:trHeight w:val="288"/>
          <w:jc w:val="center"/>
        </w:trPr>
        <w:tc>
          <w:tcPr>
            <w:tcW w:w="611" w:type="dxa"/>
          </w:tcPr>
          <w:p w14:paraId="4073F8F7" w14:textId="5B6FF897" w:rsidR="00F52D13" w:rsidRPr="00A5260A" w:rsidRDefault="00F52D13" w:rsidP="00F52D13">
            <w:pPr>
              <w:pStyle w:val="MeasurementCriterion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8.9</w:t>
            </w:r>
          </w:p>
        </w:tc>
        <w:tc>
          <w:tcPr>
            <w:tcW w:w="10258" w:type="dxa"/>
          </w:tcPr>
          <w:p w14:paraId="3C22F558" w14:textId="7DCC4C73" w:rsidR="00F52D13" w:rsidRPr="00A5260A" w:rsidRDefault="00F52D13" w:rsidP="00F52D13">
            <w:pPr>
              <w:pStyle w:val="MeasurementCriteria"/>
              <w:rPr>
                <w:rFonts w:ascii="Arial" w:hAnsi="Arial" w:cs="Arial"/>
              </w:rPr>
            </w:pPr>
            <w:r w:rsidRPr="00B04718">
              <w:rPr>
                <w:rFonts w:ascii="Arial" w:hAnsi="Arial" w:cs="Arial"/>
              </w:rPr>
              <w:t>Differen</w:t>
            </w:r>
            <w:r>
              <w:rPr>
                <w:rFonts w:ascii="Arial" w:hAnsi="Arial" w:cs="Arial"/>
              </w:rPr>
              <w:t>t</w:t>
            </w:r>
            <w:r w:rsidRPr="00B04718">
              <w:rPr>
                <w:rFonts w:ascii="Arial" w:hAnsi="Arial" w:cs="Arial"/>
              </w:rPr>
              <w:t xml:space="preserve">iate manual, </w:t>
            </w:r>
            <w:r>
              <w:rPr>
                <w:rFonts w:ascii="Arial" w:hAnsi="Arial" w:cs="Arial"/>
              </w:rPr>
              <w:t>pneumatic, and</w:t>
            </w:r>
            <w:r w:rsidRPr="00B04718">
              <w:rPr>
                <w:rFonts w:ascii="Arial" w:hAnsi="Arial" w:cs="Arial"/>
              </w:rPr>
              <w:t xml:space="preserve"> hydraulic operational methods</w:t>
            </w:r>
          </w:p>
        </w:tc>
      </w:tr>
      <w:tr w:rsidR="00F52D13" w:rsidRPr="00431F78" w14:paraId="610A02C9" w14:textId="77777777" w:rsidTr="00C26A9F">
        <w:trPr>
          <w:trHeight w:val="288"/>
          <w:jc w:val="center"/>
        </w:trPr>
        <w:tc>
          <w:tcPr>
            <w:tcW w:w="611" w:type="dxa"/>
          </w:tcPr>
          <w:p w14:paraId="23AEE8D6" w14:textId="2E4F26FA" w:rsidR="00F52D13" w:rsidRPr="00A5260A" w:rsidRDefault="00F52D13" w:rsidP="00F52D13">
            <w:pPr>
              <w:pStyle w:val="MeasurementCriterion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8.10</w:t>
            </w:r>
          </w:p>
        </w:tc>
        <w:tc>
          <w:tcPr>
            <w:tcW w:w="10258" w:type="dxa"/>
          </w:tcPr>
          <w:p w14:paraId="082726D9" w14:textId="219DC10E" w:rsidR="00F52D13" w:rsidRPr="00A5260A" w:rsidRDefault="00F52D13" w:rsidP="00F52D13">
            <w:pPr>
              <w:pStyle w:val="MeasurementCriteria"/>
              <w:rPr>
                <w:rFonts w:ascii="Arial" w:hAnsi="Arial" w:cs="Arial"/>
              </w:rPr>
            </w:pPr>
            <w:r w:rsidRPr="00AD3B14">
              <w:rPr>
                <w:rFonts w:ascii="Arial" w:hAnsi="Arial" w:cs="Arial"/>
              </w:rPr>
              <w:t>Describe how to connect gauges for intake and discharge</w:t>
            </w:r>
          </w:p>
        </w:tc>
      </w:tr>
      <w:tr w:rsidR="00F52D13" w:rsidRPr="00704DD4" w14:paraId="03CA2F07" w14:textId="77777777" w:rsidTr="00C26A9F">
        <w:trPr>
          <w:trHeight w:val="288"/>
          <w:jc w:val="center"/>
        </w:trPr>
        <w:tc>
          <w:tcPr>
            <w:tcW w:w="10869" w:type="dxa"/>
            <w:gridSpan w:val="2"/>
          </w:tcPr>
          <w:p w14:paraId="62D0EABD" w14:textId="2E72CAD4" w:rsidR="00F52D13" w:rsidRPr="00704DD4" w:rsidRDefault="00F52D13" w:rsidP="00F52D13">
            <w:pPr>
              <w:pStyle w:val="STANDARD"/>
              <w:spacing w:before="100" w:after="100"/>
              <w:rPr>
                <w:rFonts w:ascii="Montserrat" w:hAnsi="Montserrat"/>
              </w:rPr>
            </w:pPr>
            <w:r w:rsidRPr="00704DD4">
              <w:rPr>
                <w:rFonts w:ascii="Montserrat" w:hAnsi="Montserrat"/>
              </w:rPr>
              <w:t xml:space="preserve">STANDARD 9.0 </w:t>
            </w:r>
            <w:r w:rsidR="00EB0914" w:rsidRPr="003447D8">
              <w:rPr>
                <w:rFonts w:ascii="Arial" w:hAnsi="Arial" w:cs="Arial"/>
              </w:rPr>
              <w:t>ANALYZE HYDRAULIC SYSTEMS</w:t>
            </w:r>
          </w:p>
        </w:tc>
      </w:tr>
      <w:tr w:rsidR="0011222A" w:rsidRPr="00431F78" w14:paraId="480A5585" w14:textId="77777777" w:rsidTr="00C26A9F">
        <w:trPr>
          <w:trHeight w:val="288"/>
          <w:jc w:val="center"/>
        </w:trPr>
        <w:tc>
          <w:tcPr>
            <w:tcW w:w="611" w:type="dxa"/>
          </w:tcPr>
          <w:p w14:paraId="7E7AD543" w14:textId="68E7138A" w:rsidR="0011222A" w:rsidRPr="00A5260A" w:rsidRDefault="0011222A" w:rsidP="0011222A">
            <w:pPr>
              <w:pStyle w:val="MeasurementCriterion"/>
              <w:rPr>
                <w:rFonts w:ascii="Arial" w:hAnsi="Arial" w:cs="Arial"/>
              </w:rPr>
            </w:pPr>
            <w:r w:rsidRPr="00A5260A">
              <w:rPr>
                <w:rFonts w:ascii="Arial" w:hAnsi="Arial" w:cs="Arial"/>
              </w:rPr>
              <w:t>9.1</w:t>
            </w:r>
          </w:p>
        </w:tc>
        <w:tc>
          <w:tcPr>
            <w:tcW w:w="10258" w:type="dxa"/>
          </w:tcPr>
          <w:p w14:paraId="4954749C" w14:textId="381296C0" w:rsidR="0011222A" w:rsidRPr="00A5260A" w:rsidRDefault="0011222A" w:rsidP="0011222A">
            <w:pPr>
              <w:pStyle w:val="MeasurementCriteria"/>
              <w:rPr>
                <w:rFonts w:ascii="Arial" w:hAnsi="Arial" w:cs="Arial"/>
              </w:rPr>
            </w:pPr>
            <w:r w:rsidRPr="00497862">
              <w:rPr>
                <w:rFonts w:ascii="Arial" w:hAnsi="Arial" w:cs="Arial"/>
              </w:rPr>
              <w:t>Give examples of common applications of hydraulic systems</w:t>
            </w:r>
          </w:p>
        </w:tc>
      </w:tr>
      <w:tr w:rsidR="0011222A" w:rsidRPr="00431F78" w14:paraId="566AD3D3" w14:textId="77777777" w:rsidTr="00C26A9F">
        <w:trPr>
          <w:trHeight w:val="288"/>
          <w:jc w:val="center"/>
        </w:trPr>
        <w:tc>
          <w:tcPr>
            <w:tcW w:w="611" w:type="dxa"/>
          </w:tcPr>
          <w:p w14:paraId="4F7FA8C8" w14:textId="16577BAE" w:rsidR="0011222A" w:rsidRPr="00A5260A" w:rsidRDefault="0011222A" w:rsidP="0011222A">
            <w:pPr>
              <w:pStyle w:val="MeasurementCriterion"/>
              <w:rPr>
                <w:rFonts w:ascii="Arial" w:hAnsi="Arial" w:cs="Arial"/>
              </w:rPr>
            </w:pPr>
            <w:r w:rsidRPr="00A5260A">
              <w:rPr>
                <w:rFonts w:ascii="Arial" w:hAnsi="Arial" w:cs="Arial"/>
              </w:rPr>
              <w:t>9.2</w:t>
            </w:r>
          </w:p>
        </w:tc>
        <w:tc>
          <w:tcPr>
            <w:tcW w:w="10258" w:type="dxa"/>
          </w:tcPr>
          <w:p w14:paraId="6F7AD5D9" w14:textId="3C2E23E2" w:rsidR="0011222A" w:rsidRPr="00A5260A" w:rsidRDefault="0011222A" w:rsidP="0011222A">
            <w:pPr>
              <w:pStyle w:val="MeasurementCriteria"/>
              <w:rPr>
                <w:rFonts w:ascii="Arial" w:hAnsi="Arial" w:cs="Arial"/>
              </w:rPr>
            </w:pPr>
            <w:r w:rsidRPr="00497862">
              <w:rPr>
                <w:rFonts w:ascii="Arial" w:hAnsi="Arial" w:cs="Arial"/>
              </w:rPr>
              <w:t>Identify principles of hydraulics (e.g., pressure, force, and area)</w:t>
            </w:r>
          </w:p>
        </w:tc>
      </w:tr>
      <w:tr w:rsidR="0011222A" w:rsidRPr="009669EC" w14:paraId="6DF5A080" w14:textId="77777777" w:rsidTr="00C26A9F">
        <w:trPr>
          <w:trHeight w:val="288"/>
          <w:jc w:val="center"/>
        </w:trPr>
        <w:tc>
          <w:tcPr>
            <w:tcW w:w="611" w:type="dxa"/>
          </w:tcPr>
          <w:p w14:paraId="5B4D385E" w14:textId="212ADB13" w:rsidR="0011222A" w:rsidRPr="00A5260A" w:rsidRDefault="0011222A" w:rsidP="0011222A">
            <w:pPr>
              <w:pStyle w:val="MeasurementCriterion"/>
              <w:rPr>
                <w:rFonts w:ascii="Arial" w:hAnsi="Arial" w:cs="Arial"/>
              </w:rPr>
            </w:pPr>
            <w:r w:rsidRPr="00A5260A">
              <w:rPr>
                <w:rFonts w:ascii="Arial" w:hAnsi="Arial" w:cs="Arial"/>
              </w:rPr>
              <w:t>9.3</w:t>
            </w:r>
          </w:p>
        </w:tc>
        <w:tc>
          <w:tcPr>
            <w:tcW w:w="10258" w:type="dxa"/>
          </w:tcPr>
          <w:p w14:paraId="3C784B82" w14:textId="7CD14ACB" w:rsidR="0011222A" w:rsidRPr="00A5260A" w:rsidRDefault="0011222A" w:rsidP="0011222A">
            <w:pPr>
              <w:pStyle w:val="MeasurementCriteria"/>
              <w:rPr>
                <w:rFonts w:ascii="Arial" w:hAnsi="Arial" w:cs="Arial"/>
              </w:rPr>
            </w:pPr>
            <w:r w:rsidRPr="005C1FFB">
              <w:rPr>
                <w:rFonts w:ascii="Arial" w:hAnsi="Arial" w:cs="Arial"/>
              </w:rPr>
              <w:t xml:space="preserve">Identify components of a hydraulic system </w:t>
            </w:r>
            <w:r w:rsidR="00F53AEF">
              <w:rPr>
                <w:rFonts w:ascii="Arial" w:hAnsi="Arial" w:cs="Arial"/>
              </w:rPr>
              <w:t>[</w:t>
            </w:r>
            <w:r w:rsidRPr="005C1FFB">
              <w:rPr>
                <w:rFonts w:ascii="Arial" w:hAnsi="Arial" w:cs="Arial"/>
              </w:rPr>
              <w:t xml:space="preserve">e.g., reservoir, pump, valve(s), and actuator(s) motor, </w:t>
            </w:r>
            <w:r>
              <w:rPr>
                <w:rFonts w:ascii="Arial" w:hAnsi="Arial" w:cs="Arial"/>
              </w:rPr>
              <w:t xml:space="preserve">and </w:t>
            </w:r>
            <w:r w:rsidRPr="005C1FFB">
              <w:rPr>
                <w:rFonts w:ascii="Arial" w:hAnsi="Arial" w:cs="Arial"/>
              </w:rPr>
              <w:t>cylinder</w:t>
            </w:r>
            <w:r w:rsidR="00F53AEF">
              <w:rPr>
                <w:rFonts w:ascii="Arial" w:hAnsi="Arial" w:cs="Arial"/>
              </w:rPr>
              <w:t>]</w:t>
            </w:r>
          </w:p>
        </w:tc>
      </w:tr>
      <w:tr w:rsidR="0011222A" w:rsidRPr="00431F78" w14:paraId="51256998" w14:textId="77777777" w:rsidTr="00C26A9F">
        <w:trPr>
          <w:trHeight w:val="288"/>
          <w:jc w:val="center"/>
        </w:trPr>
        <w:tc>
          <w:tcPr>
            <w:tcW w:w="611" w:type="dxa"/>
          </w:tcPr>
          <w:p w14:paraId="031B4C62" w14:textId="54620CF1" w:rsidR="0011222A" w:rsidRPr="00A5260A" w:rsidRDefault="0011222A" w:rsidP="0011222A">
            <w:pPr>
              <w:pStyle w:val="MeasurementCriterion"/>
              <w:rPr>
                <w:rFonts w:ascii="Arial" w:hAnsi="Arial" w:cs="Arial"/>
              </w:rPr>
            </w:pPr>
            <w:r w:rsidRPr="00A5260A">
              <w:rPr>
                <w:rFonts w:ascii="Arial" w:hAnsi="Arial" w:cs="Arial"/>
              </w:rPr>
              <w:t>9.4</w:t>
            </w:r>
          </w:p>
        </w:tc>
        <w:tc>
          <w:tcPr>
            <w:tcW w:w="10258" w:type="dxa"/>
          </w:tcPr>
          <w:p w14:paraId="494E0512" w14:textId="57A6023F" w:rsidR="0011222A" w:rsidRPr="00A5260A" w:rsidRDefault="0011222A" w:rsidP="0011222A">
            <w:pPr>
              <w:pStyle w:val="MeasurementCriteria"/>
              <w:rPr>
                <w:rFonts w:ascii="Arial" w:hAnsi="Arial" w:cs="Arial"/>
              </w:rPr>
            </w:pPr>
            <w:r w:rsidRPr="005C1FFB">
              <w:rPr>
                <w:rFonts w:ascii="Arial" w:hAnsi="Arial" w:cs="Arial"/>
              </w:rPr>
              <w:t>Identify problems related to hydraulic systems (i.e., noise, elevated temperature, slow or erratic operation</w:t>
            </w:r>
            <w:r>
              <w:rPr>
                <w:rFonts w:ascii="Arial" w:hAnsi="Arial" w:cs="Arial"/>
              </w:rPr>
              <w:t>, etc.</w:t>
            </w:r>
            <w:r w:rsidRPr="005C1FFB">
              <w:rPr>
                <w:rFonts w:ascii="Arial" w:hAnsi="Arial" w:cs="Arial"/>
              </w:rPr>
              <w:t>)</w:t>
            </w:r>
          </w:p>
        </w:tc>
      </w:tr>
      <w:tr w:rsidR="0011222A" w:rsidRPr="00431F78" w14:paraId="77D6E3FA" w14:textId="77777777" w:rsidTr="00C26A9F">
        <w:trPr>
          <w:trHeight w:val="288"/>
          <w:jc w:val="center"/>
        </w:trPr>
        <w:tc>
          <w:tcPr>
            <w:tcW w:w="611" w:type="dxa"/>
          </w:tcPr>
          <w:p w14:paraId="2350C5D6" w14:textId="387F088F" w:rsidR="0011222A" w:rsidRPr="00A5260A" w:rsidRDefault="0011222A" w:rsidP="0011222A">
            <w:pPr>
              <w:pStyle w:val="MeasurementCriterion"/>
              <w:rPr>
                <w:rFonts w:ascii="Arial" w:hAnsi="Arial" w:cs="Arial"/>
              </w:rPr>
            </w:pPr>
            <w:r w:rsidRPr="00A5260A">
              <w:rPr>
                <w:rFonts w:ascii="Arial" w:hAnsi="Arial" w:cs="Arial"/>
              </w:rPr>
              <w:t xml:space="preserve">9.5 </w:t>
            </w:r>
          </w:p>
        </w:tc>
        <w:tc>
          <w:tcPr>
            <w:tcW w:w="10258" w:type="dxa"/>
          </w:tcPr>
          <w:p w14:paraId="16B11896" w14:textId="77777777" w:rsidR="0011222A" w:rsidRDefault="0011222A" w:rsidP="0011222A">
            <w:pPr>
              <w:pStyle w:val="MeasurementCriteria"/>
              <w:spacing w:before="60" w:after="60"/>
              <w:ind w:right="-1022"/>
              <w:rPr>
                <w:rFonts w:ascii="Arial" w:hAnsi="Arial" w:cs="Arial"/>
              </w:rPr>
            </w:pPr>
            <w:r w:rsidRPr="005D7A68">
              <w:rPr>
                <w:rFonts w:ascii="Arial" w:hAnsi="Arial" w:cs="Arial"/>
              </w:rPr>
              <w:t xml:space="preserve">Identify common causes of hydraulic problems (i.e., air and water contamination, fluid level, temperature issues, valve </w:t>
            </w:r>
          </w:p>
          <w:p w14:paraId="6CC25F82" w14:textId="2308E2F9" w:rsidR="0011222A" w:rsidRPr="00A5260A" w:rsidRDefault="0011222A" w:rsidP="0011222A">
            <w:pPr>
              <w:pStyle w:val="MeasurementCriteria"/>
              <w:rPr>
                <w:rFonts w:ascii="Arial" w:hAnsi="Arial" w:cs="Arial"/>
              </w:rPr>
            </w:pPr>
            <w:r w:rsidRPr="005D7A68">
              <w:rPr>
                <w:rFonts w:ascii="Arial" w:hAnsi="Arial" w:cs="Arial"/>
              </w:rPr>
              <w:t>failure, system leaks</w:t>
            </w:r>
            <w:r>
              <w:rPr>
                <w:rFonts w:ascii="Arial" w:hAnsi="Arial" w:cs="Arial"/>
              </w:rPr>
              <w:t>, etc.</w:t>
            </w:r>
            <w:r w:rsidRPr="005D7A68">
              <w:rPr>
                <w:rFonts w:ascii="Arial" w:hAnsi="Arial" w:cs="Arial"/>
              </w:rPr>
              <w:t>)</w:t>
            </w:r>
          </w:p>
        </w:tc>
      </w:tr>
      <w:tr w:rsidR="0011222A" w:rsidRPr="00431F78" w14:paraId="1A094FCB" w14:textId="77777777" w:rsidTr="00C26A9F">
        <w:trPr>
          <w:trHeight w:val="288"/>
          <w:jc w:val="center"/>
        </w:trPr>
        <w:tc>
          <w:tcPr>
            <w:tcW w:w="611" w:type="dxa"/>
          </w:tcPr>
          <w:p w14:paraId="4A8E05CF" w14:textId="42C1D846" w:rsidR="0011222A" w:rsidRPr="00A5260A" w:rsidRDefault="0011222A" w:rsidP="0011222A">
            <w:pPr>
              <w:pStyle w:val="MeasurementCriterion"/>
              <w:rPr>
                <w:rFonts w:ascii="Arial" w:hAnsi="Arial" w:cs="Arial"/>
              </w:rPr>
            </w:pPr>
            <w:r w:rsidRPr="00A5260A">
              <w:rPr>
                <w:rFonts w:ascii="Arial" w:hAnsi="Arial" w:cs="Arial"/>
              </w:rPr>
              <w:t>9.6</w:t>
            </w:r>
          </w:p>
        </w:tc>
        <w:tc>
          <w:tcPr>
            <w:tcW w:w="10258" w:type="dxa"/>
          </w:tcPr>
          <w:p w14:paraId="4581A7A5" w14:textId="26F831F1" w:rsidR="0011222A" w:rsidRPr="00A5260A" w:rsidRDefault="0011222A" w:rsidP="0011222A">
            <w:pPr>
              <w:pStyle w:val="MeasurementCriteria"/>
              <w:rPr>
                <w:rFonts w:ascii="Arial" w:hAnsi="Arial" w:cs="Arial"/>
              </w:rPr>
            </w:pPr>
            <w:r w:rsidRPr="006B2531">
              <w:rPr>
                <w:rFonts w:ascii="Arial" w:hAnsi="Arial" w:cs="Arial"/>
              </w:rPr>
              <w:t>Perform hydraulics calculation (e.g., force, piston area, pipe requirements, horsepower</w:t>
            </w:r>
            <w:r>
              <w:rPr>
                <w:rFonts w:ascii="Arial" w:hAnsi="Arial" w:cs="Arial"/>
              </w:rPr>
              <w:t xml:space="preserve"> </w:t>
            </w:r>
            <w:r w:rsidRPr="006B2531">
              <w:rPr>
                <w:rFonts w:ascii="Arial" w:hAnsi="Arial" w:cs="Arial"/>
              </w:rPr>
              <w:t>and torque, and velocity and flow)</w:t>
            </w:r>
          </w:p>
        </w:tc>
      </w:tr>
      <w:tr w:rsidR="0011222A" w:rsidRPr="00431F78" w14:paraId="5B4A7C25" w14:textId="77777777" w:rsidTr="00C26A9F">
        <w:trPr>
          <w:trHeight w:val="288"/>
          <w:jc w:val="center"/>
        </w:trPr>
        <w:tc>
          <w:tcPr>
            <w:tcW w:w="611" w:type="dxa"/>
          </w:tcPr>
          <w:p w14:paraId="5DEF58DA" w14:textId="20E94FFB" w:rsidR="0011222A" w:rsidRPr="00A5260A" w:rsidRDefault="0011222A" w:rsidP="0011222A">
            <w:pPr>
              <w:pStyle w:val="MeasurementCriterion"/>
              <w:rPr>
                <w:rFonts w:ascii="Arial" w:hAnsi="Arial" w:cs="Arial"/>
              </w:rPr>
            </w:pPr>
            <w:r w:rsidRPr="00A5260A">
              <w:rPr>
                <w:rFonts w:ascii="Arial" w:hAnsi="Arial" w:cs="Arial"/>
              </w:rPr>
              <w:t>9.7</w:t>
            </w:r>
          </w:p>
        </w:tc>
        <w:tc>
          <w:tcPr>
            <w:tcW w:w="10258" w:type="dxa"/>
          </w:tcPr>
          <w:p w14:paraId="42308AD2" w14:textId="1AA0A8F8" w:rsidR="0011222A" w:rsidRPr="00A5260A" w:rsidRDefault="0011222A" w:rsidP="0011222A">
            <w:pPr>
              <w:pStyle w:val="MeasurementCriteria"/>
              <w:rPr>
                <w:rFonts w:ascii="Arial" w:hAnsi="Arial" w:cs="Arial"/>
              </w:rPr>
            </w:pPr>
            <w:r w:rsidRPr="0048600B">
              <w:rPr>
                <w:rFonts w:ascii="Arial" w:hAnsi="Arial" w:cs="Arial"/>
              </w:rPr>
              <w:t>Explain NPSHR, NPSHA, and efficiency curves</w:t>
            </w:r>
          </w:p>
        </w:tc>
      </w:tr>
      <w:tr w:rsidR="0011222A" w:rsidRPr="00431F78" w14:paraId="23B98FCF" w14:textId="77777777" w:rsidTr="00C26A9F">
        <w:trPr>
          <w:trHeight w:val="288"/>
          <w:jc w:val="center"/>
        </w:trPr>
        <w:tc>
          <w:tcPr>
            <w:tcW w:w="611" w:type="dxa"/>
          </w:tcPr>
          <w:p w14:paraId="36FF7215" w14:textId="110AE9D4" w:rsidR="0011222A" w:rsidRPr="00A5260A" w:rsidRDefault="0011222A" w:rsidP="0011222A">
            <w:pPr>
              <w:pStyle w:val="MeasurementCriterion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9.8</w:t>
            </w:r>
          </w:p>
        </w:tc>
        <w:tc>
          <w:tcPr>
            <w:tcW w:w="10258" w:type="dxa"/>
          </w:tcPr>
          <w:p w14:paraId="00C86AE5" w14:textId="207EF156" w:rsidR="0011222A" w:rsidRPr="00A5260A" w:rsidRDefault="0011222A" w:rsidP="0011222A">
            <w:pPr>
              <w:pStyle w:val="MeasurementCriteria"/>
              <w:rPr>
                <w:rFonts w:ascii="Arial" w:hAnsi="Arial" w:cs="Arial"/>
              </w:rPr>
            </w:pPr>
            <w:r w:rsidRPr="003B4F6B">
              <w:rPr>
                <w:rFonts w:ascii="Arial" w:hAnsi="Arial" w:cs="Arial"/>
              </w:rPr>
              <w:t>Describe how to install hydraulic systems and protective devices</w:t>
            </w:r>
          </w:p>
        </w:tc>
      </w:tr>
      <w:tr w:rsidR="0011222A" w:rsidRPr="00704DD4" w14:paraId="7A85DE65" w14:textId="77777777" w:rsidTr="00C26A9F">
        <w:trPr>
          <w:trHeight w:val="288"/>
          <w:jc w:val="center"/>
        </w:trPr>
        <w:tc>
          <w:tcPr>
            <w:tcW w:w="10869" w:type="dxa"/>
            <w:gridSpan w:val="2"/>
          </w:tcPr>
          <w:p w14:paraId="3D943A1A" w14:textId="4D7E19D4" w:rsidR="0011222A" w:rsidRPr="00704DD4" w:rsidRDefault="0011222A" w:rsidP="0011222A">
            <w:pPr>
              <w:pStyle w:val="STANDARD"/>
              <w:spacing w:before="100" w:after="100"/>
              <w:rPr>
                <w:rFonts w:ascii="Montserrat" w:hAnsi="Montserrat"/>
              </w:rPr>
            </w:pPr>
            <w:r w:rsidRPr="00704DD4">
              <w:rPr>
                <w:rFonts w:ascii="Montserrat" w:hAnsi="Montserrat"/>
              </w:rPr>
              <w:t>STANDARD 10.0</w:t>
            </w:r>
            <w:r w:rsidR="00EF28AF">
              <w:rPr>
                <w:rFonts w:ascii="Arial" w:hAnsi="Arial" w:cs="Arial"/>
              </w:rPr>
              <w:t xml:space="preserve"> ANALYZE PNEUMATIC SYSTEMS</w:t>
            </w:r>
          </w:p>
        </w:tc>
      </w:tr>
      <w:tr w:rsidR="006A34C0" w:rsidRPr="00431F78" w14:paraId="72A40D74" w14:textId="77777777" w:rsidTr="00C26A9F">
        <w:trPr>
          <w:trHeight w:val="288"/>
          <w:jc w:val="center"/>
        </w:trPr>
        <w:tc>
          <w:tcPr>
            <w:tcW w:w="611" w:type="dxa"/>
          </w:tcPr>
          <w:p w14:paraId="7CB1B88E" w14:textId="62989863" w:rsidR="006A34C0" w:rsidRPr="00A5260A" w:rsidRDefault="006A34C0" w:rsidP="006A34C0">
            <w:pPr>
              <w:pStyle w:val="MeasurementCriterion"/>
              <w:rPr>
                <w:rFonts w:ascii="Arial" w:hAnsi="Arial" w:cs="Arial"/>
              </w:rPr>
            </w:pPr>
            <w:r w:rsidRPr="00A5260A">
              <w:rPr>
                <w:rFonts w:ascii="Arial" w:hAnsi="Arial" w:cs="Arial"/>
              </w:rPr>
              <w:t>10.1</w:t>
            </w:r>
          </w:p>
        </w:tc>
        <w:tc>
          <w:tcPr>
            <w:tcW w:w="10258" w:type="dxa"/>
          </w:tcPr>
          <w:p w14:paraId="49022722" w14:textId="0A993505" w:rsidR="006A34C0" w:rsidRPr="00A5260A" w:rsidRDefault="006A34C0" w:rsidP="006A34C0">
            <w:pPr>
              <w:pStyle w:val="MeasurementCriteria"/>
              <w:rPr>
                <w:rFonts w:ascii="Arial" w:hAnsi="Arial" w:cs="Arial"/>
              </w:rPr>
            </w:pPr>
            <w:r w:rsidRPr="00420085">
              <w:rPr>
                <w:rFonts w:ascii="Arial" w:hAnsi="Arial" w:cs="Arial"/>
              </w:rPr>
              <w:t>Explain a pneumatic system and how it works</w:t>
            </w:r>
          </w:p>
        </w:tc>
      </w:tr>
      <w:tr w:rsidR="006A34C0" w:rsidRPr="00431F78" w14:paraId="70F94AF9" w14:textId="77777777" w:rsidTr="00C26A9F">
        <w:trPr>
          <w:trHeight w:val="288"/>
          <w:jc w:val="center"/>
        </w:trPr>
        <w:tc>
          <w:tcPr>
            <w:tcW w:w="611" w:type="dxa"/>
          </w:tcPr>
          <w:p w14:paraId="1AA50DA2" w14:textId="78458B23" w:rsidR="006A34C0" w:rsidRPr="00A5260A" w:rsidRDefault="006A34C0" w:rsidP="006A34C0">
            <w:pPr>
              <w:pStyle w:val="MeasurementCriterion"/>
              <w:rPr>
                <w:rFonts w:ascii="Arial" w:hAnsi="Arial" w:cs="Arial"/>
              </w:rPr>
            </w:pPr>
            <w:r w:rsidRPr="00A5260A">
              <w:rPr>
                <w:rFonts w:ascii="Arial" w:hAnsi="Arial" w:cs="Arial"/>
              </w:rPr>
              <w:t>10.2</w:t>
            </w:r>
          </w:p>
        </w:tc>
        <w:tc>
          <w:tcPr>
            <w:tcW w:w="10258" w:type="dxa"/>
          </w:tcPr>
          <w:p w14:paraId="4908C84F" w14:textId="3293B352" w:rsidR="006A34C0" w:rsidRPr="00A5260A" w:rsidRDefault="006A34C0" w:rsidP="006A34C0">
            <w:pPr>
              <w:pStyle w:val="MeasurementCriteria"/>
              <w:rPr>
                <w:rFonts w:ascii="Arial" w:hAnsi="Arial" w:cs="Arial"/>
              </w:rPr>
            </w:pPr>
            <w:r w:rsidRPr="00420085">
              <w:rPr>
                <w:rFonts w:ascii="Arial" w:hAnsi="Arial" w:cs="Arial"/>
              </w:rPr>
              <w:t>Explain the physical characteristics of gases</w:t>
            </w:r>
          </w:p>
        </w:tc>
      </w:tr>
      <w:tr w:rsidR="006A34C0" w:rsidRPr="009669EC" w14:paraId="7503F176" w14:textId="77777777" w:rsidTr="00C26A9F">
        <w:trPr>
          <w:trHeight w:val="288"/>
          <w:jc w:val="center"/>
        </w:trPr>
        <w:tc>
          <w:tcPr>
            <w:tcW w:w="611" w:type="dxa"/>
          </w:tcPr>
          <w:p w14:paraId="26BE2F37" w14:textId="2ACA4F5C" w:rsidR="006A34C0" w:rsidRPr="00A5260A" w:rsidRDefault="006A34C0" w:rsidP="006A34C0">
            <w:pPr>
              <w:pStyle w:val="MeasurementCriterion"/>
              <w:rPr>
                <w:rFonts w:ascii="Arial" w:hAnsi="Arial" w:cs="Arial"/>
              </w:rPr>
            </w:pPr>
            <w:r w:rsidRPr="00A5260A">
              <w:rPr>
                <w:rFonts w:ascii="Arial" w:hAnsi="Arial" w:cs="Arial"/>
              </w:rPr>
              <w:t>10.3</w:t>
            </w:r>
          </w:p>
        </w:tc>
        <w:tc>
          <w:tcPr>
            <w:tcW w:w="10258" w:type="dxa"/>
          </w:tcPr>
          <w:p w14:paraId="69261517" w14:textId="67531499" w:rsidR="006A34C0" w:rsidRPr="00A5260A" w:rsidRDefault="006A34C0" w:rsidP="006A34C0">
            <w:pPr>
              <w:pStyle w:val="MeasurementCriteria"/>
              <w:rPr>
                <w:rFonts w:ascii="Arial" w:hAnsi="Arial" w:cs="Arial"/>
              </w:rPr>
            </w:pPr>
            <w:r w:rsidRPr="00420085">
              <w:rPr>
                <w:rFonts w:ascii="Arial" w:hAnsi="Arial" w:cs="Arial"/>
              </w:rPr>
              <w:t>Explain compressing gases</w:t>
            </w:r>
          </w:p>
        </w:tc>
      </w:tr>
      <w:tr w:rsidR="006A34C0" w:rsidRPr="00431F78" w14:paraId="44C6A901" w14:textId="77777777" w:rsidTr="00C26A9F">
        <w:trPr>
          <w:trHeight w:val="288"/>
          <w:jc w:val="center"/>
        </w:trPr>
        <w:tc>
          <w:tcPr>
            <w:tcW w:w="611" w:type="dxa"/>
          </w:tcPr>
          <w:p w14:paraId="33534177" w14:textId="004BBABA" w:rsidR="006A34C0" w:rsidRPr="00A5260A" w:rsidRDefault="006A34C0" w:rsidP="006A34C0">
            <w:pPr>
              <w:pStyle w:val="MeasurementCriterion"/>
              <w:rPr>
                <w:rFonts w:ascii="Arial" w:hAnsi="Arial" w:cs="Arial"/>
              </w:rPr>
            </w:pPr>
            <w:r w:rsidRPr="00A5260A">
              <w:rPr>
                <w:rFonts w:ascii="Arial" w:hAnsi="Arial" w:cs="Arial"/>
              </w:rPr>
              <w:t>10.4</w:t>
            </w:r>
          </w:p>
        </w:tc>
        <w:tc>
          <w:tcPr>
            <w:tcW w:w="10258" w:type="dxa"/>
          </w:tcPr>
          <w:p w14:paraId="1C0346FA" w14:textId="794A1A2E" w:rsidR="006A34C0" w:rsidRPr="00A5260A" w:rsidRDefault="006A34C0" w:rsidP="006A34C0">
            <w:pPr>
              <w:pStyle w:val="MeasurementCriteria"/>
              <w:rPr>
                <w:rFonts w:ascii="Arial" w:hAnsi="Arial" w:cs="Arial"/>
              </w:rPr>
            </w:pPr>
            <w:r w:rsidRPr="00420085">
              <w:rPr>
                <w:rFonts w:ascii="Arial" w:hAnsi="Arial" w:cs="Arial"/>
              </w:rPr>
              <w:t>Explain the pneumatic transmission of energy</w:t>
            </w:r>
          </w:p>
        </w:tc>
      </w:tr>
      <w:tr w:rsidR="006A34C0" w:rsidRPr="00431F78" w14:paraId="4B27724D" w14:textId="77777777" w:rsidTr="00C26A9F">
        <w:trPr>
          <w:trHeight w:val="288"/>
          <w:jc w:val="center"/>
        </w:trPr>
        <w:tc>
          <w:tcPr>
            <w:tcW w:w="611" w:type="dxa"/>
          </w:tcPr>
          <w:p w14:paraId="144E7072" w14:textId="5B405C72" w:rsidR="006A34C0" w:rsidRPr="00A5260A" w:rsidRDefault="006A34C0" w:rsidP="006A34C0">
            <w:pPr>
              <w:pStyle w:val="MeasurementCriterion"/>
              <w:rPr>
                <w:rFonts w:ascii="Arial" w:hAnsi="Arial" w:cs="Arial"/>
              </w:rPr>
            </w:pPr>
            <w:r w:rsidRPr="00A5260A">
              <w:rPr>
                <w:rFonts w:ascii="Arial" w:hAnsi="Arial" w:cs="Arial"/>
              </w:rPr>
              <w:t>10.5</w:t>
            </w:r>
          </w:p>
        </w:tc>
        <w:tc>
          <w:tcPr>
            <w:tcW w:w="10258" w:type="dxa"/>
          </w:tcPr>
          <w:p w14:paraId="203C7A2A" w14:textId="2ADB466E" w:rsidR="006A34C0" w:rsidRPr="00A5260A" w:rsidRDefault="006A34C0" w:rsidP="006A34C0">
            <w:pPr>
              <w:pStyle w:val="MeasurementCriteria"/>
              <w:rPr>
                <w:rFonts w:ascii="Arial" w:hAnsi="Arial" w:cs="Arial"/>
              </w:rPr>
            </w:pPr>
            <w:r w:rsidRPr="00420085">
              <w:rPr>
                <w:rFonts w:ascii="Arial" w:hAnsi="Arial" w:cs="Arial"/>
              </w:rPr>
              <w:t>Explain the principles of compressor operation</w:t>
            </w:r>
          </w:p>
        </w:tc>
      </w:tr>
      <w:tr w:rsidR="006A34C0" w:rsidRPr="00431F78" w14:paraId="7B882E1E" w14:textId="77777777" w:rsidTr="00C26A9F">
        <w:trPr>
          <w:trHeight w:val="288"/>
          <w:jc w:val="center"/>
        </w:trPr>
        <w:tc>
          <w:tcPr>
            <w:tcW w:w="611" w:type="dxa"/>
          </w:tcPr>
          <w:p w14:paraId="1EC8D924" w14:textId="7897FAF5" w:rsidR="006A34C0" w:rsidRPr="00A5260A" w:rsidRDefault="006A34C0" w:rsidP="006A34C0">
            <w:pPr>
              <w:pStyle w:val="MeasurementCriterion"/>
              <w:rPr>
                <w:rFonts w:ascii="Arial" w:hAnsi="Arial" w:cs="Arial"/>
              </w:rPr>
            </w:pPr>
            <w:r w:rsidRPr="00A5260A">
              <w:rPr>
                <w:rFonts w:ascii="Arial" w:hAnsi="Arial" w:cs="Arial"/>
              </w:rPr>
              <w:t>10.6</w:t>
            </w:r>
          </w:p>
        </w:tc>
        <w:tc>
          <w:tcPr>
            <w:tcW w:w="10258" w:type="dxa"/>
          </w:tcPr>
          <w:p w14:paraId="1A3EEFF4" w14:textId="3929BD35" w:rsidR="006A34C0" w:rsidRPr="00A5260A" w:rsidRDefault="006A34C0" w:rsidP="006A34C0">
            <w:pPr>
              <w:pStyle w:val="MeasurementCriteria"/>
              <w:rPr>
                <w:rFonts w:ascii="Arial" w:hAnsi="Arial" w:cs="Arial"/>
              </w:rPr>
            </w:pPr>
            <w:r w:rsidRPr="00420085">
              <w:rPr>
                <w:rFonts w:ascii="Arial" w:hAnsi="Arial" w:cs="Arial"/>
              </w:rPr>
              <w:t>Explain compressed-air treatment</w:t>
            </w:r>
          </w:p>
        </w:tc>
      </w:tr>
      <w:tr w:rsidR="006A34C0" w:rsidRPr="00431F78" w14:paraId="3154250B" w14:textId="77777777" w:rsidTr="00C26A9F">
        <w:trPr>
          <w:trHeight w:val="288"/>
          <w:jc w:val="center"/>
        </w:trPr>
        <w:tc>
          <w:tcPr>
            <w:tcW w:w="611" w:type="dxa"/>
          </w:tcPr>
          <w:p w14:paraId="661F01F6" w14:textId="171F60CA" w:rsidR="006A34C0" w:rsidRPr="00A5260A" w:rsidRDefault="006A34C0" w:rsidP="006A34C0">
            <w:pPr>
              <w:pStyle w:val="MeasurementCriterion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10.7</w:t>
            </w:r>
          </w:p>
        </w:tc>
        <w:tc>
          <w:tcPr>
            <w:tcW w:w="10258" w:type="dxa"/>
          </w:tcPr>
          <w:p w14:paraId="4E9B27D6" w14:textId="114C6C87" w:rsidR="006A34C0" w:rsidRPr="00A5260A" w:rsidRDefault="006A34C0" w:rsidP="006A34C0">
            <w:pPr>
              <w:pStyle w:val="MeasurementCriteria"/>
              <w:rPr>
                <w:rFonts w:ascii="Arial" w:hAnsi="Arial" w:cs="Arial"/>
              </w:rPr>
            </w:pPr>
            <w:r w:rsidRPr="00420085">
              <w:rPr>
                <w:rFonts w:ascii="Arial" w:hAnsi="Arial" w:cs="Arial"/>
              </w:rPr>
              <w:t>Identify and explain pneumatic system components and symbols</w:t>
            </w:r>
          </w:p>
        </w:tc>
      </w:tr>
      <w:tr w:rsidR="006A34C0" w:rsidRPr="00431F78" w14:paraId="13CD8BA6" w14:textId="77777777" w:rsidTr="00C26A9F">
        <w:trPr>
          <w:trHeight w:val="288"/>
          <w:jc w:val="center"/>
        </w:trPr>
        <w:tc>
          <w:tcPr>
            <w:tcW w:w="611" w:type="dxa"/>
          </w:tcPr>
          <w:p w14:paraId="041DEAD8" w14:textId="318A641F" w:rsidR="006A34C0" w:rsidRPr="00A5260A" w:rsidRDefault="006A34C0" w:rsidP="006A34C0">
            <w:pPr>
              <w:pStyle w:val="MeasurementCriterion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10.8</w:t>
            </w:r>
          </w:p>
        </w:tc>
        <w:tc>
          <w:tcPr>
            <w:tcW w:w="10258" w:type="dxa"/>
          </w:tcPr>
          <w:p w14:paraId="0AC71DC3" w14:textId="3BEC3B74" w:rsidR="006A34C0" w:rsidRPr="00A5260A" w:rsidRDefault="006A34C0" w:rsidP="006A34C0">
            <w:pPr>
              <w:pStyle w:val="MeasurementCriteria"/>
              <w:rPr>
                <w:rFonts w:ascii="Arial" w:hAnsi="Arial" w:cs="Arial"/>
              </w:rPr>
            </w:pPr>
            <w:r w:rsidRPr="00420085">
              <w:rPr>
                <w:rFonts w:ascii="Arial" w:hAnsi="Arial" w:cs="Arial"/>
              </w:rPr>
              <w:t>Explain pneumatic system safety</w:t>
            </w:r>
          </w:p>
        </w:tc>
      </w:tr>
      <w:tr w:rsidR="006A34C0" w:rsidRPr="00704DD4" w14:paraId="5AF62F55" w14:textId="77777777" w:rsidTr="00C26A9F">
        <w:trPr>
          <w:trHeight w:val="288"/>
          <w:jc w:val="center"/>
        </w:trPr>
        <w:tc>
          <w:tcPr>
            <w:tcW w:w="10869" w:type="dxa"/>
            <w:gridSpan w:val="2"/>
          </w:tcPr>
          <w:p w14:paraId="63F5777F" w14:textId="4340A1E2" w:rsidR="006A34C0" w:rsidRPr="00704DD4" w:rsidRDefault="006A34C0" w:rsidP="006A34C0">
            <w:pPr>
              <w:pStyle w:val="STANDARD"/>
              <w:spacing w:before="100" w:after="100"/>
              <w:rPr>
                <w:rFonts w:ascii="Montserrat" w:hAnsi="Montserrat"/>
              </w:rPr>
            </w:pPr>
            <w:r w:rsidRPr="00704DD4">
              <w:rPr>
                <w:rFonts w:ascii="Montserrat" w:hAnsi="Montserrat"/>
              </w:rPr>
              <w:t xml:space="preserve">STANDARD 11.0 </w:t>
            </w:r>
            <w:r w:rsidR="00E8616D" w:rsidRPr="00420085">
              <w:rPr>
                <w:rFonts w:ascii="Montserrat" w:hAnsi="Montserrat"/>
              </w:rPr>
              <w:t>CONDUCT ELECTRICAL MAINTENANCE</w:t>
            </w:r>
          </w:p>
        </w:tc>
      </w:tr>
      <w:tr w:rsidR="0088077E" w:rsidRPr="00431F78" w14:paraId="25B5DE2A" w14:textId="77777777" w:rsidTr="00C478AE">
        <w:trPr>
          <w:trHeight w:val="288"/>
          <w:jc w:val="center"/>
        </w:trPr>
        <w:tc>
          <w:tcPr>
            <w:tcW w:w="611" w:type="dxa"/>
          </w:tcPr>
          <w:p w14:paraId="3182B4CF" w14:textId="52B9EF8E" w:rsidR="0088077E" w:rsidRPr="00A5260A" w:rsidRDefault="0088077E" w:rsidP="0088077E">
            <w:pPr>
              <w:pStyle w:val="MeasurementCriterion"/>
              <w:rPr>
                <w:rFonts w:ascii="Arial" w:hAnsi="Arial" w:cs="Arial"/>
              </w:rPr>
            </w:pPr>
            <w:r w:rsidRPr="00A5260A">
              <w:rPr>
                <w:rFonts w:ascii="Arial" w:hAnsi="Arial" w:cs="Arial"/>
              </w:rPr>
              <w:t>11.1</w:t>
            </w:r>
          </w:p>
        </w:tc>
        <w:tc>
          <w:tcPr>
            <w:tcW w:w="10258" w:type="dxa"/>
          </w:tcPr>
          <w:p w14:paraId="7E5F365F" w14:textId="1050806D" w:rsidR="0088077E" w:rsidRPr="00A5260A" w:rsidRDefault="0088077E" w:rsidP="0088077E">
            <w:pPr>
              <w:pStyle w:val="MeasurementCriteria"/>
              <w:rPr>
                <w:rFonts w:ascii="Arial" w:hAnsi="Arial" w:cs="Arial"/>
              </w:rPr>
            </w:pPr>
            <w:r w:rsidRPr="00983941">
              <w:rPr>
                <w:rFonts w:ascii="Arial" w:hAnsi="Arial" w:cs="Arial"/>
              </w:rPr>
              <w:t>Explain fundamental theories related to heat exchange in electrical systems</w:t>
            </w:r>
          </w:p>
        </w:tc>
      </w:tr>
      <w:tr w:rsidR="0088077E" w:rsidRPr="00431F78" w14:paraId="046B4C65" w14:textId="77777777" w:rsidTr="00C478AE">
        <w:trPr>
          <w:trHeight w:val="288"/>
          <w:jc w:val="center"/>
        </w:trPr>
        <w:tc>
          <w:tcPr>
            <w:tcW w:w="611" w:type="dxa"/>
          </w:tcPr>
          <w:p w14:paraId="4D18AA47" w14:textId="136235D0" w:rsidR="0088077E" w:rsidRPr="00A5260A" w:rsidRDefault="0088077E" w:rsidP="0088077E">
            <w:pPr>
              <w:pStyle w:val="MeasurementCriterion"/>
              <w:rPr>
                <w:rFonts w:ascii="Arial" w:hAnsi="Arial" w:cs="Arial"/>
              </w:rPr>
            </w:pPr>
            <w:r w:rsidRPr="00A5260A">
              <w:rPr>
                <w:rFonts w:ascii="Arial" w:hAnsi="Arial" w:cs="Arial"/>
              </w:rPr>
              <w:t>11.2</w:t>
            </w:r>
          </w:p>
        </w:tc>
        <w:tc>
          <w:tcPr>
            <w:tcW w:w="10258" w:type="dxa"/>
          </w:tcPr>
          <w:p w14:paraId="46494866" w14:textId="7B5B8DDE" w:rsidR="0088077E" w:rsidRPr="00A5260A" w:rsidRDefault="0088077E" w:rsidP="0088077E">
            <w:pPr>
              <w:pStyle w:val="MeasurementCriteria"/>
              <w:rPr>
                <w:rFonts w:ascii="Arial" w:hAnsi="Arial" w:cs="Arial"/>
              </w:rPr>
            </w:pPr>
            <w:r w:rsidRPr="008625F0">
              <w:rPr>
                <w:rFonts w:ascii="Arial" w:hAnsi="Arial" w:cs="Arial"/>
              </w:rPr>
              <w:t xml:space="preserve">Identify types of </w:t>
            </w:r>
            <w:proofErr w:type="gramStart"/>
            <w:r w:rsidRPr="008625F0">
              <w:rPr>
                <w:rFonts w:ascii="Arial" w:hAnsi="Arial" w:cs="Arial"/>
              </w:rPr>
              <w:t>conduit</w:t>
            </w:r>
            <w:proofErr w:type="gramEnd"/>
          </w:p>
        </w:tc>
      </w:tr>
      <w:tr w:rsidR="0088077E" w:rsidRPr="009669EC" w14:paraId="777DDE20" w14:textId="77777777" w:rsidTr="00C478AE">
        <w:trPr>
          <w:trHeight w:val="288"/>
          <w:jc w:val="center"/>
        </w:trPr>
        <w:tc>
          <w:tcPr>
            <w:tcW w:w="611" w:type="dxa"/>
          </w:tcPr>
          <w:p w14:paraId="235E8247" w14:textId="655A9380" w:rsidR="0088077E" w:rsidRPr="00A5260A" w:rsidRDefault="0088077E" w:rsidP="0088077E">
            <w:pPr>
              <w:pStyle w:val="MeasurementCriterion"/>
              <w:rPr>
                <w:rFonts w:ascii="Arial" w:hAnsi="Arial" w:cs="Arial"/>
              </w:rPr>
            </w:pPr>
            <w:r w:rsidRPr="00A5260A">
              <w:rPr>
                <w:rFonts w:ascii="Arial" w:hAnsi="Arial" w:cs="Arial"/>
              </w:rPr>
              <w:t>11.3</w:t>
            </w:r>
          </w:p>
        </w:tc>
        <w:tc>
          <w:tcPr>
            <w:tcW w:w="10258" w:type="dxa"/>
          </w:tcPr>
          <w:p w14:paraId="7BB8B17C" w14:textId="025E674D" w:rsidR="0088077E" w:rsidRPr="00A5260A" w:rsidRDefault="0088077E" w:rsidP="0088077E">
            <w:pPr>
              <w:pStyle w:val="MeasurementCriteria"/>
              <w:rPr>
                <w:rFonts w:ascii="Arial" w:hAnsi="Arial" w:cs="Arial"/>
              </w:rPr>
            </w:pPr>
            <w:r w:rsidRPr="00420085">
              <w:rPr>
                <w:rFonts w:ascii="Arial" w:hAnsi="Arial" w:cs="Arial"/>
              </w:rPr>
              <w:t>Explain the difference between conductors and insulators</w:t>
            </w:r>
          </w:p>
        </w:tc>
      </w:tr>
      <w:tr w:rsidR="0088077E" w:rsidRPr="00431F78" w14:paraId="49C24B92" w14:textId="77777777" w:rsidTr="00C478AE">
        <w:trPr>
          <w:trHeight w:val="288"/>
          <w:jc w:val="center"/>
        </w:trPr>
        <w:tc>
          <w:tcPr>
            <w:tcW w:w="611" w:type="dxa"/>
          </w:tcPr>
          <w:p w14:paraId="32BF6A09" w14:textId="5C2C8F4D" w:rsidR="0088077E" w:rsidRPr="00A5260A" w:rsidRDefault="0088077E" w:rsidP="0088077E">
            <w:pPr>
              <w:pStyle w:val="MeasurementCriterion"/>
              <w:rPr>
                <w:rFonts w:ascii="Arial" w:hAnsi="Arial" w:cs="Arial"/>
              </w:rPr>
            </w:pPr>
            <w:r w:rsidRPr="00A5260A">
              <w:rPr>
                <w:rFonts w:ascii="Arial" w:hAnsi="Arial" w:cs="Arial"/>
              </w:rPr>
              <w:t>11.4</w:t>
            </w:r>
          </w:p>
        </w:tc>
        <w:tc>
          <w:tcPr>
            <w:tcW w:w="10258" w:type="dxa"/>
          </w:tcPr>
          <w:p w14:paraId="7453B136" w14:textId="042F3959" w:rsidR="0088077E" w:rsidRPr="00A5260A" w:rsidRDefault="0088077E" w:rsidP="0088077E">
            <w:pPr>
              <w:pStyle w:val="MeasurementCriteria"/>
              <w:rPr>
                <w:rFonts w:ascii="Arial" w:hAnsi="Arial" w:cs="Arial"/>
              </w:rPr>
            </w:pPr>
            <w:r w:rsidRPr="00420085">
              <w:rPr>
                <w:rFonts w:ascii="Arial" w:hAnsi="Arial" w:cs="Arial"/>
              </w:rPr>
              <w:t>Explain basic characteristics of series and parallel</w:t>
            </w:r>
            <w:r>
              <w:rPr>
                <w:rFonts w:ascii="Arial" w:hAnsi="Arial" w:cs="Arial"/>
              </w:rPr>
              <w:t xml:space="preserve"> circuit</w:t>
            </w:r>
            <w:r w:rsidR="00F53AEF">
              <w:rPr>
                <w:rFonts w:ascii="Arial" w:hAnsi="Arial" w:cs="Arial"/>
              </w:rPr>
              <w:t>s</w:t>
            </w:r>
          </w:p>
        </w:tc>
      </w:tr>
      <w:tr w:rsidR="0088077E" w:rsidRPr="00431F78" w14:paraId="1BEA8327" w14:textId="77777777" w:rsidTr="00C26A9F">
        <w:trPr>
          <w:trHeight w:val="288"/>
          <w:jc w:val="center"/>
        </w:trPr>
        <w:tc>
          <w:tcPr>
            <w:tcW w:w="611" w:type="dxa"/>
          </w:tcPr>
          <w:p w14:paraId="3DD9E9B2" w14:textId="2F04F559" w:rsidR="0088077E" w:rsidRPr="00A5260A" w:rsidRDefault="0088077E" w:rsidP="0088077E">
            <w:pPr>
              <w:pStyle w:val="MeasurementCriterion"/>
              <w:rPr>
                <w:rFonts w:ascii="Arial" w:hAnsi="Arial" w:cs="Arial"/>
              </w:rPr>
            </w:pPr>
            <w:r w:rsidRPr="00A5260A">
              <w:rPr>
                <w:rFonts w:ascii="Arial" w:hAnsi="Arial" w:cs="Arial"/>
              </w:rPr>
              <w:t>11.5</w:t>
            </w:r>
          </w:p>
        </w:tc>
        <w:tc>
          <w:tcPr>
            <w:tcW w:w="10258" w:type="dxa"/>
          </w:tcPr>
          <w:p w14:paraId="6BE71A58" w14:textId="22B7B884" w:rsidR="0088077E" w:rsidRPr="00A5260A" w:rsidRDefault="0088077E" w:rsidP="0088077E">
            <w:pPr>
              <w:pStyle w:val="MeasurementCriteri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Dismantle and reassemble simple circuits</w:t>
            </w:r>
          </w:p>
        </w:tc>
      </w:tr>
      <w:tr w:rsidR="0088077E" w:rsidRPr="00431F78" w14:paraId="49427935" w14:textId="77777777" w:rsidTr="00C478AE">
        <w:trPr>
          <w:trHeight w:val="288"/>
          <w:jc w:val="center"/>
        </w:trPr>
        <w:tc>
          <w:tcPr>
            <w:tcW w:w="611" w:type="dxa"/>
          </w:tcPr>
          <w:p w14:paraId="5BD7EBB6" w14:textId="3AF33305" w:rsidR="0088077E" w:rsidRPr="00A5260A" w:rsidRDefault="0088077E" w:rsidP="0088077E">
            <w:pPr>
              <w:pStyle w:val="MeasurementCriterion"/>
              <w:rPr>
                <w:rFonts w:ascii="Arial" w:hAnsi="Arial" w:cs="Arial"/>
              </w:rPr>
            </w:pPr>
            <w:r w:rsidRPr="00A5260A">
              <w:rPr>
                <w:rFonts w:ascii="Arial" w:hAnsi="Arial" w:cs="Arial"/>
              </w:rPr>
              <w:t>11.6</w:t>
            </w:r>
          </w:p>
        </w:tc>
        <w:tc>
          <w:tcPr>
            <w:tcW w:w="10258" w:type="dxa"/>
          </w:tcPr>
          <w:p w14:paraId="057A8B66" w14:textId="22D89EB0" w:rsidR="0088077E" w:rsidRPr="00A5260A" w:rsidRDefault="0088077E" w:rsidP="0088077E">
            <w:pPr>
              <w:pStyle w:val="MeasurementCriteria"/>
              <w:rPr>
                <w:rFonts w:ascii="Arial" w:hAnsi="Arial" w:cs="Arial"/>
              </w:rPr>
            </w:pPr>
            <w:r w:rsidRPr="00420085">
              <w:rPr>
                <w:rFonts w:ascii="Arial" w:hAnsi="Arial" w:cs="Arial"/>
              </w:rPr>
              <w:t>Identify electricity maintenance tasks (i.e., install wiring, check power plugs and cables, repair or replace damaged equipment, inspect electrical systems for safety, etc.)</w:t>
            </w:r>
          </w:p>
        </w:tc>
      </w:tr>
      <w:tr w:rsidR="0088077E" w:rsidRPr="00431F78" w14:paraId="32565F79" w14:textId="77777777" w:rsidTr="00C478AE">
        <w:trPr>
          <w:trHeight w:val="288"/>
          <w:jc w:val="center"/>
        </w:trPr>
        <w:tc>
          <w:tcPr>
            <w:tcW w:w="611" w:type="dxa"/>
          </w:tcPr>
          <w:p w14:paraId="20D3035C" w14:textId="4689F9CD" w:rsidR="0088077E" w:rsidRPr="00A5260A" w:rsidRDefault="0088077E" w:rsidP="0088077E">
            <w:pPr>
              <w:pStyle w:val="MeasurementCriterion"/>
              <w:rPr>
                <w:rFonts w:ascii="Arial" w:hAnsi="Arial" w:cs="Arial"/>
              </w:rPr>
            </w:pPr>
            <w:r w:rsidRPr="00A5260A">
              <w:rPr>
                <w:rFonts w:ascii="Arial" w:hAnsi="Arial" w:cs="Arial"/>
              </w:rPr>
              <w:t>11.7</w:t>
            </w:r>
          </w:p>
        </w:tc>
        <w:tc>
          <w:tcPr>
            <w:tcW w:w="10258" w:type="dxa"/>
          </w:tcPr>
          <w:p w14:paraId="6B4C8241" w14:textId="77777777" w:rsidR="0088077E" w:rsidRDefault="0088077E" w:rsidP="0088077E">
            <w:pPr>
              <w:pStyle w:val="MeasurementCriteria"/>
              <w:spacing w:before="60" w:after="60"/>
              <w:ind w:right="-1022" w:hanging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420085">
              <w:rPr>
                <w:rFonts w:ascii="Arial" w:hAnsi="Arial" w:cs="Arial"/>
              </w:rPr>
              <w:t>Identify electrical equipment (e.g., control panels, electrical control systems</w:t>
            </w:r>
            <w:r>
              <w:rPr>
                <w:rFonts w:ascii="Arial" w:hAnsi="Arial" w:cs="Arial"/>
              </w:rPr>
              <w:t xml:space="preserve"> motors</w:t>
            </w:r>
            <w:r w:rsidRPr="00420085">
              <w:rPr>
                <w:rFonts w:ascii="Arial" w:hAnsi="Arial" w:cs="Arial"/>
              </w:rPr>
              <w:t xml:space="preserve">, and motors to perform repairs, </w:t>
            </w:r>
          </w:p>
          <w:p w14:paraId="5A34B025" w14:textId="712DD9EB" w:rsidR="0088077E" w:rsidRPr="00A5260A" w:rsidRDefault="0088077E" w:rsidP="0088077E">
            <w:pPr>
              <w:pStyle w:val="MeasurementCriteria"/>
              <w:rPr>
                <w:rFonts w:ascii="Arial" w:hAnsi="Arial" w:cs="Arial"/>
              </w:rPr>
            </w:pPr>
            <w:r w:rsidRPr="00420085">
              <w:rPr>
                <w:rFonts w:ascii="Arial" w:hAnsi="Arial" w:cs="Arial"/>
              </w:rPr>
              <w:t>installations, and maintenance)</w:t>
            </w:r>
          </w:p>
        </w:tc>
      </w:tr>
      <w:tr w:rsidR="0088077E" w:rsidRPr="00431F78" w14:paraId="36404D39" w14:textId="77777777" w:rsidTr="00C478AE">
        <w:trPr>
          <w:trHeight w:val="288"/>
          <w:jc w:val="center"/>
        </w:trPr>
        <w:tc>
          <w:tcPr>
            <w:tcW w:w="611" w:type="dxa"/>
          </w:tcPr>
          <w:p w14:paraId="461ED280" w14:textId="36410F1B" w:rsidR="0088077E" w:rsidRPr="00A5260A" w:rsidRDefault="0088077E" w:rsidP="0088077E">
            <w:pPr>
              <w:pStyle w:val="MeasurementCriterion"/>
              <w:rPr>
                <w:rFonts w:ascii="Arial" w:hAnsi="Arial" w:cs="Arial"/>
              </w:rPr>
            </w:pPr>
            <w:r w:rsidRPr="00A5260A">
              <w:rPr>
                <w:rFonts w:ascii="Arial" w:hAnsi="Arial" w:cs="Arial"/>
              </w:rPr>
              <w:lastRenderedPageBreak/>
              <w:t>11.8</w:t>
            </w:r>
          </w:p>
        </w:tc>
        <w:tc>
          <w:tcPr>
            <w:tcW w:w="10258" w:type="dxa"/>
          </w:tcPr>
          <w:p w14:paraId="277E6047" w14:textId="070DF234" w:rsidR="0088077E" w:rsidRPr="00A5260A" w:rsidRDefault="0088077E" w:rsidP="0088077E">
            <w:pPr>
              <w:pStyle w:val="MeasurementCriteri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8E5F7B">
              <w:rPr>
                <w:rFonts w:ascii="Arial" w:hAnsi="Arial" w:cs="Arial"/>
              </w:rPr>
              <w:t>Identify electrical tools test instruments</w:t>
            </w:r>
            <w:r>
              <w:rPr>
                <w:rFonts w:ascii="Arial" w:hAnsi="Arial" w:cs="Arial"/>
              </w:rPr>
              <w:t xml:space="preserve"> (i.e., </w:t>
            </w:r>
            <w:r w:rsidRPr="008E5F7B">
              <w:rPr>
                <w:rFonts w:ascii="Arial" w:hAnsi="Arial" w:cs="Arial"/>
              </w:rPr>
              <w:t xml:space="preserve">battery testers, voltage </w:t>
            </w:r>
            <w:r>
              <w:rPr>
                <w:rFonts w:ascii="Arial" w:hAnsi="Arial" w:cs="Arial"/>
              </w:rPr>
              <w:t>tracers</w:t>
            </w:r>
            <w:r w:rsidRPr="008E5F7B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outlet testers, </w:t>
            </w:r>
            <w:r w:rsidRPr="008E5F7B">
              <w:rPr>
                <w:rFonts w:ascii="Arial" w:hAnsi="Arial" w:cs="Arial"/>
              </w:rPr>
              <w:t>multimeters, oscilloscope,</w:t>
            </w:r>
            <w:r>
              <w:rPr>
                <w:rFonts w:ascii="Arial" w:hAnsi="Arial" w:cs="Arial"/>
              </w:rPr>
              <w:t xml:space="preserve"> etc.)</w:t>
            </w:r>
          </w:p>
        </w:tc>
      </w:tr>
      <w:tr w:rsidR="0088077E" w:rsidRPr="00431F78" w14:paraId="1059D80E" w14:textId="77777777" w:rsidTr="00C478AE">
        <w:trPr>
          <w:trHeight w:val="288"/>
          <w:jc w:val="center"/>
        </w:trPr>
        <w:tc>
          <w:tcPr>
            <w:tcW w:w="611" w:type="dxa"/>
          </w:tcPr>
          <w:p w14:paraId="66983E43" w14:textId="78ED4C48" w:rsidR="0088077E" w:rsidRPr="00A5260A" w:rsidRDefault="0088077E" w:rsidP="0088077E">
            <w:pPr>
              <w:pStyle w:val="MeasurementCriterion"/>
              <w:rPr>
                <w:rFonts w:ascii="Arial" w:hAnsi="Arial" w:cs="Arial"/>
              </w:rPr>
            </w:pPr>
            <w:r w:rsidRPr="00A5260A">
              <w:rPr>
                <w:rFonts w:ascii="Arial" w:hAnsi="Arial" w:cs="Arial"/>
              </w:rPr>
              <w:t>11.9</w:t>
            </w:r>
          </w:p>
        </w:tc>
        <w:tc>
          <w:tcPr>
            <w:tcW w:w="10258" w:type="dxa"/>
          </w:tcPr>
          <w:p w14:paraId="79997CE8" w14:textId="2A32C6C6" w:rsidR="0088077E" w:rsidRPr="00A5260A" w:rsidRDefault="0088077E" w:rsidP="0088077E">
            <w:pPr>
              <w:pStyle w:val="MeasurementCriteri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420085">
              <w:rPr>
                <w:rFonts w:ascii="Arial" w:hAnsi="Arial" w:cs="Arial"/>
              </w:rPr>
              <w:t>Maintain and properly store electrical tools (i.e., cool down heated tools, clean regularly, lubricate, sharpen bits and blades, calibrate, replace worn parts, battery care</w:t>
            </w:r>
            <w:r w:rsidR="00E862E9">
              <w:rPr>
                <w:rFonts w:ascii="Arial" w:hAnsi="Arial" w:cs="Arial"/>
              </w:rPr>
              <w:t>. etc.</w:t>
            </w:r>
            <w:r w:rsidRPr="00420085">
              <w:rPr>
                <w:rFonts w:ascii="Arial" w:hAnsi="Arial" w:cs="Arial"/>
              </w:rPr>
              <w:t>)</w:t>
            </w:r>
          </w:p>
        </w:tc>
      </w:tr>
      <w:tr w:rsidR="0088077E" w:rsidRPr="00431F78" w14:paraId="720FC8AF" w14:textId="77777777" w:rsidTr="00C478AE">
        <w:trPr>
          <w:trHeight w:val="288"/>
          <w:jc w:val="center"/>
        </w:trPr>
        <w:tc>
          <w:tcPr>
            <w:tcW w:w="611" w:type="dxa"/>
          </w:tcPr>
          <w:p w14:paraId="32096E50" w14:textId="42945F51" w:rsidR="0088077E" w:rsidRPr="00A5260A" w:rsidRDefault="0088077E" w:rsidP="0088077E">
            <w:pPr>
              <w:pStyle w:val="MeasurementCriterion"/>
              <w:rPr>
                <w:rFonts w:ascii="Arial" w:hAnsi="Arial" w:cs="Arial"/>
              </w:rPr>
            </w:pPr>
            <w:r w:rsidRPr="00A5260A">
              <w:rPr>
                <w:rFonts w:ascii="Arial" w:hAnsi="Arial" w:cs="Arial"/>
              </w:rPr>
              <w:t>11.10</w:t>
            </w:r>
          </w:p>
        </w:tc>
        <w:tc>
          <w:tcPr>
            <w:tcW w:w="10258" w:type="dxa"/>
          </w:tcPr>
          <w:p w14:paraId="2ED9BC0B" w14:textId="5F0339A6" w:rsidR="0088077E" w:rsidRPr="00A5260A" w:rsidRDefault="0088077E" w:rsidP="0088077E">
            <w:pPr>
              <w:pStyle w:val="MeasurementCriteri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Review the National Electric Code (e.g., NFPA 70)</w:t>
            </w:r>
          </w:p>
        </w:tc>
      </w:tr>
      <w:tr w:rsidR="0088077E" w:rsidRPr="00704DD4" w14:paraId="559608B1" w14:textId="77777777" w:rsidTr="00C26A9F">
        <w:trPr>
          <w:trHeight w:val="288"/>
          <w:jc w:val="center"/>
        </w:trPr>
        <w:tc>
          <w:tcPr>
            <w:tcW w:w="10869" w:type="dxa"/>
            <w:gridSpan w:val="2"/>
          </w:tcPr>
          <w:p w14:paraId="7C9E0796" w14:textId="312415DF" w:rsidR="0088077E" w:rsidRPr="00704DD4" w:rsidRDefault="0088077E" w:rsidP="0088077E">
            <w:pPr>
              <w:pStyle w:val="STANDARD"/>
              <w:spacing w:before="100" w:after="100"/>
              <w:rPr>
                <w:rFonts w:ascii="Montserrat" w:hAnsi="Montserrat"/>
              </w:rPr>
            </w:pPr>
            <w:r w:rsidRPr="00704DD4">
              <w:rPr>
                <w:rFonts w:ascii="Montserrat" w:hAnsi="Montserrat"/>
              </w:rPr>
              <w:t xml:space="preserve">STANDARD 12.0 </w:t>
            </w:r>
            <w:r w:rsidR="0036440A">
              <w:rPr>
                <w:rFonts w:ascii="Montserrat" w:hAnsi="Montserrat"/>
              </w:rPr>
              <w:t>INVESTIGATE</w:t>
            </w:r>
            <w:r w:rsidR="0036440A" w:rsidRPr="00420085">
              <w:rPr>
                <w:rFonts w:ascii="Montserrat" w:hAnsi="Montserrat"/>
              </w:rPr>
              <w:t xml:space="preserve"> MATERIAL</w:t>
            </w:r>
            <w:r w:rsidR="0036440A">
              <w:rPr>
                <w:rFonts w:ascii="Montserrat" w:hAnsi="Montserrat"/>
              </w:rPr>
              <w:t>S</w:t>
            </w:r>
            <w:r w:rsidR="0036440A" w:rsidRPr="00420085">
              <w:rPr>
                <w:rFonts w:ascii="Montserrat" w:hAnsi="Montserrat"/>
              </w:rPr>
              <w:t xml:space="preserve"> HANDLING AND HAND RIGGING EQUIPMENT</w:t>
            </w:r>
          </w:p>
        </w:tc>
      </w:tr>
      <w:tr w:rsidR="00523A15" w:rsidRPr="00431F78" w14:paraId="27A1518C" w14:textId="77777777" w:rsidTr="00C26A9F">
        <w:trPr>
          <w:trHeight w:val="288"/>
          <w:jc w:val="center"/>
        </w:trPr>
        <w:tc>
          <w:tcPr>
            <w:tcW w:w="611" w:type="dxa"/>
          </w:tcPr>
          <w:p w14:paraId="6A7394C7" w14:textId="5BD1946E" w:rsidR="00523A15" w:rsidRPr="00A5260A" w:rsidRDefault="00523A15" w:rsidP="00523A15">
            <w:pPr>
              <w:pStyle w:val="MeasurementCriterion"/>
              <w:rPr>
                <w:rFonts w:ascii="Arial" w:hAnsi="Arial" w:cs="Arial"/>
              </w:rPr>
            </w:pPr>
            <w:r w:rsidRPr="00A5260A">
              <w:rPr>
                <w:rFonts w:ascii="Arial" w:hAnsi="Arial" w:cs="Arial"/>
              </w:rPr>
              <w:t>12.1</w:t>
            </w:r>
          </w:p>
        </w:tc>
        <w:tc>
          <w:tcPr>
            <w:tcW w:w="10258" w:type="dxa"/>
          </w:tcPr>
          <w:p w14:paraId="6F1F8795" w14:textId="33C5213D" w:rsidR="00523A15" w:rsidRPr="00A5260A" w:rsidRDefault="00523A15" w:rsidP="00523A15">
            <w:pPr>
              <w:pStyle w:val="MeasurementCriteria"/>
              <w:rPr>
                <w:rFonts w:ascii="Arial" w:hAnsi="Arial" w:cs="Arial"/>
              </w:rPr>
            </w:pPr>
            <w:r w:rsidRPr="00351487">
              <w:rPr>
                <w:rFonts w:ascii="Arial" w:hAnsi="Arial" w:cs="Arial"/>
              </w:rPr>
              <w:t>Explain OSHA’s standards pertaining to materials handling and storage</w:t>
            </w:r>
          </w:p>
        </w:tc>
      </w:tr>
      <w:tr w:rsidR="00523A15" w:rsidRPr="00431F78" w14:paraId="4D4A44FE" w14:textId="77777777" w:rsidTr="00C26A9F">
        <w:trPr>
          <w:trHeight w:val="288"/>
          <w:jc w:val="center"/>
        </w:trPr>
        <w:tc>
          <w:tcPr>
            <w:tcW w:w="611" w:type="dxa"/>
          </w:tcPr>
          <w:p w14:paraId="72C2296B" w14:textId="0F2B492A" w:rsidR="00523A15" w:rsidRPr="00A5260A" w:rsidRDefault="00523A15" w:rsidP="00523A15">
            <w:pPr>
              <w:pStyle w:val="MeasurementCriterion"/>
              <w:rPr>
                <w:rFonts w:ascii="Arial" w:hAnsi="Arial" w:cs="Arial"/>
              </w:rPr>
            </w:pPr>
            <w:r w:rsidRPr="00A5260A">
              <w:rPr>
                <w:rFonts w:ascii="Arial" w:hAnsi="Arial" w:cs="Arial"/>
              </w:rPr>
              <w:t>12.2</w:t>
            </w:r>
          </w:p>
        </w:tc>
        <w:tc>
          <w:tcPr>
            <w:tcW w:w="10258" w:type="dxa"/>
          </w:tcPr>
          <w:p w14:paraId="2C990232" w14:textId="419FC253" w:rsidR="00523A15" w:rsidRDefault="00523A15" w:rsidP="00523A15">
            <w:pPr>
              <w:pStyle w:val="MeasurementCriteria"/>
              <w:spacing w:before="60" w:after="60"/>
              <w:ind w:right="-1022"/>
              <w:rPr>
                <w:rFonts w:ascii="Arial" w:hAnsi="Arial" w:cs="Arial"/>
              </w:rPr>
            </w:pPr>
            <w:r w:rsidRPr="00351487">
              <w:rPr>
                <w:rFonts w:ascii="Arial" w:hAnsi="Arial" w:cs="Arial"/>
              </w:rPr>
              <w:t xml:space="preserve">Identify common types of materials handling (i.e., manual material handling, mechanical material handling, automated </w:t>
            </w:r>
          </w:p>
          <w:p w14:paraId="1DBBEB9A" w14:textId="70F1D14D" w:rsidR="00523A15" w:rsidRPr="00A5260A" w:rsidRDefault="00523A15" w:rsidP="00523A15">
            <w:pPr>
              <w:pStyle w:val="MeasurementCriteria"/>
              <w:rPr>
                <w:rFonts w:ascii="Arial" w:hAnsi="Arial" w:cs="Arial"/>
              </w:rPr>
            </w:pPr>
            <w:r w:rsidRPr="00351487">
              <w:rPr>
                <w:rFonts w:ascii="Arial" w:hAnsi="Arial" w:cs="Arial"/>
              </w:rPr>
              <w:t>material handling</w:t>
            </w:r>
            <w:r w:rsidR="008D5009">
              <w:rPr>
                <w:rFonts w:ascii="Arial" w:hAnsi="Arial" w:cs="Arial"/>
              </w:rPr>
              <w:t>. etc.</w:t>
            </w:r>
            <w:r>
              <w:rPr>
                <w:rFonts w:ascii="Arial" w:hAnsi="Arial" w:cs="Arial"/>
              </w:rPr>
              <w:t>)</w:t>
            </w:r>
          </w:p>
        </w:tc>
      </w:tr>
      <w:tr w:rsidR="00523A15" w:rsidRPr="009669EC" w14:paraId="43482E70" w14:textId="77777777" w:rsidTr="00C26A9F">
        <w:trPr>
          <w:trHeight w:val="288"/>
          <w:jc w:val="center"/>
        </w:trPr>
        <w:tc>
          <w:tcPr>
            <w:tcW w:w="611" w:type="dxa"/>
          </w:tcPr>
          <w:p w14:paraId="35459A24" w14:textId="16122714" w:rsidR="00523A15" w:rsidRPr="00A5260A" w:rsidRDefault="00523A15" w:rsidP="00523A15">
            <w:pPr>
              <w:pStyle w:val="MeasurementCriterion"/>
              <w:rPr>
                <w:rFonts w:ascii="Arial" w:hAnsi="Arial" w:cs="Arial"/>
              </w:rPr>
            </w:pPr>
            <w:r w:rsidRPr="00A5260A">
              <w:rPr>
                <w:rFonts w:ascii="Arial" w:hAnsi="Arial" w:cs="Arial"/>
              </w:rPr>
              <w:t>12.3</w:t>
            </w:r>
          </w:p>
        </w:tc>
        <w:tc>
          <w:tcPr>
            <w:tcW w:w="10258" w:type="dxa"/>
          </w:tcPr>
          <w:p w14:paraId="6AA85560" w14:textId="335553D9" w:rsidR="00523A15" w:rsidRDefault="00523A15" w:rsidP="00523A15">
            <w:pPr>
              <w:pStyle w:val="MeasurementCriteria"/>
              <w:spacing w:before="60" w:after="60"/>
              <w:ind w:right="-1022"/>
              <w:rPr>
                <w:rFonts w:ascii="Arial" w:hAnsi="Arial" w:cs="Arial"/>
              </w:rPr>
            </w:pPr>
            <w:r w:rsidRPr="003B05AD">
              <w:rPr>
                <w:rFonts w:ascii="Arial" w:hAnsi="Arial" w:cs="Arial"/>
              </w:rPr>
              <w:t>Identify and describe uses for materials handling equipment [i.e., jacks, block and tackle, chain hoists, come-</w:t>
            </w:r>
            <w:proofErr w:type="spellStart"/>
            <w:r w:rsidRPr="003B05AD">
              <w:rPr>
                <w:rFonts w:ascii="Arial" w:hAnsi="Arial" w:cs="Arial"/>
              </w:rPr>
              <w:t>along</w:t>
            </w:r>
            <w:r w:rsidR="00797E01">
              <w:rPr>
                <w:rFonts w:ascii="Arial" w:hAnsi="Arial" w:cs="Arial"/>
              </w:rPr>
              <w:t>s</w:t>
            </w:r>
            <w:proofErr w:type="spellEnd"/>
            <w:r w:rsidRPr="003B05AD">
              <w:rPr>
                <w:rFonts w:ascii="Arial" w:hAnsi="Arial" w:cs="Arial"/>
              </w:rPr>
              <w:t xml:space="preserve"> </w:t>
            </w:r>
          </w:p>
          <w:p w14:paraId="4A373710" w14:textId="56E03611" w:rsidR="00523A15" w:rsidRPr="00A5260A" w:rsidRDefault="00523A15" w:rsidP="00523A15">
            <w:pPr>
              <w:pStyle w:val="MeasurementCriteria"/>
              <w:rPr>
                <w:rFonts w:ascii="Arial" w:hAnsi="Arial" w:cs="Arial"/>
              </w:rPr>
            </w:pPr>
            <w:r w:rsidRPr="003B05AD">
              <w:rPr>
                <w:rFonts w:ascii="Arial" w:hAnsi="Arial" w:cs="Arial"/>
              </w:rPr>
              <w:t>(wire rope hand ratchet puller), etc.]</w:t>
            </w:r>
          </w:p>
        </w:tc>
      </w:tr>
      <w:tr w:rsidR="00523A15" w:rsidRPr="00431F78" w14:paraId="2676C7D0" w14:textId="77777777" w:rsidTr="00C26A9F">
        <w:trPr>
          <w:trHeight w:val="288"/>
          <w:jc w:val="center"/>
        </w:trPr>
        <w:tc>
          <w:tcPr>
            <w:tcW w:w="611" w:type="dxa"/>
          </w:tcPr>
          <w:p w14:paraId="432A5F6C" w14:textId="187CD1E3" w:rsidR="00523A15" w:rsidRPr="00A5260A" w:rsidRDefault="00523A15" w:rsidP="00523A15">
            <w:pPr>
              <w:pStyle w:val="MeasurementCriterion"/>
              <w:rPr>
                <w:rFonts w:ascii="Arial" w:hAnsi="Arial" w:cs="Arial"/>
              </w:rPr>
            </w:pPr>
            <w:r w:rsidRPr="00A5260A">
              <w:rPr>
                <w:rFonts w:ascii="Arial" w:hAnsi="Arial" w:cs="Arial"/>
              </w:rPr>
              <w:t>12.4</w:t>
            </w:r>
          </w:p>
        </w:tc>
        <w:tc>
          <w:tcPr>
            <w:tcW w:w="10258" w:type="dxa"/>
          </w:tcPr>
          <w:p w14:paraId="7286FD1E" w14:textId="77777777" w:rsidR="00523A15" w:rsidRDefault="00523A15" w:rsidP="00523A15">
            <w:pPr>
              <w:pStyle w:val="MeasurementCriteria"/>
              <w:spacing w:before="60" w:after="60"/>
              <w:ind w:right="-1022"/>
              <w:rPr>
                <w:rFonts w:ascii="Arial" w:hAnsi="Arial" w:cs="Arial"/>
              </w:rPr>
            </w:pPr>
            <w:r w:rsidRPr="00C83EB4">
              <w:rPr>
                <w:rFonts w:ascii="Arial" w:hAnsi="Arial" w:cs="Arial"/>
              </w:rPr>
              <w:t xml:space="preserve">Explain the operation and applications of motor-driven equipment (i.e., portable generators, air compressors, aerial lifts, </w:t>
            </w:r>
          </w:p>
          <w:p w14:paraId="4B9B78D1" w14:textId="3FA96B06" w:rsidR="00523A15" w:rsidRPr="00A5260A" w:rsidRDefault="00523A15" w:rsidP="00523A15">
            <w:pPr>
              <w:pStyle w:val="MeasurementCriteria"/>
              <w:rPr>
                <w:rFonts w:ascii="Arial" w:hAnsi="Arial" w:cs="Arial"/>
              </w:rPr>
            </w:pPr>
            <w:r w:rsidRPr="00C83EB4">
              <w:rPr>
                <w:rFonts w:ascii="Arial" w:hAnsi="Arial" w:cs="Arial"/>
              </w:rPr>
              <w:t>forklifts, mobile cranes, etc.)</w:t>
            </w:r>
          </w:p>
        </w:tc>
      </w:tr>
      <w:tr w:rsidR="00523A15" w:rsidRPr="00431F78" w14:paraId="1C151961" w14:textId="77777777" w:rsidTr="00C26A9F">
        <w:trPr>
          <w:trHeight w:val="288"/>
          <w:jc w:val="center"/>
        </w:trPr>
        <w:tc>
          <w:tcPr>
            <w:tcW w:w="611" w:type="dxa"/>
          </w:tcPr>
          <w:p w14:paraId="35DC40E4" w14:textId="3C696326" w:rsidR="00523A15" w:rsidRPr="00A5260A" w:rsidRDefault="00523A15" w:rsidP="00523A15">
            <w:pPr>
              <w:pStyle w:val="MeasurementCriterion"/>
              <w:rPr>
                <w:rFonts w:ascii="Arial" w:hAnsi="Arial" w:cs="Arial"/>
              </w:rPr>
            </w:pPr>
            <w:r w:rsidRPr="00A5260A">
              <w:rPr>
                <w:rFonts w:ascii="Arial" w:hAnsi="Arial" w:cs="Arial"/>
              </w:rPr>
              <w:t>12.5</w:t>
            </w:r>
          </w:p>
        </w:tc>
        <w:tc>
          <w:tcPr>
            <w:tcW w:w="10258" w:type="dxa"/>
          </w:tcPr>
          <w:p w14:paraId="5DB24BDC" w14:textId="617B9A39" w:rsidR="00523A15" w:rsidRPr="00A5260A" w:rsidRDefault="00523A15" w:rsidP="00523A15">
            <w:pPr>
              <w:pStyle w:val="MeasurementCriteria"/>
              <w:rPr>
                <w:rFonts w:ascii="Arial" w:hAnsi="Arial" w:cs="Arial"/>
              </w:rPr>
            </w:pPr>
            <w:r w:rsidRPr="00C83EB4">
              <w:rPr>
                <w:rFonts w:ascii="Arial" w:hAnsi="Arial" w:cs="Arial"/>
              </w:rPr>
              <w:t>Compare types, properties, and classifications of lubricants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523A15" w:rsidRPr="00431F78" w14:paraId="47AFEEBA" w14:textId="77777777" w:rsidTr="00C26A9F">
        <w:trPr>
          <w:trHeight w:val="288"/>
          <w:jc w:val="center"/>
        </w:trPr>
        <w:tc>
          <w:tcPr>
            <w:tcW w:w="611" w:type="dxa"/>
          </w:tcPr>
          <w:p w14:paraId="707B6BA3" w14:textId="4D596E98" w:rsidR="00523A15" w:rsidRPr="00A5260A" w:rsidRDefault="00523A15" w:rsidP="00523A15">
            <w:pPr>
              <w:pStyle w:val="MeasurementCriterion"/>
              <w:rPr>
                <w:rFonts w:ascii="Arial" w:hAnsi="Arial" w:cs="Arial"/>
              </w:rPr>
            </w:pPr>
            <w:r w:rsidRPr="00A5260A">
              <w:rPr>
                <w:rFonts w:ascii="Arial" w:hAnsi="Arial" w:cs="Arial"/>
              </w:rPr>
              <w:t>12.6</w:t>
            </w:r>
          </w:p>
        </w:tc>
        <w:tc>
          <w:tcPr>
            <w:tcW w:w="10258" w:type="dxa"/>
          </w:tcPr>
          <w:p w14:paraId="49DD3E68" w14:textId="5DD85CC3" w:rsidR="00523A15" w:rsidRPr="00A5260A" w:rsidRDefault="00523A15" w:rsidP="00523A15">
            <w:pPr>
              <w:pStyle w:val="MeasurementCriteria"/>
              <w:rPr>
                <w:rFonts w:ascii="Arial" w:hAnsi="Arial" w:cs="Arial"/>
              </w:rPr>
            </w:pPr>
            <w:r w:rsidRPr="003E0044">
              <w:rPr>
                <w:rFonts w:ascii="Arial" w:hAnsi="Arial" w:cs="Arial"/>
              </w:rPr>
              <w:t>Read and interpret a lubrication chart</w:t>
            </w:r>
          </w:p>
        </w:tc>
      </w:tr>
      <w:tr w:rsidR="00523A15" w:rsidRPr="00431F78" w14:paraId="6B216D0C" w14:textId="77777777" w:rsidTr="00C26A9F">
        <w:trPr>
          <w:trHeight w:val="288"/>
          <w:jc w:val="center"/>
        </w:trPr>
        <w:tc>
          <w:tcPr>
            <w:tcW w:w="611" w:type="dxa"/>
          </w:tcPr>
          <w:p w14:paraId="43663255" w14:textId="139074EB" w:rsidR="00523A15" w:rsidRPr="00A5260A" w:rsidRDefault="00523A15" w:rsidP="00523A15">
            <w:pPr>
              <w:pStyle w:val="MeasurementCriterion"/>
              <w:rPr>
                <w:rFonts w:ascii="Arial" w:hAnsi="Arial" w:cs="Arial"/>
              </w:rPr>
            </w:pPr>
            <w:r w:rsidRPr="00A5260A">
              <w:rPr>
                <w:rFonts w:ascii="Arial" w:hAnsi="Arial" w:cs="Arial"/>
              </w:rPr>
              <w:t>12.7</w:t>
            </w:r>
          </w:p>
        </w:tc>
        <w:tc>
          <w:tcPr>
            <w:tcW w:w="10258" w:type="dxa"/>
          </w:tcPr>
          <w:p w14:paraId="42A5BBC6" w14:textId="506B9FCC" w:rsidR="00523A15" w:rsidRPr="00A5260A" w:rsidRDefault="00523A15" w:rsidP="00523A15">
            <w:pPr>
              <w:pStyle w:val="MeasurementCriteria"/>
              <w:rPr>
                <w:rFonts w:ascii="Arial" w:hAnsi="Arial" w:cs="Arial"/>
              </w:rPr>
            </w:pPr>
            <w:r w:rsidRPr="00264423">
              <w:rPr>
                <w:rFonts w:ascii="Arial" w:hAnsi="Arial" w:cs="Arial"/>
              </w:rPr>
              <w:t>Read and interpret a safety data sheet (SDS) pertaining to lubrication</w:t>
            </w:r>
          </w:p>
        </w:tc>
      </w:tr>
      <w:tr w:rsidR="00523A15" w:rsidRPr="00431F78" w14:paraId="5EE47625" w14:textId="77777777" w:rsidTr="00C26A9F">
        <w:trPr>
          <w:trHeight w:val="288"/>
          <w:jc w:val="center"/>
        </w:trPr>
        <w:tc>
          <w:tcPr>
            <w:tcW w:w="611" w:type="dxa"/>
          </w:tcPr>
          <w:p w14:paraId="0EADCA17" w14:textId="546E8444" w:rsidR="00523A15" w:rsidRPr="00A5260A" w:rsidRDefault="00523A15" w:rsidP="00523A15">
            <w:pPr>
              <w:pStyle w:val="MeasurementCriterion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12.8</w:t>
            </w:r>
          </w:p>
        </w:tc>
        <w:tc>
          <w:tcPr>
            <w:tcW w:w="10258" w:type="dxa"/>
          </w:tcPr>
          <w:p w14:paraId="3C2E7FAA" w14:textId="4BDE31B8" w:rsidR="00523A15" w:rsidRPr="00A5260A" w:rsidRDefault="00523A15" w:rsidP="00523A15">
            <w:pPr>
              <w:pStyle w:val="MeasurementCriteria"/>
              <w:rPr>
                <w:rFonts w:ascii="Arial" w:hAnsi="Arial" w:cs="Arial"/>
              </w:rPr>
            </w:pPr>
            <w:r w:rsidRPr="00264423">
              <w:rPr>
                <w:rFonts w:ascii="Arial" w:hAnsi="Arial" w:cs="Arial"/>
              </w:rPr>
              <w:t>Explain the EPA hazardous waste control program</w:t>
            </w:r>
          </w:p>
        </w:tc>
      </w:tr>
    </w:tbl>
    <w:p w14:paraId="0829F749" w14:textId="77777777" w:rsidR="006A41EC" w:rsidRPr="001B3056" w:rsidRDefault="006A41EC">
      <w:pPr>
        <w:pStyle w:val="STANDARD"/>
      </w:pPr>
    </w:p>
    <w:sectPr w:rsidR="006A41EC" w:rsidRPr="001B3056" w:rsidSect="005E3C24">
      <w:footerReference w:type="default" r:id="rId11"/>
      <w:headerReference w:type="first" r:id="rId12"/>
      <w:footerReference w:type="first" r:id="rId13"/>
      <w:type w:val="continuous"/>
      <w:pgSz w:w="12240" w:h="15840" w:code="1"/>
      <w:pgMar w:top="576" w:right="720" w:bottom="432" w:left="720" w:header="432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495E1" w14:textId="77777777" w:rsidR="00754992" w:rsidRDefault="00754992">
      <w:r>
        <w:separator/>
      </w:r>
    </w:p>
  </w:endnote>
  <w:endnote w:type="continuationSeparator" w:id="0">
    <w:p w14:paraId="2FE109F1" w14:textId="77777777" w:rsidR="00754992" w:rsidRDefault="00754992">
      <w:r>
        <w:continuationSeparator/>
      </w:r>
    </w:p>
  </w:endnote>
  <w:endnote w:type="continuationNotice" w:id="1">
    <w:p w14:paraId="2E8C2C0D" w14:textId="77777777" w:rsidR="00754992" w:rsidRDefault="007549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aleway SemiBold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b/>
        <w:sz w:val="14"/>
        <w:szCs w:val="14"/>
      </w:rPr>
      <w:id w:val="1816531293"/>
      <w:docPartObj>
        <w:docPartGallery w:val="Page Numbers (Bottom of Page)"/>
        <w:docPartUnique/>
      </w:docPartObj>
    </w:sdtPr>
    <w:sdtEndPr>
      <w:rPr>
        <w:sz w:val="8"/>
        <w:szCs w:val="8"/>
      </w:rPr>
    </w:sdtEndPr>
    <w:sdtContent>
      <w:p w14:paraId="5B6D13F7" w14:textId="77777777" w:rsidR="00FF24AE" w:rsidRDefault="008567D9" w:rsidP="00360738">
        <w:pPr>
          <w:pStyle w:val="Footer"/>
          <w:pBdr>
            <w:top w:val="single" w:sz="4" w:space="1" w:color="auto"/>
          </w:pBdr>
          <w:tabs>
            <w:tab w:val="clear" w:pos="4680"/>
            <w:tab w:val="clear" w:pos="9360"/>
            <w:tab w:val="center" w:pos="6120"/>
            <w:tab w:val="right" w:pos="10800"/>
          </w:tabs>
          <w:rPr>
            <w:rFonts w:ascii="Arial" w:hAnsi="Arial" w:cs="Arial"/>
            <w:b/>
            <w:sz w:val="14"/>
            <w:szCs w:val="14"/>
          </w:rPr>
        </w:pPr>
        <w:r w:rsidRPr="008567D9">
          <w:rPr>
            <w:rFonts w:ascii="Arial" w:hAnsi="Arial" w:cs="Arial"/>
            <w:b/>
            <w:sz w:val="14"/>
            <w:szCs w:val="14"/>
          </w:rPr>
          <w:t>Note: In this document i.e. explains or clarifies the content and e.g. provides examples of the content that must be taught.</w:t>
        </w:r>
      </w:p>
      <w:p w14:paraId="7863C120" w14:textId="284FCBB7" w:rsidR="008567D9" w:rsidRPr="005F11FE" w:rsidRDefault="00000000" w:rsidP="00C93963">
        <w:pPr>
          <w:pStyle w:val="Footer"/>
          <w:pBdr>
            <w:top w:val="single" w:sz="4" w:space="1" w:color="auto"/>
          </w:pBdr>
          <w:rPr>
            <w:rFonts w:ascii="Arial" w:hAnsi="Arial" w:cs="Arial"/>
            <w:b/>
            <w:sz w:val="8"/>
            <w:szCs w:val="8"/>
          </w:rPr>
        </w:pPr>
      </w:p>
    </w:sdtContent>
  </w:sdt>
  <w:p w14:paraId="2270C824" w14:textId="5766B978" w:rsidR="008567D9" w:rsidRDefault="00423900" w:rsidP="00360738">
    <w:pPr>
      <w:pStyle w:val="Footer"/>
      <w:tabs>
        <w:tab w:val="clear" w:pos="4680"/>
        <w:tab w:val="clear" w:pos="9360"/>
        <w:tab w:val="center" w:pos="5040"/>
        <w:tab w:val="right" w:pos="10512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Arizona Department of Education</w:t>
    </w:r>
    <w:r w:rsidR="008567D9" w:rsidRPr="008567D9">
      <w:rPr>
        <w:rFonts w:ascii="Arial" w:hAnsi="Arial" w:cs="Arial"/>
        <w:sz w:val="14"/>
        <w:szCs w:val="14"/>
      </w:rPr>
      <w:tab/>
    </w:r>
    <w:r w:rsidR="00975215">
      <w:rPr>
        <w:rFonts w:ascii="Arial" w:hAnsi="Arial" w:cs="Arial"/>
        <w:sz w:val="14"/>
        <w:szCs w:val="14"/>
      </w:rPr>
      <w:t xml:space="preserve">Energy </w:t>
    </w:r>
    <w:proofErr w:type="gramStart"/>
    <w:r w:rsidR="00975215">
      <w:rPr>
        <w:rFonts w:ascii="Arial" w:hAnsi="Arial" w:cs="Arial"/>
        <w:sz w:val="14"/>
        <w:szCs w:val="14"/>
      </w:rPr>
      <w:t xml:space="preserve">Systems </w:t>
    </w:r>
    <w:r w:rsidR="00D55B50" w:rsidRPr="00720BC3">
      <w:rPr>
        <w:rFonts w:ascii="Arial" w:hAnsi="Arial" w:cs="Arial"/>
        <w:sz w:val="14"/>
        <w:szCs w:val="14"/>
      </w:rPr>
      <w:t xml:space="preserve"> </w:t>
    </w:r>
    <w:r w:rsidR="00A3711A">
      <w:rPr>
        <w:rFonts w:ascii="Arial" w:hAnsi="Arial" w:cs="Arial"/>
        <w:sz w:val="14"/>
        <w:szCs w:val="14"/>
      </w:rPr>
      <w:t>47</w:t>
    </w:r>
    <w:proofErr w:type="gramEnd"/>
    <w:r w:rsidR="00A3711A">
      <w:rPr>
        <w:rFonts w:ascii="Arial" w:hAnsi="Arial" w:cs="Arial"/>
        <w:sz w:val="14"/>
        <w:szCs w:val="14"/>
      </w:rPr>
      <w:t>.701.00</w:t>
    </w:r>
    <w:r w:rsidR="008567D9" w:rsidRPr="008567D9">
      <w:rPr>
        <w:rFonts w:ascii="Arial" w:hAnsi="Arial" w:cs="Arial"/>
        <w:sz w:val="14"/>
        <w:szCs w:val="14"/>
      </w:rPr>
      <w:tab/>
      <w:t xml:space="preserve">Page | </w:t>
    </w:r>
    <w:r w:rsidR="008567D9" w:rsidRPr="008567D9">
      <w:rPr>
        <w:rFonts w:ascii="Arial" w:hAnsi="Arial" w:cs="Arial"/>
        <w:sz w:val="14"/>
        <w:szCs w:val="14"/>
      </w:rPr>
      <w:fldChar w:fldCharType="begin"/>
    </w:r>
    <w:r w:rsidR="008567D9" w:rsidRPr="008567D9">
      <w:rPr>
        <w:rFonts w:ascii="Arial" w:hAnsi="Arial" w:cs="Arial"/>
        <w:sz w:val="14"/>
        <w:szCs w:val="14"/>
      </w:rPr>
      <w:instrText xml:space="preserve"> PAGE   \* MERGEFORMAT </w:instrText>
    </w:r>
    <w:r w:rsidR="008567D9" w:rsidRPr="008567D9">
      <w:rPr>
        <w:rFonts w:ascii="Arial" w:hAnsi="Arial" w:cs="Arial"/>
        <w:sz w:val="14"/>
        <w:szCs w:val="14"/>
      </w:rPr>
      <w:fldChar w:fldCharType="separate"/>
    </w:r>
    <w:r w:rsidR="008567D9" w:rsidRPr="008567D9">
      <w:rPr>
        <w:rFonts w:ascii="Arial" w:hAnsi="Arial" w:cs="Arial"/>
        <w:sz w:val="14"/>
        <w:szCs w:val="14"/>
      </w:rPr>
      <w:t>1</w:t>
    </w:r>
    <w:r w:rsidR="008567D9" w:rsidRPr="008567D9">
      <w:rPr>
        <w:rFonts w:ascii="Arial" w:hAnsi="Arial" w:cs="Arial"/>
        <w:sz w:val="14"/>
        <w:szCs w:val="14"/>
      </w:rPr>
      <w:fldChar w:fldCharType="end"/>
    </w:r>
    <w:r w:rsidR="008567D9" w:rsidRPr="008567D9">
      <w:rPr>
        <w:rFonts w:ascii="Arial" w:hAnsi="Arial" w:cs="Arial"/>
        <w:sz w:val="14"/>
        <w:szCs w:val="14"/>
      </w:rPr>
      <w:t xml:space="preserve"> of </w:t>
    </w:r>
    <w:r w:rsidR="008567D9" w:rsidRPr="008567D9">
      <w:rPr>
        <w:rFonts w:ascii="Arial" w:hAnsi="Arial" w:cs="Arial"/>
        <w:sz w:val="14"/>
        <w:szCs w:val="14"/>
      </w:rPr>
      <w:fldChar w:fldCharType="begin"/>
    </w:r>
    <w:r w:rsidR="008567D9" w:rsidRPr="008567D9">
      <w:rPr>
        <w:rFonts w:ascii="Arial" w:hAnsi="Arial" w:cs="Arial"/>
        <w:sz w:val="14"/>
        <w:szCs w:val="14"/>
      </w:rPr>
      <w:instrText xml:space="preserve"> NUMPAGES   \* MERGEFORMAT </w:instrText>
    </w:r>
    <w:r w:rsidR="008567D9" w:rsidRPr="008567D9">
      <w:rPr>
        <w:rFonts w:ascii="Arial" w:hAnsi="Arial" w:cs="Arial"/>
        <w:sz w:val="14"/>
        <w:szCs w:val="14"/>
      </w:rPr>
      <w:fldChar w:fldCharType="separate"/>
    </w:r>
    <w:r w:rsidR="008567D9" w:rsidRPr="008567D9">
      <w:rPr>
        <w:rFonts w:ascii="Arial" w:hAnsi="Arial" w:cs="Arial"/>
        <w:sz w:val="14"/>
        <w:szCs w:val="14"/>
      </w:rPr>
      <w:t>4</w:t>
    </w:r>
    <w:r w:rsidR="008567D9" w:rsidRPr="008567D9">
      <w:rPr>
        <w:rFonts w:ascii="Arial" w:hAnsi="Arial" w:cs="Arial"/>
        <w:sz w:val="14"/>
        <w:szCs w:val="14"/>
      </w:rPr>
      <w:fldChar w:fldCharType="end"/>
    </w:r>
  </w:p>
  <w:p w14:paraId="2F537CFC" w14:textId="002044D4" w:rsidR="00FF24AE" w:rsidRPr="00994E96" w:rsidRDefault="00FF24AE" w:rsidP="006B0B82">
    <w:pPr>
      <w:pStyle w:val="Footer"/>
      <w:tabs>
        <w:tab w:val="clear" w:pos="4680"/>
        <w:tab w:val="clear" w:pos="9360"/>
        <w:tab w:val="center" w:pos="5040"/>
        <w:tab w:val="right" w:pos="10512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Career and Technical Education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C7090" w14:textId="77777777" w:rsidR="00AF152F" w:rsidRPr="00AF152F" w:rsidRDefault="00000000" w:rsidP="00AE6C5A">
    <w:pPr>
      <w:pStyle w:val="Footer"/>
      <w:pBdr>
        <w:top w:val="single" w:sz="4" w:space="1" w:color="auto"/>
      </w:pBdr>
      <w:rPr>
        <w:rFonts w:ascii="Arial" w:hAnsi="Arial" w:cs="Arial"/>
        <w:b/>
        <w:sz w:val="16"/>
        <w:szCs w:val="16"/>
      </w:rPr>
    </w:pPr>
    <w:sdt>
      <w:sdtPr>
        <w:rPr>
          <w:rFonts w:ascii="Arial" w:hAnsi="Arial" w:cs="Arial"/>
          <w:b/>
          <w:sz w:val="16"/>
          <w:szCs w:val="16"/>
        </w:rPr>
        <w:id w:val="-1530027109"/>
        <w:docPartObj>
          <w:docPartGallery w:val="Page Numbers (Bottom of Page)"/>
          <w:docPartUnique/>
        </w:docPartObj>
      </w:sdtPr>
      <w:sdtContent>
        <w:r w:rsidR="00AF152F" w:rsidRPr="00AF152F">
          <w:rPr>
            <w:rFonts w:ascii="Arial" w:hAnsi="Arial" w:cs="Arial"/>
            <w:b/>
            <w:sz w:val="16"/>
            <w:szCs w:val="16"/>
          </w:rPr>
          <w:t>Note: In this document i.e. explains or clarifies the content and e.g. provides examples of the content that must be taught.</w:t>
        </w:r>
      </w:sdtContent>
    </w:sdt>
  </w:p>
  <w:p w14:paraId="5AF72CFC" w14:textId="77777777" w:rsidR="00AF152F" w:rsidRPr="00AF152F" w:rsidRDefault="00AF152F" w:rsidP="00AF152F">
    <w:pPr>
      <w:pStyle w:val="Footer"/>
      <w:rPr>
        <w:rFonts w:ascii="Arial" w:hAnsi="Arial" w:cs="Arial"/>
        <w:sz w:val="10"/>
        <w:szCs w:val="10"/>
      </w:rPr>
    </w:pPr>
  </w:p>
  <w:p w14:paraId="5785B63B" w14:textId="29B93524" w:rsidR="00AF152F" w:rsidRPr="00AF152F" w:rsidRDefault="00AF152F" w:rsidP="00AF152F">
    <w:pPr>
      <w:pStyle w:val="Footer"/>
      <w:rPr>
        <w:rFonts w:ascii="Arial" w:hAnsi="Arial" w:cs="Arial"/>
        <w:sz w:val="14"/>
        <w:szCs w:val="14"/>
      </w:rPr>
    </w:pPr>
    <w:r w:rsidRPr="00AF152F">
      <w:rPr>
        <w:rFonts w:ascii="Arial" w:hAnsi="Arial" w:cs="Arial"/>
        <w:sz w:val="14"/>
        <w:szCs w:val="14"/>
      </w:rPr>
      <w:tab/>
    </w:r>
    <w:r w:rsidRPr="00915FDA">
      <w:rPr>
        <w:rFonts w:ascii="Arial" w:hAnsi="Arial" w:cs="Arial"/>
        <w:sz w:val="14"/>
        <w:szCs w:val="14"/>
      </w:rPr>
      <w:fldChar w:fldCharType="begin"/>
    </w:r>
    <w:r w:rsidRPr="00915FDA">
      <w:rPr>
        <w:rFonts w:ascii="Arial" w:hAnsi="Arial" w:cs="Arial"/>
        <w:sz w:val="14"/>
        <w:szCs w:val="14"/>
      </w:rPr>
      <w:instrText xml:space="preserve"> FILENAME \* MERGEFORMAT </w:instrText>
    </w:r>
    <w:r w:rsidRPr="00915FDA">
      <w:rPr>
        <w:rFonts w:ascii="Arial" w:hAnsi="Arial" w:cs="Arial"/>
        <w:sz w:val="14"/>
        <w:szCs w:val="14"/>
      </w:rPr>
      <w:fldChar w:fldCharType="separate"/>
    </w:r>
    <w:r w:rsidR="0075776E">
      <w:rPr>
        <w:rFonts w:ascii="Arial" w:hAnsi="Arial" w:cs="Arial"/>
        <w:noProof/>
        <w:sz w:val="14"/>
        <w:szCs w:val="14"/>
      </w:rPr>
      <w:t>7-1 This is the final from Judy that incldues cr edits EnergySystemsTS47070100</w:t>
    </w:r>
    <w:r w:rsidRPr="00915FDA">
      <w:rPr>
        <w:rFonts w:ascii="Arial" w:hAnsi="Arial" w:cs="Arial"/>
        <w:sz w:val="14"/>
        <w:szCs w:val="14"/>
      </w:rPr>
      <w:fldChar w:fldCharType="end"/>
    </w:r>
    <w:r w:rsidRPr="00AF152F">
      <w:rPr>
        <w:rFonts w:ascii="Arial" w:hAnsi="Arial" w:cs="Arial"/>
        <w:sz w:val="14"/>
        <w:szCs w:val="14"/>
      </w:rPr>
      <w:tab/>
      <w:t xml:space="preserve">Page | </w:t>
    </w:r>
    <w:r w:rsidRPr="00AF152F">
      <w:rPr>
        <w:rFonts w:ascii="Arial" w:hAnsi="Arial" w:cs="Arial"/>
        <w:sz w:val="14"/>
        <w:szCs w:val="14"/>
      </w:rPr>
      <w:fldChar w:fldCharType="begin"/>
    </w:r>
    <w:r w:rsidRPr="00AF152F">
      <w:rPr>
        <w:rFonts w:ascii="Arial" w:hAnsi="Arial" w:cs="Arial"/>
        <w:sz w:val="14"/>
        <w:szCs w:val="14"/>
      </w:rPr>
      <w:instrText xml:space="preserve"> PAGE   \* MERGEFORMAT </w:instrText>
    </w:r>
    <w:r w:rsidRPr="00AF152F">
      <w:rPr>
        <w:rFonts w:ascii="Arial" w:hAnsi="Arial" w:cs="Arial"/>
        <w:sz w:val="14"/>
        <w:szCs w:val="14"/>
      </w:rPr>
      <w:fldChar w:fldCharType="separate"/>
    </w:r>
    <w:r w:rsidRPr="00AF152F">
      <w:rPr>
        <w:rFonts w:ascii="Arial" w:hAnsi="Arial" w:cs="Arial"/>
        <w:sz w:val="14"/>
        <w:szCs w:val="14"/>
      </w:rPr>
      <w:t>2</w:t>
    </w:r>
    <w:r w:rsidRPr="00AF152F">
      <w:rPr>
        <w:rFonts w:ascii="Arial" w:hAnsi="Arial" w:cs="Arial"/>
        <w:sz w:val="14"/>
        <w:szCs w:val="14"/>
      </w:rPr>
      <w:fldChar w:fldCharType="end"/>
    </w:r>
    <w:r w:rsidRPr="00AF152F">
      <w:rPr>
        <w:rFonts w:ascii="Arial" w:hAnsi="Arial" w:cs="Arial"/>
        <w:sz w:val="14"/>
        <w:szCs w:val="14"/>
      </w:rPr>
      <w:t xml:space="preserve"> of </w:t>
    </w:r>
    <w:r w:rsidRPr="00AF152F">
      <w:rPr>
        <w:rFonts w:ascii="Arial" w:hAnsi="Arial" w:cs="Arial"/>
        <w:sz w:val="14"/>
        <w:szCs w:val="14"/>
      </w:rPr>
      <w:fldChar w:fldCharType="begin"/>
    </w:r>
    <w:r w:rsidRPr="00AF152F">
      <w:rPr>
        <w:rFonts w:ascii="Arial" w:hAnsi="Arial" w:cs="Arial"/>
        <w:sz w:val="14"/>
        <w:szCs w:val="14"/>
      </w:rPr>
      <w:instrText xml:space="preserve"> NUMPAGES   \* MERGEFORMAT </w:instrText>
    </w:r>
    <w:r w:rsidRPr="00AF152F">
      <w:rPr>
        <w:rFonts w:ascii="Arial" w:hAnsi="Arial" w:cs="Arial"/>
        <w:sz w:val="14"/>
        <w:szCs w:val="14"/>
      </w:rPr>
      <w:fldChar w:fldCharType="separate"/>
    </w:r>
    <w:r w:rsidRPr="00AF152F">
      <w:rPr>
        <w:rFonts w:ascii="Arial" w:hAnsi="Arial" w:cs="Arial"/>
        <w:sz w:val="14"/>
        <w:szCs w:val="14"/>
      </w:rPr>
      <w:t>4</w:t>
    </w:r>
    <w:r w:rsidRPr="00AF152F">
      <w:rPr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1A4CB" w14:textId="77777777" w:rsidR="00754992" w:rsidRDefault="00754992">
      <w:r>
        <w:separator/>
      </w:r>
    </w:p>
  </w:footnote>
  <w:footnote w:type="continuationSeparator" w:id="0">
    <w:p w14:paraId="62D38F00" w14:textId="77777777" w:rsidR="00754992" w:rsidRDefault="00754992">
      <w:r>
        <w:continuationSeparator/>
      </w:r>
    </w:p>
  </w:footnote>
  <w:footnote w:type="continuationNotice" w:id="1">
    <w:p w14:paraId="538225D5" w14:textId="77777777" w:rsidR="00754992" w:rsidRDefault="007549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FAAD5" w14:textId="37A03064" w:rsidR="00845D70" w:rsidRPr="000413DF" w:rsidRDefault="00845D70" w:rsidP="00C85855">
    <w:pPr>
      <w:pStyle w:val="Header"/>
      <w:jc w:val="center"/>
      <w:rPr>
        <w:rFonts w:ascii="Arial" w:hAnsi="Arial" w:cs="Arial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2687A"/>
    <w:multiLevelType w:val="hybridMultilevel"/>
    <w:tmpl w:val="00889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411D3"/>
    <w:multiLevelType w:val="multilevel"/>
    <w:tmpl w:val="06369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D05F00"/>
    <w:multiLevelType w:val="hybridMultilevel"/>
    <w:tmpl w:val="8A485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361050">
    <w:abstractNumId w:val="0"/>
  </w:num>
  <w:num w:numId="2" w16cid:durableId="1238245512">
    <w:abstractNumId w:val="1"/>
  </w:num>
  <w:num w:numId="3" w16cid:durableId="17325369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333"/>
    <w:rsid w:val="0000006A"/>
    <w:rsid w:val="00000768"/>
    <w:rsid w:val="00001B92"/>
    <w:rsid w:val="0000297F"/>
    <w:rsid w:val="00002C9E"/>
    <w:rsid w:val="00004B9A"/>
    <w:rsid w:val="00004E8A"/>
    <w:rsid w:val="000053DC"/>
    <w:rsid w:val="000101AE"/>
    <w:rsid w:val="000126C8"/>
    <w:rsid w:val="00017B7B"/>
    <w:rsid w:val="000220F3"/>
    <w:rsid w:val="0002256E"/>
    <w:rsid w:val="000228C9"/>
    <w:rsid w:val="00024134"/>
    <w:rsid w:val="00024258"/>
    <w:rsid w:val="00026174"/>
    <w:rsid w:val="00030985"/>
    <w:rsid w:val="00032ACD"/>
    <w:rsid w:val="00033E74"/>
    <w:rsid w:val="00034F3B"/>
    <w:rsid w:val="00034FC2"/>
    <w:rsid w:val="00035D8E"/>
    <w:rsid w:val="00040A8F"/>
    <w:rsid w:val="000413DF"/>
    <w:rsid w:val="0004333E"/>
    <w:rsid w:val="00043DED"/>
    <w:rsid w:val="0004488E"/>
    <w:rsid w:val="000472D7"/>
    <w:rsid w:val="00053AFB"/>
    <w:rsid w:val="00060B1C"/>
    <w:rsid w:val="00064EEF"/>
    <w:rsid w:val="0007351F"/>
    <w:rsid w:val="00074ECE"/>
    <w:rsid w:val="00081A75"/>
    <w:rsid w:val="000831A0"/>
    <w:rsid w:val="00083E57"/>
    <w:rsid w:val="0008418B"/>
    <w:rsid w:val="000843FF"/>
    <w:rsid w:val="00084510"/>
    <w:rsid w:val="00084F4D"/>
    <w:rsid w:val="00090BDD"/>
    <w:rsid w:val="000911AC"/>
    <w:rsid w:val="00091A9A"/>
    <w:rsid w:val="00091EFC"/>
    <w:rsid w:val="00094BB5"/>
    <w:rsid w:val="000A0B6E"/>
    <w:rsid w:val="000A1C04"/>
    <w:rsid w:val="000A58E4"/>
    <w:rsid w:val="000A5B79"/>
    <w:rsid w:val="000A5D2B"/>
    <w:rsid w:val="000A5D44"/>
    <w:rsid w:val="000B0128"/>
    <w:rsid w:val="000B494A"/>
    <w:rsid w:val="000B51FA"/>
    <w:rsid w:val="000B7A1B"/>
    <w:rsid w:val="000C07D8"/>
    <w:rsid w:val="000C0BD8"/>
    <w:rsid w:val="000C266E"/>
    <w:rsid w:val="000C42C1"/>
    <w:rsid w:val="000C5531"/>
    <w:rsid w:val="000C5CD1"/>
    <w:rsid w:val="000D05A9"/>
    <w:rsid w:val="000D2FF0"/>
    <w:rsid w:val="000D6204"/>
    <w:rsid w:val="000D655C"/>
    <w:rsid w:val="000D6E4D"/>
    <w:rsid w:val="000E0337"/>
    <w:rsid w:val="000E06D0"/>
    <w:rsid w:val="000E2D0F"/>
    <w:rsid w:val="000E416E"/>
    <w:rsid w:val="000E553B"/>
    <w:rsid w:val="000E6306"/>
    <w:rsid w:val="000E7C3B"/>
    <w:rsid w:val="000F138E"/>
    <w:rsid w:val="000F2E4C"/>
    <w:rsid w:val="000F38C5"/>
    <w:rsid w:val="000F4899"/>
    <w:rsid w:val="000F4CB0"/>
    <w:rsid w:val="001017B2"/>
    <w:rsid w:val="001018B8"/>
    <w:rsid w:val="00101B00"/>
    <w:rsid w:val="00101EB6"/>
    <w:rsid w:val="001073BB"/>
    <w:rsid w:val="0011098D"/>
    <w:rsid w:val="00110CC0"/>
    <w:rsid w:val="0011222A"/>
    <w:rsid w:val="001122AC"/>
    <w:rsid w:val="00112A4E"/>
    <w:rsid w:val="001145CF"/>
    <w:rsid w:val="00117B11"/>
    <w:rsid w:val="00121BE4"/>
    <w:rsid w:val="00121DB1"/>
    <w:rsid w:val="00122F30"/>
    <w:rsid w:val="00123F3E"/>
    <w:rsid w:val="00125F91"/>
    <w:rsid w:val="00130BE0"/>
    <w:rsid w:val="0013249F"/>
    <w:rsid w:val="00135025"/>
    <w:rsid w:val="00137BC8"/>
    <w:rsid w:val="001447DD"/>
    <w:rsid w:val="0014518C"/>
    <w:rsid w:val="00150060"/>
    <w:rsid w:val="0015177D"/>
    <w:rsid w:val="001542A8"/>
    <w:rsid w:val="0015539D"/>
    <w:rsid w:val="00162D80"/>
    <w:rsid w:val="001635C5"/>
    <w:rsid w:val="00164ABC"/>
    <w:rsid w:val="001669A3"/>
    <w:rsid w:val="00170EFF"/>
    <w:rsid w:val="00174915"/>
    <w:rsid w:val="00177235"/>
    <w:rsid w:val="0017724F"/>
    <w:rsid w:val="00177904"/>
    <w:rsid w:val="00180519"/>
    <w:rsid w:val="001814B4"/>
    <w:rsid w:val="00181550"/>
    <w:rsid w:val="00185C39"/>
    <w:rsid w:val="00185C87"/>
    <w:rsid w:val="001871B0"/>
    <w:rsid w:val="00190B9C"/>
    <w:rsid w:val="00192608"/>
    <w:rsid w:val="00192D7F"/>
    <w:rsid w:val="0019346A"/>
    <w:rsid w:val="0019621E"/>
    <w:rsid w:val="00196984"/>
    <w:rsid w:val="0019726F"/>
    <w:rsid w:val="00197367"/>
    <w:rsid w:val="001A536E"/>
    <w:rsid w:val="001A7676"/>
    <w:rsid w:val="001A76C4"/>
    <w:rsid w:val="001B1026"/>
    <w:rsid w:val="001B1F61"/>
    <w:rsid w:val="001B3056"/>
    <w:rsid w:val="001B46CC"/>
    <w:rsid w:val="001B7859"/>
    <w:rsid w:val="001C20AF"/>
    <w:rsid w:val="001C2F1E"/>
    <w:rsid w:val="001C34FE"/>
    <w:rsid w:val="001C68E2"/>
    <w:rsid w:val="001D151B"/>
    <w:rsid w:val="001D43F2"/>
    <w:rsid w:val="001D4548"/>
    <w:rsid w:val="001D508C"/>
    <w:rsid w:val="001D7889"/>
    <w:rsid w:val="001E2D00"/>
    <w:rsid w:val="001E448C"/>
    <w:rsid w:val="001E4A84"/>
    <w:rsid w:val="001E63D1"/>
    <w:rsid w:val="001E6B37"/>
    <w:rsid w:val="001E7A41"/>
    <w:rsid w:val="001F2D4A"/>
    <w:rsid w:val="001F68AD"/>
    <w:rsid w:val="001F6989"/>
    <w:rsid w:val="001F789A"/>
    <w:rsid w:val="00200C45"/>
    <w:rsid w:val="00201A50"/>
    <w:rsid w:val="002056B4"/>
    <w:rsid w:val="002064C7"/>
    <w:rsid w:val="00206532"/>
    <w:rsid w:val="002073C5"/>
    <w:rsid w:val="0021008F"/>
    <w:rsid w:val="00211EA9"/>
    <w:rsid w:val="00212E8C"/>
    <w:rsid w:val="00213968"/>
    <w:rsid w:val="00213D4E"/>
    <w:rsid w:val="002210E9"/>
    <w:rsid w:val="0022199E"/>
    <w:rsid w:val="00221C49"/>
    <w:rsid w:val="00221F7D"/>
    <w:rsid w:val="0022338A"/>
    <w:rsid w:val="00227062"/>
    <w:rsid w:val="00231838"/>
    <w:rsid w:val="00232C29"/>
    <w:rsid w:val="00235C10"/>
    <w:rsid w:val="00237FBA"/>
    <w:rsid w:val="002416BA"/>
    <w:rsid w:val="002429E2"/>
    <w:rsid w:val="00242C96"/>
    <w:rsid w:val="002432FD"/>
    <w:rsid w:val="00247183"/>
    <w:rsid w:val="00247667"/>
    <w:rsid w:val="00252231"/>
    <w:rsid w:val="002536C1"/>
    <w:rsid w:val="00253C89"/>
    <w:rsid w:val="00260403"/>
    <w:rsid w:val="00260A47"/>
    <w:rsid w:val="00261AA6"/>
    <w:rsid w:val="00261C55"/>
    <w:rsid w:val="0026390A"/>
    <w:rsid w:val="0026625A"/>
    <w:rsid w:val="002716F6"/>
    <w:rsid w:val="00272BDF"/>
    <w:rsid w:val="0027654F"/>
    <w:rsid w:val="002808E6"/>
    <w:rsid w:val="0028102E"/>
    <w:rsid w:val="0028419C"/>
    <w:rsid w:val="002856D2"/>
    <w:rsid w:val="00287E38"/>
    <w:rsid w:val="00290994"/>
    <w:rsid w:val="00291646"/>
    <w:rsid w:val="00292512"/>
    <w:rsid w:val="00293AD5"/>
    <w:rsid w:val="00293AE5"/>
    <w:rsid w:val="00294986"/>
    <w:rsid w:val="00294A68"/>
    <w:rsid w:val="00294C1C"/>
    <w:rsid w:val="002A0639"/>
    <w:rsid w:val="002A1EDB"/>
    <w:rsid w:val="002A27D6"/>
    <w:rsid w:val="002A4220"/>
    <w:rsid w:val="002A46FA"/>
    <w:rsid w:val="002A54DA"/>
    <w:rsid w:val="002A570D"/>
    <w:rsid w:val="002A5EFA"/>
    <w:rsid w:val="002A715B"/>
    <w:rsid w:val="002A7D05"/>
    <w:rsid w:val="002B11C9"/>
    <w:rsid w:val="002B3B87"/>
    <w:rsid w:val="002B5E5A"/>
    <w:rsid w:val="002B69AD"/>
    <w:rsid w:val="002C104D"/>
    <w:rsid w:val="002C1275"/>
    <w:rsid w:val="002C1A37"/>
    <w:rsid w:val="002C71AB"/>
    <w:rsid w:val="002C7C62"/>
    <w:rsid w:val="002D1D91"/>
    <w:rsid w:val="002D57ED"/>
    <w:rsid w:val="002D5BEC"/>
    <w:rsid w:val="002D6BCB"/>
    <w:rsid w:val="002D72CD"/>
    <w:rsid w:val="002D7BB0"/>
    <w:rsid w:val="002D7E2D"/>
    <w:rsid w:val="002E0CF7"/>
    <w:rsid w:val="002E2074"/>
    <w:rsid w:val="002E5FB5"/>
    <w:rsid w:val="002E63DA"/>
    <w:rsid w:val="002E6D9B"/>
    <w:rsid w:val="002F2300"/>
    <w:rsid w:val="002F3A26"/>
    <w:rsid w:val="002F519E"/>
    <w:rsid w:val="002F6AFE"/>
    <w:rsid w:val="00300608"/>
    <w:rsid w:val="00300B37"/>
    <w:rsid w:val="00300EE1"/>
    <w:rsid w:val="003011D7"/>
    <w:rsid w:val="00304331"/>
    <w:rsid w:val="00304746"/>
    <w:rsid w:val="00304FDD"/>
    <w:rsid w:val="00307317"/>
    <w:rsid w:val="00311B32"/>
    <w:rsid w:val="00315831"/>
    <w:rsid w:val="003158D9"/>
    <w:rsid w:val="0031754A"/>
    <w:rsid w:val="00321BBE"/>
    <w:rsid w:val="00322354"/>
    <w:rsid w:val="00322EA6"/>
    <w:rsid w:val="00326ADF"/>
    <w:rsid w:val="00331973"/>
    <w:rsid w:val="00331FD4"/>
    <w:rsid w:val="00332CE1"/>
    <w:rsid w:val="003347BE"/>
    <w:rsid w:val="00336731"/>
    <w:rsid w:val="003428C8"/>
    <w:rsid w:val="00346518"/>
    <w:rsid w:val="00350C4F"/>
    <w:rsid w:val="003517A5"/>
    <w:rsid w:val="00360030"/>
    <w:rsid w:val="00360738"/>
    <w:rsid w:val="0036121C"/>
    <w:rsid w:val="0036162D"/>
    <w:rsid w:val="0036440A"/>
    <w:rsid w:val="00365409"/>
    <w:rsid w:val="00367E6B"/>
    <w:rsid w:val="00371440"/>
    <w:rsid w:val="00375BB1"/>
    <w:rsid w:val="003810A8"/>
    <w:rsid w:val="00381D30"/>
    <w:rsid w:val="00383332"/>
    <w:rsid w:val="003846C7"/>
    <w:rsid w:val="00385165"/>
    <w:rsid w:val="003872BF"/>
    <w:rsid w:val="00391DD8"/>
    <w:rsid w:val="003940AB"/>
    <w:rsid w:val="0039486C"/>
    <w:rsid w:val="00396B4F"/>
    <w:rsid w:val="00397F7F"/>
    <w:rsid w:val="003A0AF4"/>
    <w:rsid w:val="003A1873"/>
    <w:rsid w:val="003A366B"/>
    <w:rsid w:val="003A5266"/>
    <w:rsid w:val="003A7076"/>
    <w:rsid w:val="003A7177"/>
    <w:rsid w:val="003B359B"/>
    <w:rsid w:val="003B3B0C"/>
    <w:rsid w:val="003B5C0F"/>
    <w:rsid w:val="003B6266"/>
    <w:rsid w:val="003B663A"/>
    <w:rsid w:val="003C00C1"/>
    <w:rsid w:val="003C1DC6"/>
    <w:rsid w:val="003C4A7C"/>
    <w:rsid w:val="003C4E29"/>
    <w:rsid w:val="003C7D0C"/>
    <w:rsid w:val="003D060D"/>
    <w:rsid w:val="003D3C5B"/>
    <w:rsid w:val="003D58D8"/>
    <w:rsid w:val="003D766F"/>
    <w:rsid w:val="003E1DD7"/>
    <w:rsid w:val="003E5252"/>
    <w:rsid w:val="003E56E6"/>
    <w:rsid w:val="003E5954"/>
    <w:rsid w:val="003E5FC2"/>
    <w:rsid w:val="003F01A2"/>
    <w:rsid w:val="003F4085"/>
    <w:rsid w:val="003F65A5"/>
    <w:rsid w:val="003F7FF9"/>
    <w:rsid w:val="004014E9"/>
    <w:rsid w:val="004020BD"/>
    <w:rsid w:val="004025CC"/>
    <w:rsid w:val="00402FB6"/>
    <w:rsid w:val="00410C8F"/>
    <w:rsid w:val="0041234C"/>
    <w:rsid w:val="00412B7D"/>
    <w:rsid w:val="00412DBC"/>
    <w:rsid w:val="00413CFA"/>
    <w:rsid w:val="00414C61"/>
    <w:rsid w:val="00415B26"/>
    <w:rsid w:val="00416E93"/>
    <w:rsid w:val="004176BB"/>
    <w:rsid w:val="00417CA1"/>
    <w:rsid w:val="00417FD5"/>
    <w:rsid w:val="00417FED"/>
    <w:rsid w:val="004213C1"/>
    <w:rsid w:val="00423344"/>
    <w:rsid w:val="00423900"/>
    <w:rsid w:val="00425E4A"/>
    <w:rsid w:val="00426125"/>
    <w:rsid w:val="004305C7"/>
    <w:rsid w:val="00431F78"/>
    <w:rsid w:val="00432FBD"/>
    <w:rsid w:val="00434F7E"/>
    <w:rsid w:val="00435EC7"/>
    <w:rsid w:val="004365CB"/>
    <w:rsid w:val="00437829"/>
    <w:rsid w:val="00440D68"/>
    <w:rsid w:val="0044353D"/>
    <w:rsid w:val="00446090"/>
    <w:rsid w:val="00452185"/>
    <w:rsid w:val="004525B4"/>
    <w:rsid w:val="00452806"/>
    <w:rsid w:val="00452959"/>
    <w:rsid w:val="00454639"/>
    <w:rsid w:val="0045638B"/>
    <w:rsid w:val="004565D2"/>
    <w:rsid w:val="00456882"/>
    <w:rsid w:val="00460D72"/>
    <w:rsid w:val="00461242"/>
    <w:rsid w:val="004627CA"/>
    <w:rsid w:val="00464279"/>
    <w:rsid w:val="00465D34"/>
    <w:rsid w:val="00466FF8"/>
    <w:rsid w:val="00470191"/>
    <w:rsid w:val="004709AE"/>
    <w:rsid w:val="00476298"/>
    <w:rsid w:val="00481AEF"/>
    <w:rsid w:val="00482C3B"/>
    <w:rsid w:val="004833AE"/>
    <w:rsid w:val="0048379A"/>
    <w:rsid w:val="0048447D"/>
    <w:rsid w:val="00484845"/>
    <w:rsid w:val="00485329"/>
    <w:rsid w:val="00490425"/>
    <w:rsid w:val="00490831"/>
    <w:rsid w:val="00491A3A"/>
    <w:rsid w:val="00494B21"/>
    <w:rsid w:val="00495764"/>
    <w:rsid w:val="004960C7"/>
    <w:rsid w:val="004A0045"/>
    <w:rsid w:val="004A167B"/>
    <w:rsid w:val="004A2A81"/>
    <w:rsid w:val="004A4455"/>
    <w:rsid w:val="004A5135"/>
    <w:rsid w:val="004A5AEA"/>
    <w:rsid w:val="004A5E49"/>
    <w:rsid w:val="004A7D68"/>
    <w:rsid w:val="004B0914"/>
    <w:rsid w:val="004B09C2"/>
    <w:rsid w:val="004B1D8B"/>
    <w:rsid w:val="004B33D7"/>
    <w:rsid w:val="004B43D3"/>
    <w:rsid w:val="004B46AC"/>
    <w:rsid w:val="004B5D1F"/>
    <w:rsid w:val="004C0725"/>
    <w:rsid w:val="004C3278"/>
    <w:rsid w:val="004C3F2E"/>
    <w:rsid w:val="004C563B"/>
    <w:rsid w:val="004C683F"/>
    <w:rsid w:val="004D0E50"/>
    <w:rsid w:val="004D369A"/>
    <w:rsid w:val="004D488C"/>
    <w:rsid w:val="004D5AF8"/>
    <w:rsid w:val="004D6B29"/>
    <w:rsid w:val="004E05E1"/>
    <w:rsid w:val="004E3EFA"/>
    <w:rsid w:val="004E4794"/>
    <w:rsid w:val="004E47DC"/>
    <w:rsid w:val="004E59A9"/>
    <w:rsid w:val="004F0930"/>
    <w:rsid w:val="004F39B9"/>
    <w:rsid w:val="004F48B3"/>
    <w:rsid w:val="004F4FEB"/>
    <w:rsid w:val="004F62D3"/>
    <w:rsid w:val="004F67EE"/>
    <w:rsid w:val="00502243"/>
    <w:rsid w:val="00504F73"/>
    <w:rsid w:val="00505036"/>
    <w:rsid w:val="00505556"/>
    <w:rsid w:val="00510B4D"/>
    <w:rsid w:val="00514FA7"/>
    <w:rsid w:val="00515B6F"/>
    <w:rsid w:val="00521044"/>
    <w:rsid w:val="00523A15"/>
    <w:rsid w:val="00523F11"/>
    <w:rsid w:val="005262E3"/>
    <w:rsid w:val="0052685A"/>
    <w:rsid w:val="00527709"/>
    <w:rsid w:val="005358C6"/>
    <w:rsid w:val="00535FAC"/>
    <w:rsid w:val="005362B7"/>
    <w:rsid w:val="00536ABE"/>
    <w:rsid w:val="0054662F"/>
    <w:rsid w:val="005506B5"/>
    <w:rsid w:val="00551256"/>
    <w:rsid w:val="00552070"/>
    <w:rsid w:val="00564B64"/>
    <w:rsid w:val="00565025"/>
    <w:rsid w:val="0056534F"/>
    <w:rsid w:val="00567374"/>
    <w:rsid w:val="005718DC"/>
    <w:rsid w:val="0057349B"/>
    <w:rsid w:val="00573F82"/>
    <w:rsid w:val="005741B6"/>
    <w:rsid w:val="00576240"/>
    <w:rsid w:val="00576419"/>
    <w:rsid w:val="00577633"/>
    <w:rsid w:val="005822F4"/>
    <w:rsid w:val="0058244B"/>
    <w:rsid w:val="0058289A"/>
    <w:rsid w:val="00582D2F"/>
    <w:rsid w:val="005833FE"/>
    <w:rsid w:val="00586DCB"/>
    <w:rsid w:val="005871B2"/>
    <w:rsid w:val="00597E29"/>
    <w:rsid w:val="005A2AC6"/>
    <w:rsid w:val="005A48C2"/>
    <w:rsid w:val="005A5D18"/>
    <w:rsid w:val="005A5FE4"/>
    <w:rsid w:val="005A60CA"/>
    <w:rsid w:val="005A7A61"/>
    <w:rsid w:val="005B0A1F"/>
    <w:rsid w:val="005B3EB2"/>
    <w:rsid w:val="005B4806"/>
    <w:rsid w:val="005B508E"/>
    <w:rsid w:val="005B516D"/>
    <w:rsid w:val="005B5DA1"/>
    <w:rsid w:val="005C1B7A"/>
    <w:rsid w:val="005C2D21"/>
    <w:rsid w:val="005C42B8"/>
    <w:rsid w:val="005C61D4"/>
    <w:rsid w:val="005C787E"/>
    <w:rsid w:val="005C7A39"/>
    <w:rsid w:val="005D0175"/>
    <w:rsid w:val="005D1448"/>
    <w:rsid w:val="005D2D38"/>
    <w:rsid w:val="005E289F"/>
    <w:rsid w:val="005E3790"/>
    <w:rsid w:val="005E3C24"/>
    <w:rsid w:val="005E60C9"/>
    <w:rsid w:val="005E74B8"/>
    <w:rsid w:val="005E75A7"/>
    <w:rsid w:val="005E7C1C"/>
    <w:rsid w:val="005F1168"/>
    <w:rsid w:val="005F11FE"/>
    <w:rsid w:val="005F1E74"/>
    <w:rsid w:val="005F213D"/>
    <w:rsid w:val="005F46FF"/>
    <w:rsid w:val="005F5AD0"/>
    <w:rsid w:val="005F6E09"/>
    <w:rsid w:val="005F7AC4"/>
    <w:rsid w:val="0060565A"/>
    <w:rsid w:val="00605DD6"/>
    <w:rsid w:val="00606C98"/>
    <w:rsid w:val="00613389"/>
    <w:rsid w:val="00613652"/>
    <w:rsid w:val="006141DA"/>
    <w:rsid w:val="00616024"/>
    <w:rsid w:val="00625BD4"/>
    <w:rsid w:val="00627844"/>
    <w:rsid w:val="00627F0F"/>
    <w:rsid w:val="00632245"/>
    <w:rsid w:val="00634ABA"/>
    <w:rsid w:val="00636EF8"/>
    <w:rsid w:val="00646C24"/>
    <w:rsid w:val="00650B40"/>
    <w:rsid w:val="00655195"/>
    <w:rsid w:val="006559B5"/>
    <w:rsid w:val="006576C5"/>
    <w:rsid w:val="00657BB4"/>
    <w:rsid w:val="00660179"/>
    <w:rsid w:val="006605A1"/>
    <w:rsid w:val="0066100C"/>
    <w:rsid w:val="006626C1"/>
    <w:rsid w:val="00662DE9"/>
    <w:rsid w:val="0066377A"/>
    <w:rsid w:val="00663FC6"/>
    <w:rsid w:val="00665131"/>
    <w:rsid w:val="00672D78"/>
    <w:rsid w:val="00676B3B"/>
    <w:rsid w:val="00682067"/>
    <w:rsid w:val="0068244A"/>
    <w:rsid w:val="00682BED"/>
    <w:rsid w:val="00682E18"/>
    <w:rsid w:val="00683720"/>
    <w:rsid w:val="0068463E"/>
    <w:rsid w:val="006860C8"/>
    <w:rsid w:val="006869B0"/>
    <w:rsid w:val="00686D41"/>
    <w:rsid w:val="00693E73"/>
    <w:rsid w:val="00694A28"/>
    <w:rsid w:val="00694BCE"/>
    <w:rsid w:val="00697F1E"/>
    <w:rsid w:val="006A28E1"/>
    <w:rsid w:val="006A34C0"/>
    <w:rsid w:val="006A4023"/>
    <w:rsid w:val="006A41EC"/>
    <w:rsid w:val="006A4730"/>
    <w:rsid w:val="006A5C54"/>
    <w:rsid w:val="006A6C8F"/>
    <w:rsid w:val="006A6E79"/>
    <w:rsid w:val="006A7BD9"/>
    <w:rsid w:val="006B01C9"/>
    <w:rsid w:val="006B0829"/>
    <w:rsid w:val="006B0B82"/>
    <w:rsid w:val="006B18F4"/>
    <w:rsid w:val="006B604E"/>
    <w:rsid w:val="006B79EE"/>
    <w:rsid w:val="006C10C7"/>
    <w:rsid w:val="006C2B56"/>
    <w:rsid w:val="006C3C9E"/>
    <w:rsid w:val="006C57F5"/>
    <w:rsid w:val="006D0C60"/>
    <w:rsid w:val="006D2105"/>
    <w:rsid w:val="006D45B8"/>
    <w:rsid w:val="006D46F8"/>
    <w:rsid w:val="006D66B1"/>
    <w:rsid w:val="006E1300"/>
    <w:rsid w:val="006E1E37"/>
    <w:rsid w:val="006E2BC8"/>
    <w:rsid w:val="006E3787"/>
    <w:rsid w:val="006E3B3D"/>
    <w:rsid w:val="006E420C"/>
    <w:rsid w:val="006E48AE"/>
    <w:rsid w:val="006E539B"/>
    <w:rsid w:val="006F0300"/>
    <w:rsid w:val="006F1A45"/>
    <w:rsid w:val="006F2928"/>
    <w:rsid w:val="006F32A8"/>
    <w:rsid w:val="006F7195"/>
    <w:rsid w:val="006F7CEB"/>
    <w:rsid w:val="006F7F6B"/>
    <w:rsid w:val="0070045C"/>
    <w:rsid w:val="0070259B"/>
    <w:rsid w:val="00703B8B"/>
    <w:rsid w:val="00704DD4"/>
    <w:rsid w:val="00705F82"/>
    <w:rsid w:val="0070637A"/>
    <w:rsid w:val="00706A79"/>
    <w:rsid w:val="00713440"/>
    <w:rsid w:val="00716800"/>
    <w:rsid w:val="00720BC3"/>
    <w:rsid w:val="00720FB6"/>
    <w:rsid w:val="00723774"/>
    <w:rsid w:val="007245AB"/>
    <w:rsid w:val="00724EC6"/>
    <w:rsid w:val="00725733"/>
    <w:rsid w:val="00725BE3"/>
    <w:rsid w:val="007279DF"/>
    <w:rsid w:val="00733196"/>
    <w:rsid w:val="007364D0"/>
    <w:rsid w:val="0074135E"/>
    <w:rsid w:val="00741F4D"/>
    <w:rsid w:val="00747279"/>
    <w:rsid w:val="00750159"/>
    <w:rsid w:val="0075226F"/>
    <w:rsid w:val="00753F0B"/>
    <w:rsid w:val="00754992"/>
    <w:rsid w:val="0075675A"/>
    <w:rsid w:val="007567F7"/>
    <w:rsid w:val="0075776E"/>
    <w:rsid w:val="00761C1A"/>
    <w:rsid w:val="00761C31"/>
    <w:rsid w:val="00762BAF"/>
    <w:rsid w:val="00764B7A"/>
    <w:rsid w:val="00767DA5"/>
    <w:rsid w:val="00770E1F"/>
    <w:rsid w:val="00770FDA"/>
    <w:rsid w:val="00771C1A"/>
    <w:rsid w:val="00773CE9"/>
    <w:rsid w:val="00777B8C"/>
    <w:rsid w:val="007801E8"/>
    <w:rsid w:val="007816EE"/>
    <w:rsid w:val="00781C11"/>
    <w:rsid w:val="00787AA4"/>
    <w:rsid w:val="007917DF"/>
    <w:rsid w:val="00793AE6"/>
    <w:rsid w:val="007942C4"/>
    <w:rsid w:val="007946FD"/>
    <w:rsid w:val="00795D55"/>
    <w:rsid w:val="00795FBD"/>
    <w:rsid w:val="00796004"/>
    <w:rsid w:val="00797E01"/>
    <w:rsid w:val="007A4672"/>
    <w:rsid w:val="007A6564"/>
    <w:rsid w:val="007A65F8"/>
    <w:rsid w:val="007A66F3"/>
    <w:rsid w:val="007A68A7"/>
    <w:rsid w:val="007B1296"/>
    <w:rsid w:val="007B40BB"/>
    <w:rsid w:val="007B46E1"/>
    <w:rsid w:val="007B7DC8"/>
    <w:rsid w:val="007C0CA2"/>
    <w:rsid w:val="007C26FA"/>
    <w:rsid w:val="007C373D"/>
    <w:rsid w:val="007C4C82"/>
    <w:rsid w:val="007C7ACB"/>
    <w:rsid w:val="007D1036"/>
    <w:rsid w:val="007D1049"/>
    <w:rsid w:val="007D256F"/>
    <w:rsid w:val="007D3ACF"/>
    <w:rsid w:val="007E649F"/>
    <w:rsid w:val="007E6A42"/>
    <w:rsid w:val="007F04EA"/>
    <w:rsid w:val="007F179C"/>
    <w:rsid w:val="007F1913"/>
    <w:rsid w:val="007F1A40"/>
    <w:rsid w:val="007F1E10"/>
    <w:rsid w:val="007F2F22"/>
    <w:rsid w:val="007F4483"/>
    <w:rsid w:val="007F5149"/>
    <w:rsid w:val="007F5ECE"/>
    <w:rsid w:val="008010A3"/>
    <w:rsid w:val="0080125A"/>
    <w:rsid w:val="00804775"/>
    <w:rsid w:val="00805523"/>
    <w:rsid w:val="00805637"/>
    <w:rsid w:val="008056D2"/>
    <w:rsid w:val="00807340"/>
    <w:rsid w:val="008121CD"/>
    <w:rsid w:val="00812A2E"/>
    <w:rsid w:val="008145A8"/>
    <w:rsid w:val="008160A5"/>
    <w:rsid w:val="00816D95"/>
    <w:rsid w:val="00822D3F"/>
    <w:rsid w:val="00825D4A"/>
    <w:rsid w:val="00826172"/>
    <w:rsid w:val="00826662"/>
    <w:rsid w:val="00827DE0"/>
    <w:rsid w:val="00831ACA"/>
    <w:rsid w:val="00832994"/>
    <w:rsid w:val="00832B29"/>
    <w:rsid w:val="00834A44"/>
    <w:rsid w:val="00834DA7"/>
    <w:rsid w:val="00840907"/>
    <w:rsid w:val="00840D3E"/>
    <w:rsid w:val="00841F31"/>
    <w:rsid w:val="00845316"/>
    <w:rsid w:val="00845D70"/>
    <w:rsid w:val="008463B1"/>
    <w:rsid w:val="008516FB"/>
    <w:rsid w:val="00851817"/>
    <w:rsid w:val="00851891"/>
    <w:rsid w:val="00853536"/>
    <w:rsid w:val="0085391C"/>
    <w:rsid w:val="008567D9"/>
    <w:rsid w:val="00857F30"/>
    <w:rsid w:val="00861728"/>
    <w:rsid w:val="008628BC"/>
    <w:rsid w:val="00864ED1"/>
    <w:rsid w:val="008667AB"/>
    <w:rsid w:val="00872A64"/>
    <w:rsid w:val="00876DE8"/>
    <w:rsid w:val="00876FE8"/>
    <w:rsid w:val="0088077E"/>
    <w:rsid w:val="00880E66"/>
    <w:rsid w:val="00881232"/>
    <w:rsid w:val="00881D14"/>
    <w:rsid w:val="008853F4"/>
    <w:rsid w:val="0088787C"/>
    <w:rsid w:val="00890ABF"/>
    <w:rsid w:val="00892B34"/>
    <w:rsid w:val="008951A0"/>
    <w:rsid w:val="00895532"/>
    <w:rsid w:val="00895E34"/>
    <w:rsid w:val="00896DFE"/>
    <w:rsid w:val="008A0B2E"/>
    <w:rsid w:val="008A18B8"/>
    <w:rsid w:val="008A2785"/>
    <w:rsid w:val="008A32B5"/>
    <w:rsid w:val="008A3987"/>
    <w:rsid w:val="008A39D4"/>
    <w:rsid w:val="008A3A73"/>
    <w:rsid w:val="008A4DEB"/>
    <w:rsid w:val="008A6222"/>
    <w:rsid w:val="008A70FC"/>
    <w:rsid w:val="008B15D6"/>
    <w:rsid w:val="008B3C7D"/>
    <w:rsid w:val="008B5F1D"/>
    <w:rsid w:val="008C1405"/>
    <w:rsid w:val="008C3471"/>
    <w:rsid w:val="008C4EEA"/>
    <w:rsid w:val="008C6069"/>
    <w:rsid w:val="008C7BE2"/>
    <w:rsid w:val="008D0171"/>
    <w:rsid w:val="008D1D24"/>
    <w:rsid w:val="008D2164"/>
    <w:rsid w:val="008D24F5"/>
    <w:rsid w:val="008D4521"/>
    <w:rsid w:val="008D47BB"/>
    <w:rsid w:val="008D5009"/>
    <w:rsid w:val="008D60EE"/>
    <w:rsid w:val="008E1507"/>
    <w:rsid w:val="008E4B21"/>
    <w:rsid w:val="008E4E69"/>
    <w:rsid w:val="008E5694"/>
    <w:rsid w:val="008E5BD3"/>
    <w:rsid w:val="008F078F"/>
    <w:rsid w:val="008F16FB"/>
    <w:rsid w:val="008F3003"/>
    <w:rsid w:val="008F36F0"/>
    <w:rsid w:val="008F3C64"/>
    <w:rsid w:val="008F4C8E"/>
    <w:rsid w:val="00901541"/>
    <w:rsid w:val="00901B85"/>
    <w:rsid w:val="00902228"/>
    <w:rsid w:val="009036EC"/>
    <w:rsid w:val="009039A5"/>
    <w:rsid w:val="0090750A"/>
    <w:rsid w:val="0091097E"/>
    <w:rsid w:val="00911D4B"/>
    <w:rsid w:val="00912DFB"/>
    <w:rsid w:val="009133BD"/>
    <w:rsid w:val="009142E6"/>
    <w:rsid w:val="00914381"/>
    <w:rsid w:val="00915FDA"/>
    <w:rsid w:val="00922935"/>
    <w:rsid w:val="00922985"/>
    <w:rsid w:val="00922FE8"/>
    <w:rsid w:val="00924754"/>
    <w:rsid w:val="00924935"/>
    <w:rsid w:val="00924D6A"/>
    <w:rsid w:val="009254FA"/>
    <w:rsid w:val="009265B6"/>
    <w:rsid w:val="00926774"/>
    <w:rsid w:val="00930D3B"/>
    <w:rsid w:val="00931D73"/>
    <w:rsid w:val="0093432F"/>
    <w:rsid w:val="00937BE9"/>
    <w:rsid w:val="009401AF"/>
    <w:rsid w:val="009401E0"/>
    <w:rsid w:val="00944677"/>
    <w:rsid w:val="00945560"/>
    <w:rsid w:val="00946463"/>
    <w:rsid w:val="009473F4"/>
    <w:rsid w:val="00955B82"/>
    <w:rsid w:val="00956BB4"/>
    <w:rsid w:val="009601A5"/>
    <w:rsid w:val="00960A0C"/>
    <w:rsid w:val="00962C55"/>
    <w:rsid w:val="00964256"/>
    <w:rsid w:val="00965907"/>
    <w:rsid w:val="009669EC"/>
    <w:rsid w:val="00970755"/>
    <w:rsid w:val="009744FC"/>
    <w:rsid w:val="00975215"/>
    <w:rsid w:val="00977EE9"/>
    <w:rsid w:val="00980E75"/>
    <w:rsid w:val="00982232"/>
    <w:rsid w:val="00984FE6"/>
    <w:rsid w:val="009854F1"/>
    <w:rsid w:val="00987130"/>
    <w:rsid w:val="0099053D"/>
    <w:rsid w:val="00991AF9"/>
    <w:rsid w:val="0099287A"/>
    <w:rsid w:val="0099454D"/>
    <w:rsid w:val="00994E96"/>
    <w:rsid w:val="0099655C"/>
    <w:rsid w:val="00996700"/>
    <w:rsid w:val="00997A1A"/>
    <w:rsid w:val="00997AE8"/>
    <w:rsid w:val="009A0DED"/>
    <w:rsid w:val="009A3571"/>
    <w:rsid w:val="009A3707"/>
    <w:rsid w:val="009A6BF4"/>
    <w:rsid w:val="009B0025"/>
    <w:rsid w:val="009B0CD5"/>
    <w:rsid w:val="009B49E3"/>
    <w:rsid w:val="009B5B4C"/>
    <w:rsid w:val="009B5D68"/>
    <w:rsid w:val="009B696F"/>
    <w:rsid w:val="009B6A88"/>
    <w:rsid w:val="009C125A"/>
    <w:rsid w:val="009C2B8F"/>
    <w:rsid w:val="009C437F"/>
    <w:rsid w:val="009C43D8"/>
    <w:rsid w:val="009C4D87"/>
    <w:rsid w:val="009C4DF1"/>
    <w:rsid w:val="009C549A"/>
    <w:rsid w:val="009C61B0"/>
    <w:rsid w:val="009C6ED2"/>
    <w:rsid w:val="009C7EA0"/>
    <w:rsid w:val="009D0EBC"/>
    <w:rsid w:val="009D313E"/>
    <w:rsid w:val="009D50BC"/>
    <w:rsid w:val="009D6910"/>
    <w:rsid w:val="009D7F95"/>
    <w:rsid w:val="009E2CE4"/>
    <w:rsid w:val="009E4CC1"/>
    <w:rsid w:val="009E7CCE"/>
    <w:rsid w:val="009F487C"/>
    <w:rsid w:val="009F59D2"/>
    <w:rsid w:val="009F77EE"/>
    <w:rsid w:val="00A0104C"/>
    <w:rsid w:val="00A02E70"/>
    <w:rsid w:val="00A04002"/>
    <w:rsid w:val="00A05828"/>
    <w:rsid w:val="00A05881"/>
    <w:rsid w:val="00A06307"/>
    <w:rsid w:val="00A11933"/>
    <w:rsid w:val="00A1229E"/>
    <w:rsid w:val="00A1365D"/>
    <w:rsid w:val="00A16628"/>
    <w:rsid w:val="00A16791"/>
    <w:rsid w:val="00A274E9"/>
    <w:rsid w:val="00A30723"/>
    <w:rsid w:val="00A33BCA"/>
    <w:rsid w:val="00A36A0E"/>
    <w:rsid w:val="00A3711A"/>
    <w:rsid w:val="00A3769A"/>
    <w:rsid w:val="00A402A5"/>
    <w:rsid w:val="00A40DCF"/>
    <w:rsid w:val="00A46421"/>
    <w:rsid w:val="00A5198C"/>
    <w:rsid w:val="00A5260A"/>
    <w:rsid w:val="00A61FA6"/>
    <w:rsid w:val="00A62569"/>
    <w:rsid w:val="00A6326D"/>
    <w:rsid w:val="00A63323"/>
    <w:rsid w:val="00A63430"/>
    <w:rsid w:val="00A70793"/>
    <w:rsid w:val="00A7124C"/>
    <w:rsid w:val="00A75026"/>
    <w:rsid w:val="00A83462"/>
    <w:rsid w:val="00A83754"/>
    <w:rsid w:val="00A85CF2"/>
    <w:rsid w:val="00A87C7F"/>
    <w:rsid w:val="00A9272B"/>
    <w:rsid w:val="00A92845"/>
    <w:rsid w:val="00A928BC"/>
    <w:rsid w:val="00A93951"/>
    <w:rsid w:val="00A942AA"/>
    <w:rsid w:val="00A9499A"/>
    <w:rsid w:val="00A94D74"/>
    <w:rsid w:val="00AA05C7"/>
    <w:rsid w:val="00AA06DC"/>
    <w:rsid w:val="00AA0871"/>
    <w:rsid w:val="00AA12C2"/>
    <w:rsid w:val="00AA1A3A"/>
    <w:rsid w:val="00AA30C8"/>
    <w:rsid w:val="00AA3426"/>
    <w:rsid w:val="00AA3CF8"/>
    <w:rsid w:val="00AA44B0"/>
    <w:rsid w:val="00AA7D75"/>
    <w:rsid w:val="00AB1565"/>
    <w:rsid w:val="00AB1BBF"/>
    <w:rsid w:val="00AB3219"/>
    <w:rsid w:val="00AB3BA3"/>
    <w:rsid w:val="00AC01AC"/>
    <w:rsid w:val="00AC1DB5"/>
    <w:rsid w:val="00AC2262"/>
    <w:rsid w:val="00AD01DE"/>
    <w:rsid w:val="00AD34F3"/>
    <w:rsid w:val="00AD49FC"/>
    <w:rsid w:val="00AD5AD4"/>
    <w:rsid w:val="00AD6094"/>
    <w:rsid w:val="00AE2B78"/>
    <w:rsid w:val="00AE31C4"/>
    <w:rsid w:val="00AE6C5A"/>
    <w:rsid w:val="00AF0350"/>
    <w:rsid w:val="00AF04B1"/>
    <w:rsid w:val="00AF152F"/>
    <w:rsid w:val="00AF2531"/>
    <w:rsid w:val="00AF2A6B"/>
    <w:rsid w:val="00AF2BE3"/>
    <w:rsid w:val="00AF4685"/>
    <w:rsid w:val="00B05164"/>
    <w:rsid w:val="00B11724"/>
    <w:rsid w:val="00B12CDD"/>
    <w:rsid w:val="00B134A6"/>
    <w:rsid w:val="00B17605"/>
    <w:rsid w:val="00B177F4"/>
    <w:rsid w:val="00B179EB"/>
    <w:rsid w:val="00B17D75"/>
    <w:rsid w:val="00B17F4A"/>
    <w:rsid w:val="00B219BE"/>
    <w:rsid w:val="00B21AA3"/>
    <w:rsid w:val="00B223DE"/>
    <w:rsid w:val="00B228B7"/>
    <w:rsid w:val="00B22B2F"/>
    <w:rsid w:val="00B23781"/>
    <w:rsid w:val="00B246A4"/>
    <w:rsid w:val="00B24F64"/>
    <w:rsid w:val="00B26784"/>
    <w:rsid w:val="00B26B75"/>
    <w:rsid w:val="00B27E6B"/>
    <w:rsid w:val="00B3027A"/>
    <w:rsid w:val="00B30963"/>
    <w:rsid w:val="00B309C1"/>
    <w:rsid w:val="00B33246"/>
    <w:rsid w:val="00B3373A"/>
    <w:rsid w:val="00B34396"/>
    <w:rsid w:val="00B4003A"/>
    <w:rsid w:val="00B40DEF"/>
    <w:rsid w:val="00B4392F"/>
    <w:rsid w:val="00B43C45"/>
    <w:rsid w:val="00B4427E"/>
    <w:rsid w:val="00B460AE"/>
    <w:rsid w:val="00B477FA"/>
    <w:rsid w:val="00B47C6E"/>
    <w:rsid w:val="00B500BF"/>
    <w:rsid w:val="00B50F60"/>
    <w:rsid w:val="00B557D4"/>
    <w:rsid w:val="00B55D4F"/>
    <w:rsid w:val="00B56722"/>
    <w:rsid w:val="00B56CC7"/>
    <w:rsid w:val="00B57E4A"/>
    <w:rsid w:val="00B61B96"/>
    <w:rsid w:val="00B6260C"/>
    <w:rsid w:val="00B658D8"/>
    <w:rsid w:val="00B710BE"/>
    <w:rsid w:val="00B753DD"/>
    <w:rsid w:val="00B75C9E"/>
    <w:rsid w:val="00B83DFA"/>
    <w:rsid w:val="00B84690"/>
    <w:rsid w:val="00B87B26"/>
    <w:rsid w:val="00B900DB"/>
    <w:rsid w:val="00B902E8"/>
    <w:rsid w:val="00B90333"/>
    <w:rsid w:val="00B90336"/>
    <w:rsid w:val="00B92D7E"/>
    <w:rsid w:val="00B93BB6"/>
    <w:rsid w:val="00B93F82"/>
    <w:rsid w:val="00B94BE1"/>
    <w:rsid w:val="00B95CF8"/>
    <w:rsid w:val="00BA22CD"/>
    <w:rsid w:val="00BA376F"/>
    <w:rsid w:val="00BA6037"/>
    <w:rsid w:val="00BA73E0"/>
    <w:rsid w:val="00BA7CCC"/>
    <w:rsid w:val="00BA7F98"/>
    <w:rsid w:val="00BB2B3A"/>
    <w:rsid w:val="00BB5049"/>
    <w:rsid w:val="00BB5D04"/>
    <w:rsid w:val="00BB5DFA"/>
    <w:rsid w:val="00BB7F73"/>
    <w:rsid w:val="00BC026B"/>
    <w:rsid w:val="00BC3E0B"/>
    <w:rsid w:val="00BC5434"/>
    <w:rsid w:val="00BC5A39"/>
    <w:rsid w:val="00BC772E"/>
    <w:rsid w:val="00BD1283"/>
    <w:rsid w:val="00BD29B4"/>
    <w:rsid w:val="00BD34CC"/>
    <w:rsid w:val="00BD4619"/>
    <w:rsid w:val="00BD48D5"/>
    <w:rsid w:val="00BE25FB"/>
    <w:rsid w:val="00BE3012"/>
    <w:rsid w:val="00BE40C0"/>
    <w:rsid w:val="00BE63EE"/>
    <w:rsid w:val="00BE6633"/>
    <w:rsid w:val="00BE72D7"/>
    <w:rsid w:val="00BF1026"/>
    <w:rsid w:val="00BF2B33"/>
    <w:rsid w:val="00BF3254"/>
    <w:rsid w:val="00BF3ACE"/>
    <w:rsid w:val="00BF3F4B"/>
    <w:rsid w:val="00BF4A26"/>
    <w:rsid w:val="00BF4D76"/>
    <w:rsid w:val="00BF5AA1"/>
    <w:rsid w:val="00BF70FC"/>
    <w:rsid w:val="00C0585F"/>
    <w:rsid w:val="00C104DC"/>
    <w:rsid w:val="00C127C8"/>
    <w:rsid w:val="00C147B6"/>
    <w:rsid w:val="00C14B07"/>
    <w:rsid w:val="00C15853"/>
    <w:rsid w:val="00C16044"/>
    <w:rsid w:val="00C1717F"/>
    <w:rsid w:val="00C17820"/>
    <w:rsid w:val="00C20511"/>
    <w:rsid w:val="00C20AE9"/>
    <w:rsid w:val="00C2219E"/>
    <w:rsid w:val="00C2227B"/>
    <w:rsid w:val="00C25A72"/>
    <w:rsid w:val="00C26A9F"/>
    <w:rsid w:val="00C27F5E"/>
    <w:rsid w:val="00C3116F"/>
    <w:rsid w:val="00C31F09"/>
    <w:rsid w:val="00C32151"/>
    <w:rsid w:val="00C33EC7"/>
    <w:rsid w:val="00C40950"/>
    <w:rsid w:val="00C43106"/>
    <w:rsid w:val="00C4535E"/>
    <w:rsid w:val="00C5050F"/>
    <w:rsid w:val="00C52198"/>
    <w:rsid w:val="00C52463"/>
    <w:rsid w:val="00C5342D"/>
    <w:rsid w:val="00C553D1"/>
    <w:rsid w:val="00C60BF8"/>
    <w:rsid w:val="00C61D8D"/>
    <w:rsid w:val="00C61F12"/>
    <w:rsid w:val="00C62980"/>
    <w:rsid w:val="00C62B6C"/>
    <w:rsid w:val="00C634B5"/>
    <w:rsid w:val="00C63B33"/>
    <w:rsid w:val="00C71501"/>
    <w:rsid w:val="00C72799"/>
    <w:rsid w:val="00C753D3"/>
    <w:rsid w:val="00C76D56"/>
    <w:rsid w:val="00C77FB7"/>
    <w:rsid w:val="00C81797"/>
    <w:rsid w:val="00C83983"/>
    <w:rsid w:val="00C83FA6"/>
    <w:rsid w:val="00C85855"/>
    <w:rsid w:val="00C91243"/>
    <w:rsid w:val="00C93963"/>
    <w:rsid w:val="00C9742A"/>
    <w:rsid w:val="00C97B41"/>
    <w:rsid w:val="00CA0DC8"/>
    <w:rsid w:val="00CA1446"/>
    <w:rsid w:val="00CA413E"/>
    <w:rsid w:val="00CA75E3"/>
    <w:rsid w:val="00CA77DB"/>
    <w:rsid w:val="00CB04AE"/>
    <w:rsid w:val="00CB0597"/>
    <w:rsid w:val="00CB066B"/>
    <w:rsid w:val="00CB369D"/>
    <w:rsid w:val="00CB5B4B"/>
    <w:rsid w:val="00CB5BA2"/>
    <w:rsid w:val="00CB6387"/>
    <w:rsid w:val="00CB6573"/>
    <w:rsid w:val="00CC4861"/>
    <w:rsid w:val="00CD2F1C"/>
    <w:rsid w:val="00CD4BE5"/>
    <w:rsid w:val="00CD747D"/>
    <w:rsid w:val="00CE131A"/>
    <w:rsid w:val="00CE4218"/>
    <w:rsid w:val="00CE5215"/>
    <w:rsid w:val="00CE71C1"/>
    <w:rsid w:val="00CE7D9B"/>
    <w:rsid w:val="00CF18E8"/>
    <w:rsid w:val="00CF2AF4"/>
    <w:rsid w:val="00CF408F"/>
    <w:rsid w:val="00CF62CF"/>
    <w:rsid w:val="00CF6BBE"/>
    <w:rsid w:val="00CF7FCD"/>
    <w:rsid w:val="00D004D6"/>
    <w:rsid w:val="00D03133"/>
    <w:rsid w:val="00D03691"/>
    <w:rsid w:val="00D127B6"/>
    <w:rsid w:val="00D134FC"/>
    <w:rsid w:val="00D13BB2"/>
    <w:rsid w:val="00D15B66"/>
    <w:rsid w:val="00D1700F"/>
    <w:rsid w:val="00D23904"/>
    <w:rsid w:val="00D239D5"/>
    <w:rsid w:val="00D260B5"/>
    <w:rsid w:val="00D30606"/>
    <w:rsid w:val="00D3089D"/>
    <w:rsid w:val="00D30CBF"/>
    <w:rsid w:val="00D32665"/>
    <w:rsid w:val="00D3447B"/>
    <w:rsid w:val="00D41FFA"/>
    <w:rsid w:val="00D4213A"/>
    <w:rsid w:val="00D44EF3"/>
    <w:rsid w:val="00D470F2"/>
    <w:rsid w:val="00D52D13"/>
    <w:rsid w:val="00D53206"/>
    <w:rsid w:val="00D55B50"/>
    <w:rsid w:val="00D60A4C"/>
    <w:rsid w:val="00D63BF5"/>
    <w:rsid w:val="00D646EF"/>
    <w:rsid w:val="00D66224"/>
    <w:rsid w:val="00D66B74"/>
    <w:rsid w:val="00D67E85"/>
    <w:rsid w:val="00D7350D"/>
    <w:rsid w:val="00D73A9F"/>
    <w:rsid w:val="00D74F6C"/>
    <w:rsid w:val="00D8060E"/>
    <w:rsid w:val="00D80E02"/>
    <w:rsid w:val="00D81584"/>
    <w:rsid w:val="00D8334E"/>
    <w:rsid w:val="00D83E45"/>
    <w:rsid w:val="00D84251"/>
    <w:rsid w:val="00D85347"/>
    <w:rsid w:val="00D85EEB"/>
    <w:rsid w:val="00D85F1D"/>
    <w:rsid w:val="00D91819"/>
    <w:rsid w:val="00D91CFE"/>
    <w:rsid w:val="00D92E36"/>
    <w:rsid w:val="00D944F4"/>
    <w:rsid w:val="00D94D70"/>
    <w:rsid w:val="00D96A1E"/>
    <w:rsid w:val="00DA0A05"/>
    <w:rsid w:val="00DA5DC3"/>
    <w:rsid w:val="00DB10C6"/>
    <w:rsid w:val="00DB6F43"/>
    <w:rsid w:val="00DB71F4"/>
    <w:rsid w:val="00DC099F"/>
    <w:rsid w:val="00DC0EF7"/>
    <w:rsid w:val="00DC1357"/>
    <w:rsid w:val="00DC2781"/>
    <w:rsid w:val="00DC3463"/>
    <w:rsid w:val="00DD1B74"/>
    <w:rsid w:val="00DD1C7A"/>
    <w:rsid w:val="00DD288E"/>
    <w:rsid w:val="00DD35FC"/>
    <w:rsid w:val="00DD4631"/>
    <w:rsid w:val="00DD546A"/>
    <w:rsid w:val="00DD56B2"/>
    <w:rsid w:val="00DD6B42"/>
    <w:rsid w:val="00DE1925"/>
    <w:rsid w:val="00DE24D7"/>
    <w:rsid w:val="00DE2C22"/>
    <w:rsid w:val="00DE3BBB"/>
    <w:rsid w:val="00DE6546"/>
    <w:rsid w:val="00DE75EE"/>
    <w:rsid w:val="00DE7A25"/>
    <w:rsid w:val="00DF24FF"/>
    <w:rsid w:val="00DF5EAC"/>
    <w:rsid w:val="00DF7B12"/>
    <w:rsid w:val="00E01C95"/>
    <w:rsid w:val="00E049B3"/>
    <w:rsid w:val="00E050CF"/>
    <w:rsid w:val="00E06424"/>
    <w:rsid w:val="00E107B3"/>
    <w:rsid w:val="00E112CB"/>
    <w:rsid w:val="00E1360F"/>
    <w:rsid w:val="00E13D3E"/>
    <w:rsid w:val="00E150E4"/>
    <w:rsid w:val="00E15235"/>
    <w:rsid w:val="00E1530A"/>
    <w:rsid w:val="00E20234"/>
    <w:rsid w:val="00E20BAD"/>
    <w:rsid w:val="00E23160"/>
    <w:rsid w:val="00E236CD"/>
    <w:rsid w:val="00E24162"/>
    <w:rsid w:val="00E26830"/>
    <w:rsid w:val="00E31C76"/>
    <w:rsid w:val="00E332FE"/>
    <w:rsid w:val="00E345AA"/>
    <w:rsid w:val="00E35183"/>
    <w:rsid w:val="00E36D54"/>
    <w:rsid w:val="00E4048A"/>
    <w:rsid w:val="00E428A9"/>
    <w:rsid w:val="00E42E02"/>
    <w:rsid w:val="00E44906"/>
    <w:rsid w:val="00E45B66"/>
    <w:rsid w:val="00E47E82"/>
    <w:rsid w:val="00E50974"/>
    <w:rsid w:val="00E51601"/>
    <w:rsid w:val="00E54475"/>
    <w:rsid w:val="00E563A1"/>
    <w:rsid w:val="00E60DB9"/>
    <w:rsid w:val="00E61A22"/>
    <w:rsid w:val="00E646BF"/>
    <w:rsid w:val="00E665B4"/>
    <w:rsid w:val="00E72078"/>
    <w:rsid w:val="00E728C8"/>
    <w:rsid w:val="00E73771"/>
    <w:rsid w:val="00E73E19"/>
    <w:rsid w:val="00E75E4F"/>
    <w:rsid w:val="00E764F5"/>
    <w:rsid w:val="00E80A68"/>
    <w:rsid w:val="00E811CF"/>
    <w:rsid w:val="00E85AE5"/>
    <w:rsid w:val="00E8616D"/>
    <w:rsid w:val="00E862E9"/>
    <w:rsid w:val="00E9161F"/>
    <w:rsid w:val="00E91F67"/>
    <w:rsid w:val="00E92487"/>
    <w:rsid w:val="00E93301"/>
    <w:rsid w:val="00E93EA2"/>
    <w:rsid w:val="00E94BE6"/>
    <w:rsid w:val="00E94D96"/>
    <w:rsid w:val="00EA0C89"/>
    <w:rsid w:val="00EA1DFD"/>
    <w:rsid w:val="00EA3841"/>
    <w:rsid w:val="00EA4B81"/>
    <w:rsid w:val="00EA63F5"/>
    <w:rsid w:val="00EB0914"/>
    <w:rsid w:val="00EB0AC9"/>
    <w:rsid w:val="00EB1D7F"/>
    <w:rsid w:val="00EB3F06"/>
    <w:rsid w:val="00EB653B"/>
    <w:rsid w:val="00EC014E"/>
    <w:rsid w:val="00EC063D"/>
    <w:rsid w:val="00EC16D8"/>
    <w:rsid w:val="00EC329B"/>
    <w:rsid w:val="00EC494A"/>
    <w:rsid w:val="00EC6928"/>
    <w:rsid w:val="00ED2413"/>
    <w:rsid w:val="00ED4863"/>
    <w:rsid w:val="00ED5AC6"/>
    <w:rsid w:val="00ED7349"/>
    <w:rsid w:val="00EE080A"/>
    <w:rsid w:val="00EE183D"/>
    <w:rsid w:val="00EE1C1A"/>
    <w:rsid w:val="00EE3436"/>
    <w:rsid w:val="00EE414E"/>
    <w:rsid w:val="00EE4967"/>
    <w:rsid w:val="00EE5530"/>
    <w:rsid w:val="00EE57ED"/>
    <w:rsid w:val="00EE6ED4"/>
    <w:rsid w:val="00EF048A"/>
    <w:rsid w:val="00EF21E4"/>
    <w:rsid w:val="00EF28AF"/>
    <w:rsid w:val="00EF2AD6"/>
    <w:rsid w:val="00EF2C87"/>
    <w:rsid w:val="00EF4295"/>
    <w:rsid w:val="00EF5D79"/>
    <w:rsid w:val="00F00962"/>
    <w:rsid w:val="00F042A2"/>
    <w:rsid w:val="00F068E5"/>
    <w:rsid w:val="00F06CEA"/>
    <w:rsid w:val="00F128FF"/>
    <w:rsid w:val="00F161B2"/>
    <w:rsid w:val="00F20F3D"/>
    <w:rsid w:val="00F21BD9"/>
    <w:rsid w:val="00F22D56"/>
    <w:rsid w:val="00F23369"/>
    <w:rsid w:val="00F24B12"/>
    <w:rsid w:val="00F24C40"/>
    <w:rsid w:val="00F251BE"/>
    <w:rsid w:val="00F25AD5"/>
    <w:rsid w:val="00F3147A"/>
    <w:rsid w:val="00F334B7"/>
    <w:rsid w:val="00F3460E"/>
    <w:rsid w:val="00F348D0"/>
    <w:rsid w:val="00F36223"/>
    <w:rsid w:val="00F369A2"/>
    <w:rsid w:val="00F4009F"/>
    <w:rsid w:val="00F405B7"/>
    <w:rsid w:val="00F40BFD"/>
    <w:rsid w:val="00F41922"/>
    <w:rsid w:val="00F423E3"/>
    <w:rsid w:val="00F42DF4"/>
    <w:rsid w:val="00F4609B"/>
    <w:rsid w:val="00F525D5"/>
    <w:rsid w:val="00F52D13"/>
    <w:rsid w:val="00F53AEF"/>
    <w:rsid w:val="00F54498"/>
    <w:rsid w:val="00F5492B"/>
    <w:rsid w:val="00F54B2C"/>
    <w:rsid w:val="00F57D26"/>
    <w:rsid w:val="00F62FF3"/>
    <w:rsid w:val="00F64B23"/>
    <w:rsid w:val="00F64EBA"/>
    <w:rsid w:val="00F66722"/>
    <w:rsid w:val="00F67301"/>
    <w:rsid w:val="00F679F5"/>
    <w:rsid w:val="00F7157A"/>
    <w:rsid w:val="00F73EB1"/>
    <w:rsid w:val="00F7485E"/>
    <w:rsid w:val="00F774B2"/>
    <w:rsid w:val="00F80E55"/>
    <w:rsid w:val="00F81385"/>
    <w:rsid w:val="00F81BF4"/>
    <w:rsid w:val="00F844D8"/>
    <w:rsid w:val="00F8466A"/>
    <w:rsid w:val="00F8508D"/>
    <w:rsid w:val="00F870F6"/>
    <w:rsid w:val="00F94FD5"/>
    <w:rsid w:val="00F96B59"/>
    <w:rsid w:val="00FA05EC"/>
    <w:rsid w:val="00FA5D26"/>
    <w:rsid w:val="00FA7AF3"/>
    <w:rsid w:val="00FB220D"/>
    <w:rsid w:val="00FB6FC5"/>
    <w:rsid w:val="00FC0BFB"/>
    <w:rsid w:val="00FC1185"/>
    <w:rsid w:val="00FC2058"/>
    <w:rsid w:val="00FC22A2"/>
    <w:rsid w:val="00FC2A69"/>
    <w:rsid w:val="00FC2F6B"/>
    <w:rsid w:val="00FC2FAE"/>
    <w:rsid w:val="00FC3289"/>
    <w:rsid w:val="00FD2D34"/>
    <w:rsid w:val="00FD4E2B"/>
    <w:rsid w:val="00FE2BC3"/>
    <w:rsid w:val="00FE49F4"/>
    <w:rsid w:val="00FE4E3F"/>
    <w:rsid w:val="00FF0318"/>
    <w:rsid w:val="00FF0607"/>
    <w:rsid w:val="00FF0A06"/>
    <w:rsid w:val="00FF24AE"/>
    <w:rsid w:val="00FF328E"/>
    <w:rsid w:val="00FF34F5"/>
    <w:rsid w:val="00FF4A57"/>
    <w:rsid w:val="00FF5D38"/>
    <w:rsid w:val="00FF5EC7"/>
    <w:rsid w:val="00FF67F3"/>
    <w:rsid w:val="00FF79DD"/>
    <w:rsid w:val="00FF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CBBC5F"/>
  <w15:docId w15:val="{336C7453-63F1-441E-BA8E-00879C15E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color w:val="000000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HB COMP. LEVEL III TITLE 1"/>
    <w:next w:val="NormalIndent"/>
    <w:qFormat/>
    <w:rsid w:val="00CE4218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BTBLOFCONTS2">
    <w:name w:val="HB TBL. OF CONTS. 2"/>
    <w:basedOn w:val="Normal"/>
    <w:rsid w:val="002432FD"/>
    <w:rPr>
      <w:rFonts w:cs="Arial"/>
      <w:b/>
      <w:bCs/>
    </w:rPr>
  </w:style>
  <w:style w:type="character" w:styleId="PageNumber">
    <w:name w:val="page number"/>
    <w:basedOn w:val="DefaultParagraphFont"/>
    <w:rsid w:val="002432FD"/>
  </w:style>
  <w:style w:type="paragraph" w:styleId="NormalIndent">
    <w:name w:val="Normal Indent"/>
    <w:basedOn w:val="Normal"/>
    <w:uiPriority w:val="99"/>
    <w:unhideWhenUsed/>
    <w:rsid w:val="002432FD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A76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76C4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A76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76C4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2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20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6573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customStyle="1" w:styleId="Default">
    <w:name w:val="Default"/>
    <w:rsid w:val="008B5F1D"/>
    <w:pPr>
      <w:autoSpaceDE w:val="0"/>
      <w:autoSpaceDN w:val="0"/>
      <w:adjustRightInd w:val="0"/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7350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TableParagraph">
    <w:name w:val="Table Paragraph"/>
    <w:basedOn w:val="Normal"/>
    <w:uiPriority w:val="1"/>
    <w:qFormat/>
    <w:rsid w:val="00980E75"/>
    <w:pPr>
      <w:widowControl w:val="0"/>
      <w:autoSpaceDE w:val="0"/>
      <w:autoSpaceDN w:val="0"/>
      <w:adjustRightInd w:val="0"/>
      <w:spacing w:before="149"/>
      <w:ind w:left="103"/>
    </w:pPr>
    <w:rPr>
      <w:rFonts w:cs="Arial"/>
    </w:rPr>
  </w:style>
  <w:style w:type="character" w:styleId="Hyperlink">
    <w:name w:val="Hyperlink"/>
    <w:basedOn w:val="DefaultParagraphFont"/>
    <w:uiPriority w:val="99"/>
    <w:semiHidden/>
    <w:unhideWhenUsed/>
    <w:rsid w:val="004E4794"/>
    <w:rPr>
      <w:color w:val="0000FF"/>
      <w:u w:val="single"/>
    </w:rPr>
  </w:style>
  <w:style w:type="paragraph" w:customStyle="1" w:styleId="MeasurementCriteria">
    <w:name w:val="Measurement Criteria"/>
    <w:basedOn w:val="Default"/>
    <w:qFormat/>
    <w:rsid w:val="00437829"/>
    <w:pPr>
      <w:spacing w:before="40" w:after="40"/>
      <w:ind w:left="43"/>
    </w:pPr>
    <w:rPr>
      <w:rFonts w:ascii="Roboto" w:hAnsi="Roboto"/>
      <w:sz w:val="18"/>
      <w:szCs w:val="18"/>
    </w:rPr>
  </w:style>
  <w:style w:type="paragraph" w:customStyle="1" w:styleId="MeasurementCriterion">
    <w:name w:val="Measurement Criterion"/>
    <w:basedOn w:val="Normal"/>
    <w:qFormat/>
    <w:rsid w:val="00437829"/>
    <w:pPr>
      <w:spacing w:before="40" w:after="40"/>
      <w:jc w:val="right"/>
    </w:pPr>
    <w:rPr>
      <w:rFonts w:ascii="Roboto" w:hAnsi="Roboto"/>
      <w:sz w:val="18"/>
      <w:szCs w:val="18"/>
    </w:rPr>
  </w:style>
  <w:style w:type="paragraph" w:customStyle="1" w:styleId="STANDARD">
    <w:name w:val="STANDARD"/>
    <w:basedOn w:val="Normal"/>
    <w:qFormat/>
    <w:rsid w:val="00437829"/>
    <w:pPr>
      <w:spacing w:before="200" w:after="80"/>
    </w:pPr>
    <w:rPr>
      <w:rFonts w:ascii="Raleway SemiBold" w:hAnsi="Raleway SemiBold" w:cstheme="minorHAnsi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6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9ac7c7-1a2e-46bd-a988-685139f8f258" xsi:nil="true"/>
    <Date xmlns="7ec8a2fc-4e03-4a09-bb9f-a392705282c1">2025-12-03T14:28:20+00:00</Date>
    <FolderContentContactperson xmlns="7ec8a2fc-4e03-4a09-bb9f-a392705282c1">
      <UserInfo>
        <DisplayName/>
        <AccountId xsi:nil="true"/>
        <AccountType/>
      </UserInfo>
    </FolderContentContactperson>
    <lcf76f155ced4ddcb4097134ff3c332f xmlns="7ec8a2fc-4e03-4a09-bb9f-a392705282c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EE5F2DAFC64D4C8BB2E923E1A693C7" ma:contentTypeVersion="23" ma:contentTypeDescription="Create a new document." ma:contentTypeScope="" ma:versionID="b086756c8afbc49043038364729987f2">
  <xsd:schema xmlns:xsd="http://www.w3.org/2001/XMLSchema" xmlns:xs="http://www.w3.org/2001/XMLSchema" xmlns:p="http://schemas.microsoft.com/office/2006/metadata/properties" xmlns:ns2="7ec8a2fc-4e03-4a09-bb9f-a392705282c1" xmlns:ns3="65be2ccf-7fc2-4456-aa64-618de98f7d31" xmlns:ns4="f69ac7c7-1a2e-46bd-a988-685139f8f258" targetNamespace="http://schemas.microsoft.com/office/2006/metadata/properties" ma:root="true" ma:fieldsID="bc5274c175f6ff563ce8b44a85c68381" ns2:_="" ns3:_="" ns4:_="">
    <xsd:import namespace="7ec8a2fc-4e03-4a09-bb9f-a392705282c1"/>
    <xsd:import namespace="65be2ccf-7fc2-4456-aa64-618de98f7d31"/>
    <xsd:import namespace="f69ac7c7-1a2e-46bd-a988-685139f8f2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FolderContentContactpers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8a2fc-4e03-4a09-bb9f-a392705282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16" nillable="true" ma:displayName="Date" ma:default="[today]" ma:format="DateOnly" ma:internalName="Date">
      <xsd:simpleType>
        <xsd:restriction base="dms:DateTim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FolderContentContactperson" ma:index="22" nillable="true" ma:displayName="Folder Content  Contact person" ma:format="Dropdown" ma:list="UserInfo" ma:SharePointGroup="0" ma:internalName="FolderContentContact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db50a19-44cd-47bf-aae0-69db42930d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e2ccf-7fc2-4456-aa64-618de98f7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ac7c7-1a2e-46bd-a988-685139f8f258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09ccfefe-48f5-4b83-903c-ebeb77da0ed3}" ma:internalName="TaxCatchAll" ma:showField="CatchAllData" ma:web="65be2ccf-7fc2-4456-aa64-618de98f7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E5E1DF-560B-4F60-BF06-C81BBB19F875}">
  <ds:schemaRefs>
    <ds:schemaRef ds:uri="http://schemas.microsoft.com/office/2006/metadata/properties"/>
    <ds:schemaRef ds:uri="http://schemas.microsoft.com/office/infopath/2007/PartnerControls"/>
    <ds:schemaRef ds:uri="f69ac7c7-1a2e-46bd-a988-685139f8f258"/>
    <ds:schemaRef ds:uri="7ec8a2fc-4e03-4a09-bb9f-a392705282c1"/>
  </ds:schemaRefs>
</ds:datastoreItem>
</file>

<file path=customXml/itemProps2.xml><?xml version="1.0" encoding="utf-8"?>
<ds:datastoreItem xmlns:ds="http://schemas.openxmlformats.org/officeDocument/2006/customXml" ds:itemID="{67A948B4-2B17-4BFA-B1A1-CD6C9E7E43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c8a2fc-4e03-4a09-bb9f-a392705282c1"/>
    <ds:schemaRef ds:uri="65be2ccf-7fc2-4456-aa64-618de98f7d31"/>
    <ds:schemaRef ds:uri="f69ac7c7-1a2e-46bd-a988-685139f8f2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0313EF-310A-4C53-80C3-5859EAC195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1796</Words>
  <Characters>11331</Characters>
  <Application>Microsoft Office Word</Application>
  <DocSecurity>0</DocSecurity>
  <Lines>261</Lines>
  <Paragraphs>231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Department of Education</Company>
  <LinksUpToDate>false</LinksUpToDate>
  <CharactersWithSpaces>12923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Shumate</dc:creator>
  <cp:keywords/>
  <dc:description/>
  <cp:lastModifiedBy>Higgs, Hannah</cp:lastModifiedBy>
  <cp:revision>4</cp:revision>
  <cp:lastPrinted>2024-07-03T21:44:00Z</cp:lastPrinted>
  <dcterms:created xsi:type="dcterms:W3CDTF">2026-03-17T18:12:00Z</dcterms:created>
  <dcterms:modified xsi:type="dcterms:W3CDTF">2026-03-26T19:03:00Z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0x0101005CEE5F2DAFC64D4C8BB2E923E1A693C7</vt:lpwstr>
  </property>
  <property fmtid="{D5CDD505-2E9C-101B-9397-08002B2CF9AE}" pid="3" name="MediaServiceImageTags">
    <vt:lpwstr/>
  </property>
</Properties>
</file>