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98DB" w14:textId="47EAA09C" w:rsidR="004F1F08" w:rsidRPr="00C344AA" w:rsidRDefault="004F1F08" w:rsidP="00454213">
      <w:pPr>
        <w:pStyle w:val="Heading1"/>
        <w:ind w:left="2250"/>
        <w:rPr>
          <w:sz w:val="36"/>
          <w:szCs w:val="36"/>
        </w:rPr>
      </w:pPr>
      <w:r w:rsidRPr="00C344AA">
        <w:rPr>
          <w:sz w:val="36"/>
          <w:szCs w:val="36"/>
        </w:rPr>
        <w:t xml:space="preserve">SSIP </w:t>
      </w:r>
      <w:r w:rsidR="00391818" w:rsidRPr="00C344AA">
        <w:rPr>
          <w:sz w:val="36"/>
          <w:szCs w:val="36"/>
        </w:rPr>
        <w:t>Year</w:t>
      </w:r>
      <w:r w:rsidR="00A67472" w:rsidRPr="00C344AA">
        <w:rPr>
          <w:sz w:val="36"/>
          <w:szCs w:val="36"/>
        </w:rPr>
        <w:t xml:space="preserve"> </w:t>
      </w:r>
      <w:r w:rsidR="0068635F" w:rsidRPr="00C344AA">
        <w:rPr>
          <w:sz w:val="36"/>
          <w:szCs w:val="36"/>
        </w:rPr>
        <w:t xml:space="preserve">2 </w:t>
      </w:r>
      <w:r w:rsidR="00342458" w:rsidRPr="00C344AA">
        <w:rPr>
          <w:sz w:val="36"/>
          <w:szCs w:val="36"/>
        </w:rPr>
        <w:t>Tracking Form</w:t>
      </w:r>
      <w:r w:rsidR="0068635F" w:rsidRPr="00C344AA">
        <w:rPr>
          <w:sz w:val="36"/>
          <w:szCs w:val="36"/>
        </w:rPr>
        <w:t>: SY 202</w:t>
      </w:r>
      <w:r w:rsidR="001813AC" w:rsidRPr="00C344AA">
        <w:rPr>
          <w:sz w:val="36"/>
          <w:szCs w:val="36"/>
        </w:rPr>
        <w:t>5</w:t>
      </w:r>
      <w:r w:rsidR="00A67472" w:rsidRPr="00C344AA">
        <w:rPr>
          <w:sz w:val="36"/>
          <w:szCs w:val="36"/>
        </w:rPr>
        <w:t>–</w:t>
      </w:r>
      <w:r w:rsidR="0068635F" w:rsidRPr="00C344AA">
        <w:rPr>
          <w:sz w:val="36"/>
          <w:szCs w:val="36"/>
        </w:rPr>
        <w:t>2</w:t>
      </w:r>
      <w:r w:rsidR="001813AC" w:rsidRPr="00C344AA">
        <w:rPr>
          <w:sz w:val="36"/>
          <w:szCs w:val="36"/>
        </w:rPr>
        <w:t>6</w:t>
      </w:r>
    </w:p>
    <w:p w14:paraId="685118D8" w14:textId="296F49BD" w:rsidR="009925CE" w:rsidRPr="00C344AA" w:rsidRDefault="009925CE" w:rsidP="009925CE">
      <w:pPr>
        <w:jc w:val="center"/>
        <w:rPr>
          <w:rFonts w:ascii="Arial" w:hAnsi="Arial" w:cs="Arial"/>
          <w:sz w:val="24"/>
        </w:rPr>
      </w:pPr>
      <w:r w:rsidRPr="00C344AA">
        <w:rPr>
          <w:rFonts w:ascii="Arial" w:hAnsi="Arial" w:cs="Arial"/>
          <w:sz w:val="24"/>
        </w:rPr>
        <w:t>PEA Use Only</w:t>
      </w:r>
    </w:p>
    <w:p w14:paraId="6544E5DE" w14:textId="77777777" w:rsidR="00C032B4" w:rsidRPr="00C344AA" w:rsidRDefault="00C032B4" w:rsidP="004F1F08">
      <w:pPr>
        <w:pStyle w:val="Header"/>
        <w:tabs>
          <w:tab w:val="clear" w:pos="8640"/>
          <w:tab w:val="left" w:pos="2057"/>
          <w:tab w:val="left" w:pos="6732"/>
        </w:tabs>
        <w:rPr>
          <w:rFonts w:ascii="Arial" w:hAnsi="Arial" w:cs="Arial"/>
          <w:b/>
          <w:szCs w:val="20"/>
        </w:rPr>
      </w:pPr>
    </w:p>
    <w:p w14:paraId="1F336D76" w14:textId="77777777" w:rsidR="00F87F31" w:rsidRPr="00C344AA" w:rsidRDefault="00F87F31" w:rsidP="004F1F08">
      <w:pPr>
        <w:pStyle w:val="Header"/>
        <w:tabs>
          <w:tab w:val="clear" w:pos="8640"/>
          <w:tab w:val="left" w:pos="2057"/>
          <w:tab w:val="left" w:pos="6732"/>
        </w:tabs>
        <w:rPr>
          <w:rFonts w:ascii="Arial" w:hAnsi="Arial" w:cs="Arial"/>
          <w:b/>
          <w:szCs w:val="20"/>
        </w:rPr>
      </w:pPr>
    </w:p>
    <w:tbl>
      <w:tblPr>
        <w:tblpPr w:leftFromText="187" w:rightFromText="187" w:vertAnchor="page" w:horzAnchor="page" w:tblpX="1648" w:tblpY="16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85"/>
      </w:tblGrid>
      <w:tr w:rsidR="00F457B1" w:rsidRPr="00C344AA" w14:paraId="4415B349" w14:textId="77777777" w:rsidTr="00C344AA">
        <w:trPr>
          <w:trHeight w:hRule="exact" w:val="288"/>
        </w:trPr>
        <w:tc>
          <w:tcPr>
            <w:tcW w:w="5785" w:type="dxa"/>
            <w:shd w:val="clear" w:color="auto" w:fill="auto"/>
          </w:tcPr>
          <w:p w14:paraId="12FB0C5B" w14:textId="77777777" w:rsidR="00F457B1" w:rsidRPr="00C344AA" w:rsidRDefault="00F457B1" w:rsidP="00C344AA">
            <w:pPr>
              <w:pStyle w:val="FormCompletion"/>
              <w:framePr w:hSpace="0" w:wrap="auto" w:vAnchor="margin" w:hAnchor="text" w:xAlign="left" w:yAlign="inline"/>
              <w:suppressOverlap w:val="0"/>
            </w:pPr>
            <w:r w:rsidRPr="00C344AA">
              <w:fldChar w:fldCharType="begin">
                <w:ffData>
                  <w:name w:val="PEA"/>
                  <w:enabled/>
                  <w:calcOnExit w:val="0"/>
                  <w:statusText w:type="text" w:val="PEA Name"/>
                  <w:textInput/>
                </w:ffData>
              </w:fldChar>
            </w:r>
            <w:bookmarkStart w:id="0" w:name="PEA"/>
            <w:r w:rsidRPr="00C344AA">
              <w:instrText xml:space="preserve"> FORMTEXT </w:instrText>
            </w:r>
            <w:r w:rsidRPr="00C344AA">
              <w:fldChar w:fldCharType="separate"/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fldChar w:fldCharType="end"/>
            </w:r>
            <w:bookmarkEnd w:id="0"/>
          </w:p>
        </w:tc>
      </w:tr>
    </w:tbl>
    <w:p w14:paraId="0F8BC227" w14:textId="77777777" w:rsidR="001F0B81" w:rsidRPr="00C344AA" w:rsidRDefault="005D369F" w:rsidP="003D2FC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  <w:r w:rsidRPr="00C344AA">
        <w:rPr>
          <w:rStyle w:val="Heading2Char"/>
          <w:szCs w:val="27"/>
        </w:rPr>
        <w:t>PEA:</w:t>
      </w:r>
      <w:r w:rsidR="003D2FCF" w:rsidRPr="00C344AA">
        <w:rPr>
          <w:rFonts w:ascii="Arial" w:hAnsi="Arial" w:cs="Arial"/>
          <w:b/>
          <w:sz w:val="28"/>
          <w:szCs w:val="28"/>
        </w:rPr>
        <w:tab/>
      </w:r>
    </w:p>
    <w:tbl>
      <w:tblPr>
        <w:tblpPr w:leftFromText="187" w:rightFromText="187" w:vertAnchor="text" w:horzAnchor="page" w:tblpX="2821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</w:tblGrid>
      <w:tr w:rsidR="001F0B81" w:rsidRPr="00C344AA" w14:paraId="51FAE24E" w14:textId="77777777" w:rsidTr="00043CF3">
        <w:trPr>
          <w:trHeight w:hRule="exact" w:val="288"/>
        </w:trPr>
        <w:tc>
          <w:tcPr>
            <w:tcW w:w="4608" w:type="dxa"/>
            <w:shd w:val="clear" w:color="auto" w:fill="auto"/>
          </w:tcPr>
          <w:p w14:paraId="7FA40258" w14:textId="77777777" w:rsidR="001F0B81" w:rsidRPr="00C344AA" w:rsidRDefault="00D96700" w:rsidP="007701C8">
            <w:pPr>
              <w:pStyle w:val="FormCompletion"/>
              <w:framePr w:hSpace="0" w:wrap="auto" w:vAnchor="margin" w:hAnchor="text" w:xAlign="left" w:yAlign="inline"/>
              <w:suppressOverlap w:val="0"/>
            </w:pPr>
            <w:r w:rsidRPr="00C344AA">
              <w:fldChar w:fldCharType="begin">
                <w:ffData>
                  <w:name w:val="PEAdirector"/>
                  <w:enabled/>
                  <w:calcOnExit w:val="0"/>
                  <w:statusText w:type="text" w:val="PEA Director"/>
                  <w:textInput/>
                </w:ffData>
              </w:fldChar>
            </w:r>
            <w:bookmarkStart w:id="1" w:name="PEAdirector"/>
            <w:r w:rsidRPr="00C344AA">
              <w:instrText xml:space="preserve"> FORMTEXT </w:instrText>
            </w:r>
            <w:r w:rsidRPr="00C344AA">
              <w:fldChar w:fldCharType="separate"/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rPr>
                <w:noProof/>
              </w:rPr>
              <w:t> </w:t>
            </w:r>
            <w:r w:rsidRPr="00C344AA">
              <w:fldChar w:fldCharType="end"/>
            </w:r>
            <w:bookmarkEnd w:id="1"/>
          </w:p>
        </w:tc>
      </w:tr>
    </w:tbl>
    <w:p w14:paraId="20C89963" w14:textId="77777777" w:rsidR="001F0B81" w:rsidRPr="00C344AA" w:rsidRDefault="001F0B81" w:rsidP="003D2FCF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4AB136A4" w14:textId="77777777" w:rsidR="001F0B81" w:rsidRPr="00C344AA" w:rsidRDefault="001F0B81" w:rsidP="003D2FCF">
      <w:pPr>
        <w:tabs>
          <w:tab w:val="left" w:pos="5400"/>
        </w:tabs>
        <w:rPr>
          <w:rStyle w:val="Heading2Char"/>
        </w:rPr>
      </w:pPr>
      <w:r w:rsidRPr="00C344AA">
        <w:rPr>
          <w:rStyle w:val="Heading2Char"/>
        </w:rPr>
        <w:t xml:space="preserve">PEA </w:t>
      </w:r>
      <w:r w:rsidR="008B4FF7" w:rsidRPr="00C344AA">
        <w:rPr>
          <w:rStyle w:val="Heading2Char"/>
        </w:rPr>
        <w:t>Contact</w:t>
      </w:r>
      <w:r w:rsidRPr="00C344AA">
        <w:rPr>
          <w:rStyle w:val="Heading2Char"/>
        </w:rPr>
        <w:t>:</w:t>
      </w:r>
    </w:p>
    <w:p w14:paraId="0B8A1CF4" w14:textId="77777777" w:rsidR="001F0B81" w:rsidRPr="00C344AA" w:rsidRDefault="001F0B81" w:rsidP="003D2FCF">
      <w:pPr>
        <w:tabs>
          <w:tab w:val="left" w:pos="5400"/>
        </w:tabs>
        <w:rPr>
          <w:rStyle w:val="Heading2Char"/>
        </w:rPr>
      </w:pPr>
    </w:p>
    <w:tbl>
      <w:tblPr>
        <w:tblpPr w:leftFromText="187" w:rightFromText="187" w:vertAnchor="text" w:horzAnchor="page" w:tblpX="2553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1F0B81" w:rsidRPr="00C344AA" w14:paraId="37D74D4D" w14:textId="77777777" w:rsidTr="00043CF3">
        <w:trPr>
          <w:trHeight w:hRule="exact" w:val="288"/>
        </w:trPr>
        <w:tc>
          <w:tcPr>
            <w:tcW w:w="4921" w:type="dxa"/>
            <w:shd w:val="clear" w:color="auto" w:fill="auto"/>
          </w:tcPr>
          <w:p w14:paraId="4C857B48" w14:textId="77777777" w:rsidR="001F0B81" w:rsidRPr="00C344AA" w:rsidRDefault="001F0B81" w:rsidP="00043CF3">
            <w:pPr>
              <w:tabs>
                <w:tab w:val="left" w:pos="5400"/>
              </w:tabs>
              <w:rPr>
                <w:rFonts w:ascii="Arial" w:hAnsi="Arial" w:cs="Arial"/>
                <w:b/>
                <w:sz w:val="27"/>
                <w:szCs w:val="28"/>
              </w:rPr>
            </w:pPr>
            <w:r w:rsidRPr="00C344AA">
              <w:rPr>
                <w:rFonts w:ascii="Arial" w:hAnsi="Arial" w:cs="Arial"/>
                <w:b/>
                <w:sz w:val="27"/>
                <w:szCs w:val="28"/>
              </w:rPr>
              <w:fldChar w:fldCharType="begin">
                <w:ffData>
                  <w:name w:val="Specialist"/>
                  <w:enabled/>
                  <w:calcOnExit w:val="0"/>
                  <w:statusText w:type="text" w:val="Specialist Name"/>
                  <w:textInput/>
                </w:ffData>
              </w:fldChar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C344AA">
              <w:rPr>
                <w:rFonts w:ascii="Arial" w:hAnsi="Arial" w:cs="Arial"/>
                <w:b/>
                <w:sz w:val="27"/>
                <w:szCs w:val="28"/>
              </w:rPr>
              <w:fldChar w:fldCharType="end"/>
            </w:r>
          </w:p>
        </w:tc>
      </w:tr>
    </w:tbl>
    <w:p w14:paraId="59BD5C23" w14:textId="77777777" w:rsidR="003D2FCF" w:rsidRPr="00C344AA" w:rsidRDefault="00043CF3" w:rsidP="00043CF3">
      <w:pPr>
        <w:tabs>
          <w:tab w:val="left" w:pos="5400"/>
        </w:tabs>
        <w:rPr>
          <w:rFonts w:ascii="Arial" w:hAnsi="Arial" w:cs="Arial"/>
          <w:b/>
          <w:sz w:val="16"/>
          <w:szCs w:val="16"/>
        </w:rPr>
      </w:pPr>
      <w:r w:rsidRPr="00C344AA">
        <w:rPr>
          <w:rStyle w:val="Heading2Char"/>
        </w:rPr>
        <w:t>Specialist:</w:t>
      </w:r>
    </w:p>
    <w:p w14:paraId="07BE432D" w14:textId="711FB8B9" w:rsidR="00FF126E" w:rsidRPr="00C344AA" w:rsidRDefault="004F1F08" w:rsidP="00F87F31">
      <w:pPr>
        <w:tabs>
          <w:tab w:val="left" w:pos="5040"/>
        </w:tabs>
        <w:rPr>
          <w:rFonts w:ascii="Arial" w:hAnsi="Arial" w:cs="Arial"/>
          <w:sz w:val="28"/>
          <w:szCs w:val="28"/>
        </w:rPr>
      </w:pPr>
      <w:r w:rsidRPr="00C344AA">
        <w:rPr>
          <w:rFonts w:ascii="Arial" w:hAnsi="Arial" w:cs="Arial"/>
          <w:b/>
          <w:sz w:val="28"/>
          <w:szCs w:val="28"/>
        </w:rPr>
        <w:t xml:space="preserve">  </w:t>
      </w:r>
      <w:r w:rsidRPr="00C344AA">
        <w:rPr>
          <w:rFonts w:ascii="Arial" w:hAnsi="Arial" w:cs="Arial"/>
          <w:b/>
          <w:sz w:val="28"/>
          <w:szCs w:val="28"/>
        </w:rPr>
        <w:tab/>
      </w:r>
    </w:p>
    <w:p w14:paraId="2923B9D7" w14:textId="77777777" w:rsidR="00D40B78" w:rsidRPr="00C344AA" w:rsidRDefault="00D40B78" w:rsidP="00472E82">
      <w:pPr>
        <w:pStyle w:val="Heading2"/>
        <w:tabs>
          <w:tab w:val="clear" w:pos="5400"/>
          <w:tab w:val="left" w:pos="9270"/>
        </w:tabs>
        <w:ind w:left="450"/>
        <w:rPr>
          <w:sz w:val="26"/>
          <w:szCs w:val="26"/>
        </w:rPr>
      </w:pPr>
      <w:r w:rsidRPr="00C344AA">
        <w:rPr>
          <w:sz w:val="26"/>
          <w:szCs w:val="26"/>
        </w:rPr>
        <w:t xml:space="preserve">Required </w:t>
      </w:r>
      <w:r w:rsidRPr="00C344AA">
        <w:rPr>
          <w:sz w:val="26"/>
          <w:szCs w:val="26"/>
        </w:rPr>
        <w:tab/>
        <w:t>Actual</w:t>
      </w:r>
    </w:p>
    <w:p w14:paraId="5A9D3230" w14:textId="77777777" w:rsidR="004F1F08" w:rsidRPr="00C344AA" w:rsidRDefault="00472E82" w:rsidP="003B5F1A">
      <w:pPr>
        <w:pStyle w:val="Heading2"/>
        <w:tabs>
          <w:tab w:val="clear" w:pos="5400"/>
          <w:tab w:val="left" w:pos="4950"/>
          <w:tab w:val="left" w:pos="8640"/>
        </w:tabs>
        <w:spacing w:after="80"/>
        <w:rPr>
          <w:sz w:val="26"/>
          <w:szCs w:val="26"/>
        </w:rPr>
      </w:pPr>
      <w:r w:rsidRPr="00C344AA">
        <w:rPr>
          <w:sz w:val="26"/>
          <w:szCs w:val="26"/>
        </w:rPr>
        <w:t xml:space="preserve">Submission </w:t>
      </w:r>
      <w:r w:rsidR="00D40B78" w:rsidRPr="00C344AA">
        <w:rPr>
          <w:sz w:val="26"/>
          <w:szCs w:val="26"/>
        </w:rPr>
        <w:t>Date</w:t>
      </w:r>
      <w:r w:rsidR="00D40B78" w:rsidRPr="00C344AA">
        <w:rPr>
          <w:sz w:val="26"/>
          <w:szCs w:val="26"/>
        </w:rPr>
        <w:tab/>
      </w:r>
      <w:r w:rsidR="003B5F1A" w:rsidRPr="00C344AA">
        <w:rPr>
          <w:sz w:val="26"/>
          <w:szCs w:val="26"/>
        </w:rPr>
        <w:t>Activity</w:t>
      </w:r>
      <w:r w:rsidR="006E5B3A" w:rsidRPr="00C344AA">
        <w:rPr>
          <w:sz w:val="26"/>
          <w:szCs w:val="26"/>
        </w:rPr>
        <w:t>*</w:t>
      </w:r>
      <w:r w:rsidR="00D40B78" w:rsidRPr="00C344AA">
        <w:rPr>
          <w:sz w:val="26"/>
          <w:szCs w:val="26"/>
        </w:rPr>
        <w:tab/>
      </w:r>
      <w:r w:rsidRPr="00C344AA">
        <w:rPr>
          <w:sz w:val="26"/>
          <w:szCs w:val="26"/>
        </w:rPr>
        <w:t xml:space="preserve">Submission </w:t>
      </w:r>
      <w:r w:rsidR="00D40B78" w:rsidRPr="00C344AA">
        <w:rPr>
          <w:sz w:val="26"/>
          <w:szCs w:val="26"/>
        </w:rPr>
        <w:t>Date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570"/>
        <w:gridCol w:w="2142"/>
      </w:tblGrid>
      <w:tr w:rsidR="004F1F08" w:rsidRPr="00C344AA" w14:paraId="14E8D5D5" w14:textId="77777777" w:rsidTr="00DC3632">
        <w:trPr>
          <w:trHeight w:val="782"/>
          <w:jc w:val="center"/>
        </w:trPr>
        <w:tc>
          <w:tcPr>
            <w:tcW w:w="2155" w:type="dxa"/>
            <w:tcBorders>
              <w:bottom w:val="single" w:sz="4" w:space="0" w:color="FFFFFF"/>
            </w:tcBorders>
            <w:shd w:val="clear" w:color="auto" w:fill="002060"/>
            <w:vAlign w:val="center"/>
          </w:tcPr>
          <w:p w14:paraId="5B9B4768" w14:textId="77777777" w:rsidR="00C36B58" w:rsidRPr="00C344AA" w:rsidRDefault="004F1F08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6F0F572A" w14:textId="77777777" w:rsidR="004F1F08" w:rsidRPr="00C344AA" w:rsidRDefault="009E3A10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August 2</w:t>
            </w:r>
            <w:r w:rsidR="0030662A" w:rsidRPr="00C344AA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6570" w:type="dxa"/>
            <w:vAlign w:val="center"/>
          </w:tcPr>
          <w:p w14:paraId="3A8FE629" w14:textId="77777777" w:rsidR="004F1F08" w:rsidRPr="00C344AA" w:rsidRDefault="0009018A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</w:t>
            </w:r>
            <w:r w:rsidR="00F87F31" w:rsidRPr="00C344AA">
              <w:rPr>
                <w:rFonts w:ascii="Arial" w:hAnsi="Arial" w:cs="Arial"/>
                <w:sz w:val="24"/>
                <w:szCs w:val="24"/>
              </w:rPr>
              <w:t>complete and return the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Succ</w:t>
            </w:r>
            <w:r w:rsidR="005E0ECD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ess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Gaps Rubric and Action Plan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87F31" w:rsidRPr="00C344AA">
              <w:rPr>
                <w:rFonts w:ascii="Arial" w:hAnsi="Arial" w:cs="Arial"/>
                <w:sz w:val="24"/>
                <w:szCs w:val="24"/>
              </w:rPr>
              <w:t>Fall Submission</w:t>
            </w:r>
            <w:r w:rsidR="00F87F31"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884926" w:rsidRPr="00C344AA">
              <w:rPr>
                <w:rFonts w:ascii="Arial" w:hAnsi="Arial" w:cs="Arial"/>
                <w:sz w:val="24"/>
                <w:szCs w:val="24"/>
              </w:rPr>
              <w:t>ESS Program Support and Monitoring (</w:t>
            </w:r>
            <w:r w:rsidR="005E0ECD" w:rsidRPr="00C344AA">
              <w:rPr>
                <w:rFonts w:ascii="Arial" w:hAnsi="Arial" w:cs="Arial"/>
                <w:sz w:val="24"/>
                <w:szCs w:val="24"/>
              </w:rPr>
              <w:t>PSM</w:t>
            </w:r>
            <w:r w:rsidR="00884926" w:rsidRPr="00C344AA">
              <w:rPr>
                <w:rFonts w:ascii="Arial" w:hAnsi="Arial" w:cs="Arial"/>
                <w:sz w:val="24"/>
                <w:szCs w:val="24"/>
              </w:rPr>
              <w:t>)</w:t>
            </w:r>
            <w:r w:rsidR="00052D19" w:rsidRPr="00C34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Specialist</w:t>
            </w:r>
            <w:r w:rsidR="00C702C0" w:rsidRPr="00C344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D7D8F22" w14:textId="77777777" w:rsidR="00457CAC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SGR &amp; AP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4F1F08" w:rsidRPr="00C344AA" w14:paraId="6E81AC0E" w14:textId="77777777" w:rsidTr="00DC3632">
        <w:trPr>
          <w:trHeight w:val="773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436014FC" w14:textId="77777777" w:rsidR="004F1F08" w:rsidRPr="00C344AA" w:rsidRDefault="004F1F08" w:rsidP="000E7079">
            <w:pPr>
              <w:spacing w:before="60" w:after="60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>No Later Than</w:t>
            </w:r>
            <w:r w:rsidR="00C36B58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 </w:t>
            </w:r>
            <w:r w:rsidR="009E3A10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September </w:t>
            </w:r>
            <w:r w:rsidR="00A00A8D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>2</w:t>
            </w:r>
            <w:r w:rsidR="0030662A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>2</w:t>
            </w:r>
            <w:r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570" w:type="dxa"/>
            <w:vAlign w:val="center"/>
          </w:tcPr>
          <w:p w14:paraId="5811E1C2" w14:textId="77777777" w:rsidR="004F1F08" w:rsidRPr="00C344AA" w:rsidRDefault="0009018A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receive </w:t>
            </w:r>
            <w:r w:rsidR="00D67AD7" w:rsidRPr="00C344A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Succ</w:t>
            </w:r>
            <w:r w:rsidR="005E0ECD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ess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Gaps Rubric and Action Plan</w:t>
            </w:r>
            <w:r w:rsidR="00D67AD7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Feedback </w:t>
            </w:r>
            <w:r w:rsidR="00213F7F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Guide</w:t>
            </w:r>
            <w:r w:rsidR="00213F7F"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5E0ECD" w:rsidRPr="00C344AA">
              <w:rPr>
                <w:rFonts w:ascii="Arial" w:hAnsi="Arial" w:cs="Arial"/>
                <w:sz w:val="24"/>
                <w:szCs w:val="24"/>
              </w:rPr>
              <w:t>PSM</w:t>
            </w:r>
            <w:r w:rsidR="00052D19" w:rsidRPr="00C34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Specialist</w:t>
            </w:r>
            <w:r w:rsidR="00D67AD7" w:rsidRPr="00C344AA">
              <w:rPr>
                <w:rFonts w:ascii="Arial" w:hAnsi="Arial" w:cs="Arial"/>
                <w:sz w:val="24"/>
                <w:szCs w:val="24"/>
              </w:rPr>
              <w:t xml:space="preserve"> relating to </w:t>
            </w:r>
            <w:proofErr w:type="gramStart"/>
            <w:r w:rsidR="00D67AD7" w:rsidRPr="00C344AA">
              <w:rPr>
                <w:rFonts w:ascii="Arial" w:hAnsi="Arial" w:cs="Arial"/>
                <w:sz w:val="24"/>
                <w:szCs w:val="24"/>
              </w:rPr>
              <w:t>the Fall</w:t>
            </w:r>
            <w:proofErr w:type="gramEnd"/>
            <w:r w:rsidR="00D67AD7" w:rsidRPr="00C344AA">
              <w:rPr>
                <w:rFonts w:ascii="Arial" w:hAnsi="Arial" w:cs="Arial"/>
                <w:sz w:val="24"/>
                <w:szCs w:val="24"/>
              </w:rPr>
              <w:t xml:space="preserve"> Submission</w:t>
            </w:r>
            <w:r w:rsidRPr="00C344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0EC3FE" w14:textId="77777777" w:rsidR="004F1F08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Date of SGR &amp; AP Feedback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4F1F08" w:rsidRPr="00C344AA" w14:paraId="1ED28586" w14:textId="77777777" w:rsidTr="00DC3632">
        <w:trPr>
          <w:trHeight w:val="683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7FB28B8B" w14:textId="77777777" w:rsidR="004F1F08" w:rsidRPr="00C344AA" w:rsidRDefault="00A556DF" w:rsidP="000E7079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No Later Than </w:t>
            </w:r>
            <w:r w:rsidR="009E3A10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>October 1</w:t>
            </w:r>
            <w:r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570" w:type="dxa"/>
            <w:vAlign w:val="center"/>
          </w:tcPr>
          <w:p w14:paraId="7FA05A70" w14:textId="77777777" w:rsidR="009F01EF" w:rsidRPr="00C344AA" w:rsidRDefault="00F87F31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</w:t>
            </w:r>
            <w:r w:rsidR="001F0B81" w:rsidRPr="00C344AA">
              <w:rPr>
                <w:rFonts w:ascii="Arial" w:hAnsi="Arial" w:cs="Arial"/>
                <w:sz w:val="24"/>
                <w:szCs w:val="24"/>
              </w:rPr>
              <w:t>complete and return the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AD7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Literacy Screener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Data Form</w:t>
            </w:r>
            <w:r w:rsidR="003D1AF0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—</w:t>
            </w:r>
            <w:r w:rsidR="00D67AD7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Fall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884926" w:rsidRPr="00C344AA">
              <w:rPr>
                <w:rFonts w:ascii="Arial" w:hAnsi="Arial" w:cs="Arial"/>
                <w:sz w:val="24"/>
                <w:szCs w:val="24"/>
              </w:rPr>
              <w:t xml:space="preserve">PSM </w:t>
            </w:r>
            <w:r w:rsidRPr="00C344AA">
              <w:rPr>
                <w:rFonts w:ascii="Arial" w:hAnsi="Arial" w:cs="Arial"/>
                <w:sz w:val="24"/>
                <w:szCs w:val="24"/>
              </w:rPr>
              <w:t>Specialist.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BA8023" w14:textId="77777777" w:rsidR="004F1F08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Literacy Screener Data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E02D0D" w:rsidRPr="00C344AA" w14:paraId="1ACE4CE8" w14:textId="77777777" w:rsidTr="00DC3632">
        <w:trPr>
          <w:trHeight w:val="710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0D59321C" w14:textId="77777777" w:rsidR="00E02D0D" w:rsidRPr="00C344AA" w:rsidRDefault="00E02D0D" w:rsidP="000E7079">
            <w:pPr>
              <w:spacing w:before="60" w:after="60"/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No Later Than October </w:t>
            </w:r>
            <w:r w:rsidR="0030662A" w:rsidRPr="00C344AA">
              <w:rPr>
                <w:rFonts w:ascii="Arial" w:hAnsi="Arial" w:cs="Arial"/>
                <w:b/>
                <w:noProof/>
                <w:sz w:val="26"/>
                <w:szCs w:val="26"/>
              </w:rPr>
              <w:t>6</w:t>
            </w:r>
          </w:p>
        </w:tc>
        <w:tc>
          <w:tcPr>
            <w:tcW w:w="6570" w:type="dxa"/>
            <w:vAlign w:val="center"/>
          </w:tcPr>
          <w:p w14:paraId="31E41A24" w14:textId="722ECC1F" w:rsidR="00E02D0D" w:rsidRPr="00C344AA" w:rsidRDefault="00E02D0D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and return first submission of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Evidence-Based Practices </w:t>
            </w:r>
            <w:r w:rsidR="00733973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Walkthrough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Tools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(2) to PSM Specialist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CB92E0" w14:textId="77777777" w:rsidR="00E02D0D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EBP Walkthrough Tools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E02D0D" w:rsidRPr="00C344AA" w14:paraId="3652AB26" w14:textId="77777777" w:rsidTr="006B604B">
        <w:trPr>
          <w:trHeight w:val="701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7769163A" w14:textId="77777777" w:rsidR="00E02D0D" w:rsidRPr="00C344AA" w:rsidRDefault="00E02D0D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1586A6E2" w14:textId="77777777" w:rsidR="00E02D0D" w:rsidRPr="00C344AA" w:rsidRDefault="008E7030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 xml:space="preserve">December </w:t>
            </w:r>
            <w:r w:rsidR="0030662A" w:rsidRPr="00C344AA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6570" w:type="dxa"/>
            <w:vAlign w:val="center"/>
          </w:tcPr>
          <w:p w14:paraId="69BCF0A9" w14:textId="4F85831F" w:rsidR="00E02D0D" w:rsidRPr="00C344AA" w:rsidRDefault="00E02D0D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and return second submission of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Evidence-Based Practices </w:t>
            </w:r>
            <w:r w:rsidR="00733973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Walkthrough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Tools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(2) to PSM Specialist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06964F4" w14:textId="77777777" w:rsidR="00E02D0D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EBP Walkthrough Tools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F457B1" w:rsidRPr="00C344AA" w14:paraId="2B4C4111" w14:textId="77777777" w:rsidTr="008F39F1">
        <w:trPr>
          <w:trHeight w:val="755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1C7CA7B9" w14:textId="77777777" w:rsidR="00F457B1" w:rsidRPr="00C344AA" w:rsidRDefault="00F457B1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 xml:space="preserve">No Later Than December </w:t>
            </w:r>
            <w:r w:rsidR="00EF4EA8" w:rsidRPr="00C344AA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30662A" w:rsidRPr="00C344AA">
              <w:rPr>
                <w:rFonts w:ascii="Arial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6570" w:type="dxa"/>
            <w:vAlign w:val="center"/>
          </w:tcPr>
          <w:p w14:paraId="753B32A7" w14:textId="77777777" w:rsidR="00F457B1" w:rsidRPr="00C344AA" w:rsidRDefault="00F457B1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both the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SSIP &amp; EBP Survey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and send confirmation to PSM Specialist upon completion.</w:t>
            </w:r>
          </w:p>
        </w:tc>
        <w:tc>
          <w:tcPr>
            <w:tcW w:w="2142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1337AF" w14:textId="77777777" w:rsidR="00F457B1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Surveys"/>
                  <w:textInput/>
                </w:ffData>
              </w:fldChar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t> </w:t>
            </w:r>
            <w:r w:rsidRPr="00C344AA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EF4EA8" w:rsidRPr="00C344AA" w14:paraId="3810B7A1" w14:textId="77777777" w:rsidTr="00880894">
        <w:trPr>
          <w:trHeight w:val="692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2768F2D5" w14:textId="77777777" w:rsidR="00EF4EA8" w:rsidRPr="00C344AA" w:rsidRDefault="00EF4EA8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00389E10" w14:textId="77777777" w:rsidR="00EF4EA8" w:rsidRPr="00C344AA" w:rsidRDefault="00EF4EA8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February 2</w:t>
            </w:r>
            <w:r w:rsidR="0030662A" w:rsidRPr="00C344AA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171486A2" w14:textId="626A6820" w:rsidR="00EF4EA8" w:rsidRPr="00C344AA" w:rsidRDefault="00EF4EA8" w:rsidP="00733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and return third submission of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Evidence-Based Practices </w:t>
            </w:r>
            <w:r w:rsidR="00733973"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Walkthrough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Tools</w:t>
            </w:r>
            <w:r w:rsidRPr="00C344AA">
              <w:rPr>
                <w:rFonts w:ascii="Arial" w:hAnsi="Arial" w:cs="Arial"/>
                <w:sz w:val="24"/>
                <w:szCs w:val="24"/>
              </w:rPr>
              <w:t xml:space="preserve"> (2) to PSM Specialist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97DBEE3" w14:textId="77777777" w:rsidR="00EF4EA8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EBP Walkthrough Tools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EF4EA8" w:rsidRPr="00C344AA" w14:paraId="5698C231" w14:textId="77777777" w:rsidTr="00880894">
        <w:trPr>
          <w:trHeight w:val="764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74616B1E" w14:textId="77777777" w:rsidR="00EF4EA8" w:rsidRPr="00C344AA" w:rsidRDefault="00EF4EA8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585742D3" w14:textId="77777777" w:rsidR="00EF4EA8" w:rsidRPr="00C344AA" w:rsidRDefault="00BA015D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April 2</w:t>
            </w:r>
            <w:r w:rsidR="0030662A" w:rsidRPr="00C344AA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26AB8C45" w14:textId="77777777" w:rsidR="00EF4EA8" w:rsidRPr="00C344AA" w:rsidRDefault="00EF4EA8" w:rsidP="00733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8" w:hanging="274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Spring Submission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to PSM Specialist.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E30F0F6" w14:textId="77777777" w:rsidR="00EF4EA8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SGR &amp; AP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  <w:tr w:rsidR="00EF4EA8" w:rsidRPr="00C344AA" w14:paraId="386B9108" w14:textId="77777777" w:rsidTr="006B604B">
        <w:trPr>
          <w:trHeight w:val="737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002060"/>
            <w:vAlign w:val="center"/>
          </w:tcPr>
          <w:p w14:paraId="3D5EADD0" w14:textId="77777777" w:rsidR="00EF4EA8" w:rsidRPr="00C344AA" w:rsidRDefault="00EF4EA8" w:rsidP="000E7079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C344AA">
              <w:rPr>
                <w:rFonts w:ascii="Arial" w:hAnsi="Arial" w:cs="Arial"/>
                <w:b/>
                <w:sz w:val="26"/>
                <w:szCs w:val="26"/>
              </w:rPr>
              <w:t>No Later Than June 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743EE07F" w14:textId="77777777" w:rsidR="00EF4EA8" w:rsidRPr="00C344AA" w:rsidRDefault="00EF4EA8" w:rsidP="00733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Literacy Screener Data Form—Spring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to PSM Specialist.</w:t>
            </w:r>
          </w:p>
          <w:p w14:paraId="2B376378" w14:textId="77777777" w:rsidR="00EF4EA8" w:rsidRPr="00C344AA" w:rsidRDefault="00EF4EA8" w:rsidP="007339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C344AA">
              <w:rPr>
                <w:rFonts w:ascii="Arial" w:hAnsi="Arial" w:cs="Arial"/>
                <w:sz w:val="24"/>
                <w:szCs w:val="24"/>
              </w:rPr>
              <w:t xml:space="preserve">PEAs receive the </w:t>
            </w:r>
            <w:r w:rsidRPr="00C344AA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 Feedback Guide</w:t>
            </w:r>
            <w:r w:rsidRPr="00C344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C344AA">
              <w:rPr>
                <w:rFonts w:ascii="Arial" w:hAnsi="Arial" w:cs="Arial"/>
                <w:sz w:val="24"/>
                <w:szCs w:val="24"/>
              </w:rPr>
              <w:t>from PSM Specialist relating to the Spring Submission.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EFCBD6" w14:textId="77777777" w:rsidR="00EF4EA8" w:rsidRPr="00C344AA" w:rsidRDefault="00285304" w:rsidP="000E7079">
            <w:pPr>
              <w:spacing w:before="60" w:after="60"/>
              <w:ind w:left="240"/>
              <w:rPr>
                <w:rFonts w:ascii="Arial" w:hAnsi="Arial" w:cs="Arial"/>
                <w:color w:val="BF0D3E"/>
                <w:sz w:val="28"/>
                <w:szCs w:val="28"/>
              </w:rPr>
            </w:pP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Literacy Screener Data"/>
                  <w:textInput/>
                </w:ffData>
              </w:fldCha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instrText xml:space="preserve"> FORMTEXT </w:instrTex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separate"/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noProof/>
                <w:color w:val="BF0D3E"/>
                <w:sz w:val="28"/>
                <w:szCs w:val="28"/>
              </w:rPr>
              <w:t> </w:t>
            </w:r>
            <w:r w:rsidRPr="00C344AA">
              <w:rPr>
                <w:rFonts w:ascii="Arial" w:hAnsi="Arial" w:cs="Arial"/>
                <w:color w:val="BF0D3E"/>
                <w:sz w:val="28"/>
                <w:szCs w:val="28"/>
              </w:rPr>
              <w:fldChar w:fldCharType="end"/>
            </w:r>
          </w:p>
        </w:tc>
      </w:tr>
    </w:tbl>
    <w:p w14:paraId="11A7B3E7" w14:textId="77777777" w:rsidR="004F1F08" w:rsidRPr="00C344AA" w:rsidRDefault="004F1F08" w:rsidP="00A02D18">
      <w:pPr>
        <w:rPr>
          <w:rFonts w:ascii="Arial" w:hAnsi="Arial" w:cs="Arial"/>
        </w:rPr>
      </w:pPr>
    </w:p>
    <w:p w14:paraId="69AD7025" w14:textId="77777777" w:rsidR="000E7079" w:rsidRPr="00C344AA" w:rsidRDefault="000E7079" w:rsidP="00A02D18">
      <w:pPr>
        <w:rPr>
          <w:rFonts w:ascii="Arial" w:hAnsi="Arial" w:cs="Arial"/>
        </w:rPr>
      </w:pPr>
    </w:p>
    <w:p w14:paraId="3DB4235E" w14:textId="77777777" w:rsidR="007C2EEA" w:rsidRPr="00C344AA" w:rsidRDefault="007C2EEA" w:rsidP="00A02D18">
      <w:pPr>
        <w:rPr>
          <w:rFonts w:ascii="Arial" w:hAnsi="Arial" w:cs="Arial"/>
          <w:sz w:val="24"/>
        </w:rPr>
      </w:pPr>
      <w:r w:rsidRPr="00C344AA">
        <w:rPr>
          <w:rFonts w:ascii="Arial" w:hAnsi="Arial" w:cs="Arial"/>
          <w:sz w:val="24"/>
        </w:rPr>
        <w:t xml:space="preserve">*Please carbon copy (cc) the SSIP Coordinator on all SSIP-related correspondence with your </w:t>
      </w:r>
      <w:r w:rsidR="005E0ECD" w:rsidRPr="00C344AA">
        <w:rPr>
          <w:rFonts w:ascii="Arial" w:hAnsi="Arial" w:cs="Arial"/>
          <w:sz w:val="24"/>
        </w:rPr>
        <w:t>PSM</w:t>
      </w:r>
      <w:r w:rsidRPr="00C344AA">
        <w:rPr>
          <w:rFonts w:ascii="Arial" w:hAnsi="Arial" w:cs="Arial"/>
          <w:sz w:val="24"/>
        </w:rPr>
        <w:t xml:space="preserve"> Specialist</w:t>
      </w:r>
    </w:p>
    <w:sectPr w:rsidR="007C2EEA" w:rsidRPr="00C344AA" w:rsidSect="00472E82">
      <w:footerReference w:type="default" r:id="rId12"/>
      <w:pgSz w:w="12240" w:h="15840"/>
      <w:pgMar w:top="540" w:right="720" w:bottom="5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9792" w14:textId="77777777" w:rsidR="0019644B" w:rsidRDefault="0019644B" w:rsidP="009F424E">
      <w:r>
        <w:separator/>
      </w:r>
    </w:p>
  </w:endnote>
  <w:endnote w:type="continuationSeparator" w:id="0">
    <w:p w14:paraId="0FB4A888" w14:textId="77777777" w:rsidR="0019644B" w:rsidRDefault="0019644B" w:rsidP="009F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277E" w14:textId="2D386D89" w:rsidR="00297951" w:rsidRDefault="00240198" w:rsidP="00472E82">
    <w:pPr>
      <w:pStyle w:val="Footer"/>
      <w:jc w:val="center"/>
    </w:pPr>
    <w:r>
      <w:rPr>
        <w:noProof/>
      </w:rPr>
      <w:drawing>
        <wp:inline distT="0" distB="0" distL="0" distR="0" wp14:anchorId="127609AA" wp14:editId="0DA50E1D">
          <wp:extent cx="2296795" cy="60706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8264" w14:textId="77777777" w:rsidR="0019644B" w:rsidRDefault="0019644B" w:rsidP="009F424E">
      <w:r>
        <w:separator/>
      </w:r>
    </w:p>
  </w:footnote>
  <w:footnote w:type="continuationSeparator" w:id="0">
    <w:p w14:paraId="192C9E46" w14:textId="77777777" w:rsidR="0019644B" w:rsidRDefault="0019644B" w:rsidP="009F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0ED6"/>
    <w:multiLevelType w:val="hybridMultilevel"/>
    <w:tmpl w:val="346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4BA0"/>
    <w:multiLevelType w:val="hybridMultilevel"/>
    <w:tmpl w:val="2184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1677"/>
    <w:multiLevelType w:val="hybridMultilevel"/>
    <w:tmpl w:val="F082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3131C"/>
    <w:multiLevelType w:val="hybridMultilevel"/>
    <w:tmpl w:val="82B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3335">
    <w:abstractNumId w:val="0"/>
  </w:num>
  <w:num w:numId="2" w16cid:durableId="1727485456">
    <w:abstractNumId w:val="2"/>
  </w:num>
  <w:num w:numId="3" w16cid:durableId="1507132645">
    <w:abstractNumId w:val="3"/>
  </w:num>
  <w:num w:numId="4" w16cid:durableId="16793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8"/>
    <w:rsid w:val="00010D40"/>
    <w:rsid w:val="00016FFA"/>
    <w:rsid w:val="000223AA"/>
    <w:rsid w:val="00043CF3"/>
    <w:rsid w:val="00052D19"/>
    <w:rsid w:val="0009018A"/>
    <w:rsid w:val="000D3D85"/>
    <w:rsid w:val="000D6539"/>
    <w:rsid w:val="000E7079"/>
    <w:rsid w:val="0012347C"/>
    <w:rsid w:val="001813AC"/>
    <w:rsid w:val="00192144"/>
    <w:rsid w:val="0019431B"/>
    <w:rsid w:val="0019644B"/>
    <w:rsid w:val="001A3640"/>
    <w:rsid w:val="001A52D5"/>
    <w:rsid w:val="001F0B81"/>
    <w:rsid w:val="00202FDE"/>
    <w:rsid w:val="00213F7F"/>
    <w:rsid w:val="00221A42"/>
    <w:rsid w:val="002256DE"/>
    <w:rsid w:val="00232E9B"/>
    <w:rsid w:val="002332DD"/>
    <w:rsid w:val="00240198"/>
    <w:rsid w:val="00245DE8"/>
    <w:rsid w:val="00285304"/>
    <w:rsid w:val="00297951"/>
    <w:rsid w:val="002D206E"/>
    <w:rsid w:val="002F0D54"/>
    <w:rsid w:val="002F11B5"/>
    <w:rsid w:val="002F1577"/>
    <w:rsid w:val="00300294"/>
    <w:rsid w:val="003038E7"/>
    <w:rsid w:val="0030662A"/>
    <w:rsid w:val="003076B7"/>
    <w:rsid w:val="0032539C"/>
    <w:rsid w:val="00337162"/>
    <w:rsid w:val="00342458"/>
    <w:rsid w:val="00362F11"/>
    <w:rsid w:val="00377D44"/>
    <w:rsid w:val="003812AD"/>
    <w:rsid w:val="00391818"/>
    <w:rsid w:val="003B5F1A"/>
    <w:rsid w:val="003D1AF0"/>
    <w:rsid w:val="003D2FCF"/>
    <w:rsid w:val="004231F4"/>
    <w:rsid w:val="0044395E"/>
    <w:rsid w:val="004455EC"/>
    <w:rsid w:val="00447FF5"/>
    <w:rsid w:val="00454213"/>
    <w:rsid w:val="00457CAC"/>
    <w:rsid w:val="004671A6"/>
    <w:rsid w:val="00472E82"/>
    <w:rsid w:val="004A42C3"/>
    <w:rsid w:val="004C44B1"/>
    <w:rsid w:val="004D333F"/>
    <w:rsid w:val="004F1F08"/>
    <w:rsid w:val="004F2B54"/>
    <w:rsid w:val="00507D15"/>
    <w:rsid w:val="0052109D"/>
    <w:rsid w:val="005702B2"/>
    <w:rsid w:val="005C56D3"/>
    <w:rsid w:val="005D369F"/>
    <w:rsid w:val="005E0ECD"/>
    <w:rsid w:val="005F0511"/>
    <w:rsid w:val="00600C42"/>
    <w:rsid w:val="00610C3E"/>
    <w:rsid w:val="00635ADF"/>
    <w:rsid w:val="00643EEA"/>
    <w:rsid w:val="00644684"/>
    <w:rsid w:val="006513A5"/>
    <w:rsid w:val="006517B2"/>
    <w:rsid w:val="0068150E"/>
    <w:rsid w:val="006825C2"/>
    <w:rsid w:val="0068635F"/>
    <w:rsid w:val="00697FC2"/>
    <w:rsid w:val="006A0DA6"/>
    <w:rsid w:val="006B604B"/>
    <w:rsid w:val="006D3629"/>
    <w:rsid w:val="006E5B3A"/>
    <w:rsid w:val="006E6F17"/>
    <w:rsid w:val="006F76F8"/>
    <w:rsid w:val="0071205B"/>
    <w:rsid w:val="00716104"/>
    <w:rsid w:val="00727B8F"/>
    <w:rsid w:val="00733973"/>
    <w:rsid w:val="00760436"/>
    <w:rsid w:val="00767704"/>
    <w:rsid w:val="00767AA4"/>
    <w:rsid w:val="00767EBE"/>
    <w:rsid w:val="007701C8"/>
    <w:rsid w:val="007705A3"/>
    <w:rsid w:val="007A4F7F"/>
    <w:rsid w:val="007A710D"/>
    <w:rsid w:val="007B3F0F"/>
    <w:rsid w:val="007C2EEA"/>
    <w:rsid w:val="008140C7"/>
    <w:rsid w:val="00843BBE"/>
    <w:rsid w:val="00862A46"/>
    <w:rsid w:val="00880329"/>
    <w:rsid w:val="00880894"/>
    <w:rsid w:val="0088101E"/>
    <w:rsid w:val="008821A8"/>
    <w:rsid w:val="00884926"/>
    <w:rsid w:val="008B4FF7"/>
    <w:rsid w:val="008E7030"/>
    <w:rsid w:val="008F39F1"/>
    <w:rsid w:val="009157E6"/>
    <w:rsid w:val="00966D97"/>
    <w:rsid w:val="00971A81"/>
    <w:rsid w:val="009923C4"/>
    <w:rsid w:val="009925CE"/>
    <w:rsid w:val="009D638F"/>
    <w:rsid w:val="009E3A10"/>
    <w:rsid w:val="009F01EF"/>
    <w:rsid w:val="009F424E"/>
    <w:rsid w:val="009F4B1E"/>
    <w:rsid w:val="00A00A8D"/>
    <w:rsid w:val="00A02D18"/>
    <w:rsid w:val="00A11BCD"/>
    <w:rsid w:val="00A27216"/>
    <w:rsid w:val="00A556DF"/>
    <w:rsid w:val="00A67472"/>
    <w:rsid w:val="00AA64D5"/>
    <w:rsid w:val="00AF4F3F"/>
    <w:rsid w:val="00B20641"/>
    <w:rsid w:val="00B2270A"/>
    <w:rsid w:val="00B32F1A"/>
    <w:rsid w:val="00B65828"/>
    <w:rsid w:val="00B7114C"/>
    <w:rsid w:val="00B71744"/>
    <w:rsid w:val="00B73520"/>
    <w:rsid w:val="00B73B6C"/>
    <w:rsid w:val="00BA015D"/>
    <w:rsid w:val="00BD06D0"/>
    <w:rsid w:val="00BD5DD6"/>
    <w:rsid w:val="00BE1882"/>
    <w:rsid w:val="00BF39D5"/>
    <w:rsid w:val="00C032B4"/>
    <w:rsid w:val="00C344AA"/>
    <w:rsid w:val="00C36B58"/>
    <w:rsid w:val="00C56089"/>
    <w:rsid w:val="00C57328"/>
    <w:rsid w:val="00C702C0"/>
    <w:rsid w:val="00C9335D"/>
    <w:rsid w:val="00CA14D8"/>
    <w:rsid w:val="00CA1553"/>
    <w:rsid w:val="00CC7D37"/>
    <w:rsid w:val="00CE2550"/>
    <w:rsid w:val="00D40B78"/>
    <w:rsid w:val="00D542DC"/>
    <w:rsid w:val="00D67AD7"/>
    <w:rsid w:val="00D75FB3"/>
    <w:rsid w:val="00D83748"/>
    <w:rsid w:val="00D90C57"/>
    <w:rsid w:val="00D96700"/>
    <w:rsid w:val="00DB0B53"/>
    <w:rsid w:val="00DC3632"/>
    <w:rsid w:val="00DC3E42"/>
    <w:rsid w:val="00DE0884"/>
    <w:rsid w:val="00E00C4E"/>
    <w:rsid w:val="00E02D0D"/>
    <w:rsid w:val="00E27406"/>
    <w:rsid w:val="00E50D7F"/>
    <w:rsid w:val="00E54AB7"/>
    <w:rsid w:val="00E54E4C"/>
    <w:rsid w:val="00E625E1"/>
    <w:rsid w:val="00EB4693"/>
    <w:rsid w:val="00EF4EA8"/>
    <w:rsid w:val="00F0779A"/>
    <w:rsid w:val="00F2089A"/>
    <w:rsid w:val="00F301FB"/>
    <w:rsid w:val="00F457B1"/>
    <w:rsid w:val="00F740E6"/>
    <w:rsid w:val="00F812D9"/>
    <w:rsid w:val="00F87F31"/>
    <w:rsid w:val="00FA7B49"/>
    <w:rsid w:val="00FB5C0C"/>
    <w:rsid w:val="00FC031F"/>
    <w:rsid w:val="00FC3368"/>
    <w:rsid w:val="00FC46D5"/>
    <w:rsid w:val="00FC7706"/>
    <w:rsid w:val="00FD54DC"/>
    <w:rsid w:val="00FD5D1A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07879"/>
  <w15:chartTrackingRefBased/>
  <w15:docId w15:val="{F91F9DA9-EAFF-43A4-81B9-9E5CAFE0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08"/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368"/>
    <w:pPr>
      <w:keepNext/>
      <w:keepLines/>
      <w:ind w:left="2880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F1A"/>
    <w:pPr>
      <w:tabs>
        <w:tab w:val="left" w:pos="5400"/>
      </w:tabs>
      <w:outlineLvl w:val="1"/>
    </w:pPr>
    <w:rPr>
      <w:rFonts w:ascii="Arial" w:hAnsi="Arial" w:cs="Arial"/>
      <w:b/>
      <w:sz w:val="27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F1F0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F1F0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2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424E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D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5DE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457CAC"/>
    <w:rPr>
      <w:color w:val="808080"/>
    </w:rPr>
  </w:style>
  <w:style w:type="character" w:styleId="CommentReference">
    <w:name w:val="annotation reference"/>
    <w:uiPriority w:val="99"/>
    <w:semiHidden/>
    <w:unhideWhenUsed/>
    <w:rsid w:val="00570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2B2"/>
    <w:rPr>
      <w:szCs w:val="20"/>
    </w:rPr>
  </w:style>
  <w:style w:type="character" w:customStyle="1" w:styleId="CommentTextChar">
    <w:name w:val="Comment Text Char"/>
    <w:link w:val="CommentText"/>
    <w:uiPriority w:val="99"/>
    <w:rsid w:val="005702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2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FC3368"/>
    <w:rPr>
      <w:rFonts w:ascii="Arial" w:eastAsia="Times New Roman" w:hAnsi="Arial" w:cs="Arial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3D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3B5F1A"/>
    <w:rPr>
      <w:rFonts w:ascii="Arial" w:eastAsia="Times New Roman" w:hAnsi="Arial" w:cs="Arial"/>
      <w:b/>
      <w:sz w:val="27"/>
      <w:szCs w:val="28"/>
    </w:rPr>
  </w:style>
  <w:style w:type="paragraph" w:customStyle="1" w:styleId="FormCompletion">
    <w:name w:val="Form Completion"/>
    <w:basedOn w:val="Normal"/>
    <w:link w:val="FormCompletionChar"/>
    <w:qFormat/>
    <w:rsid w:val="003B5F1A"/>
    <w:pPr>
      <w:framePr w:hSpace="187" w:wrap="around" w:vAnchor="page" w:hAnchor="page" w:x="1772" w:y="1945"/>
      <w:tabs>
        <w:tab w:val="left" w:pos="5040"/>
      </w:tabs>
      <w:suppressOverlap/>
    </w:pPr>
    <w:rPr>
      <w:rFonts w:ascii="Arial" w:hAnsi="Arial" w:cs="Arial"/>
      <w:b/>
      <w:color w:val="012169"/>
      <w:sz w:val="24"/>
      <w:szCs w:val="28"/>
    </w:rPr>
  </w:style>
  <w:style w:type="character" w:customStyle="1" w:styleId="FormCompletionChar">
    <w:name w:val="Form Completion Char"/>
    <w:link w:val="FormCompletion"/>
    <w:rsid w:val="003B5F1A"/>
    <w:rPr>
      <w:rFonts w:ascii="Arial" w:eastAsia="Times New Roman" w:hAnsi="Arial" w:cs="Arial"/>
      <w:b/>
      <w:color w:val="012169"/>
      <w:sz w:val="24"/>
      <w:szCs w:val="28"/>
    </w:rPr>
  </w:style>
  <w:style w:type="paragraph" w:styleId="Revision">
    <w:name w:val="Revision"/>
    <w:hidden/>
    <w:uiPriority w:val="99"/>
    <w:semiHidden/>
    <w:rsid w:val="0045421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AEE47-DA92-48B9-8BBD-382F257023BE}">
  <ds:schemaRefs>
    <ds:schemaRef ds:uri="http://schemas.openxmlformats.org/package/2006/metadata/core-properties"/>
    <ds:schemaRef ds:uri="http://purl.org/dc/terms/"/>
    <ds:schemaRef ds:uri="http://www.w3.org/XML/1998/namespace"/>
    <ds:schemaRef ds:uri="4e6fe951-6c6d-4ca0-b5c1-06a306beedd8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C8114A-3792-4222-A8B3-DE903114C7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E83155-2EAC-44C0-9E66-D88A485FC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0C304-0E36-4644-B93D-F18FE490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10AEE5-CB78-4E28-9398-9DBED64B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Shaun</dc:creator>
  <cp:keywords/>
  <dc:description/>
  <cp:lastModifiedBy>Reza, Veronica</cp:lastModifiedBy>
  <cp:revision>2</cp:revision>
  <dcterms:created xsi:type="dcterms:W3CDTF">2025-07-24T18:42:00Z</dcterms:created>
  <dcterms:modified xsi:type="dcterms:W3CDTF">2025-07-24T18:42:00Z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_dlc_DocIdItemGuid">
    <vt:lpwstr>5c9da688-a147-4dd5-b97a-458f18698bb5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_dlc_DocId">
    <vt:lpwstr>D7HQDT7FZXDF-1126435011-1854262</vt:lpwstr>
  </property>
  <property fmtid="{D5CDD505-2E9C-101B-9397-08002B2CF9AE}" pid="8" name="_dlc_DocIdUrl">
    <vt:lpwstr>https://adecloud.sharepoint.com/sites/ADELibrary/_layouts/15/DocIdRedir.aspx?ID=D7HQDT7FZXDF-1126435011-1854262, D7HQDT7FZXDF-1126435011-1854262</vt:lpwstr>
  </property>
  <property fmtid="{D5CDD505-2E9C-101B-9397-08002B2CF9AE}" pid="9" name="ITPSPType">
    <vt:lpwstr/>
  </property>
  <property fmtid="{D5CDD505-2E9C-101B-9397-08002B2CF9AE}" pid="10" name="GrammarlyDocumentId">
    <vt:lpwstr>95459817c33e33a85fa9270af7d2e716c6388e94085cbc9427b8baae96b132ce</vt:lpwstr>
  </property>
</Properties>
</file>