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DA54B" w14:textId="77777777" w:rsidR="00954146" w:rsidRDefault="00954146"/>
    <w:p w14:paraId="2F8AF521" w14:textId="77777777" w:rsidR="00954146" w:rsidRPr="00954146" w:rsidRDefault="00954146" w:rsidP="00954146"/>
    <w:p w14:paraId="00EAC663" w14:textId="5B8524C9" w:rsidR="00E26550" w:rsidRPr="00515191" w:rsidRDefault="00E26550" w:rsidP="00E26550">
      <w:pPr>
        <w:spacing w:after="0" w:line="240" w:lineRule="auto"/>
        <w:rPr>
          <w:rFonts w:ascii="Cambria" w:hAnsi="Cambria"/>
          <w:sz w:val="28"/>
          <w:szCs w:val="28"/>
        </w:rPr>
      </w:pPr>
      <w:r w:rsidRPr="00515191">
        <w:rPr>
          <w:rFonts w:ascii="Cambria" w:hAnsi="Cambria"/>
          <w:sz w:val="28"/>
          <w:szCs w:val="28"/>
        </w:rPr>
        <w:t>FY20</w:t>
      </w:r>
      <w:r w:rsidR="007D2400">
        <w:rPr>
          <w:rFonts w:ascii="Cambria" w:hAnsi="Cambria"/>
          <w:sz w:val="28"/>
          <w:szCs w:val="28"/>
        </w:rPr>
        <w:t>2</w:t>
      </w:r>
      <w:r w:rsidR="00215266">
        <w:rPr>
          <w:rFonts w:ascii="Cambria" w:hAnsi="Cambria"/>
          <w:sz w:val="28"/>
          <w:szCs w:val="28"/>
        </w:rPr>
        <w:t>7</w:t>
      </w:r>
      <w:r w:rsidRPr="00515191">
        <w:rPr>
          <w:rFonts w:ascii="Cambria" w:hAnsi="Cambria"/>
          <w:sz w:val="28"/>
          <w:szCs w:val="28"/>
        </w:rPr>
        <w:t xml:space="preserve"> County Juvenile Detention Education Program</w:t>
      </w:r>
    </w:p>
    <w:p w14:paraId="49C97DCF" w14:textId="77777777" w:rsidR="00E26550" w:rsidRPr="00515191" w:rsidRDefault="00E26550" w:rsidP="00E26550">
      <w:pPr>
        <w:spacing w:after="0" w:line="240" w:lineRule="auto"/>
        <w:rPr>
          <w:rFonts w:ascii="Cambria" w:hAnsi="Cambria"/>
          <w:sz w:val="28"/>
          <w:szCs w:val="28"/>
        </w:rPr>
      </w:pPr>
      <w:r w:rsidRPr="00515191">
        <w:rPr>
          <w:rFonts w:ascii="Cambria" w:hAnsi="Cambria"/>
          <w:sz w:val="28"/>
          <w:szCs w:val="28"/>
        </w:rPr>
        <w:t>Funding Claim Form</w:t>
      </w:r>
    </w:p>
    <w:p w14:paraId="51EC50BB" w14:textId="77777777" w:rsidR="00E26550" w:rsidRPr="00515191" w:rsidRDefault="00E26550" w:rsidP="00E26550">
      <w:pPr>
        <w:spacing w:after="0" w:line="240" w:lineRule="auto"/>
        <w:rPr>
          <w:rFonts w:ascii="Cambria" w:hAnsi="Cambria"/>
          <w:sz w:val="24"/>
          <w:szCs w:val="24"/>
        </w:rPr>
      </w:pPr>
      <w:r w:rsidRPr="00515191">
        <w:rPr>
          <w:rFonts w:ascii="Cambria" w:hAnsi="Cambria"/>
          <w:sz w:val="24"/>
          <w:szCs w:val="24"/>
        </w:rPr>
        <w:t>County Juvenile Detention Education Program A.R.S. § 15-913</w:t>
      </w:r>
    </w:p>
    <w:p w14:paraId="71E1F5C4" w14:textId="77777777" w:rsidR="00E26550" w:rsidRPr="00515191" w:rsidRDefault="00E26550" w:rsidP="00E26550">
      <w:pPr>
        <w:rPr>
          <w:rFonts w:ascii="Cambria" w:hAnsi="Cambria"/>
          <w:sz w:val="23"/>
        </w:rPr>
      </w:pPr>
    </w:p>
    <w:p w14:paraId="049E4642" w14:textId="77777777" w:rsidR="00E26550" w:rsidRPr="00515191" w:rsidRDefault="00E26550" w:rsidP="00E26550">
      <w:pPr>
        <w:rPr>
          <w:rFonts w:ascii="Cambria" w:hAnsi="Cambria"/>
          <w:sz w:val="23"/>
        </w:rPr>
      </w:pPr>
    </w:p>
    <w:p w14:paraId="46FA14BD" w14:textId="77777777" w:rsidR="00E26550" w:rsidRPr="00515191" w:rsidRDefault="004C02D6" w:rsidP="00E26550">
      <w:pPr>
        <w:tabs>
          <w:tab w:val="left" w:pos="6750"/>
        </w:tabs>
        <w:jc w:val="left"/>
        <w:rPr>
          <w:rFonts w:ascii="Cambria" w:hAnsi="Cambria"/>
          <w:sz w:val="24"/>
          <w:szCs w:val="24"/>
        </w:rPr>
      </w:pPr>
      <w:r w:rsidRPr="00515191">
        <w:rPr>
          <w:rFonts w:ascii="Cambria" w:hAnsi="Cambria"/>
          <w:sz w:val="24"/>
          <w:szCs w:val="24"/>
        </w:rPr>
        <w:t>Pursuant to A.R.S.</w:t>
      </w:r>
      <w:r w:rsidR="00E26550" w:rsidRPr="00515191">
        <w:rPr>
          <w:rFonts w:ascii="Cambria" w:hAnsi="Cambria"/>
          <w:sz w:val="24"/>
          <w:szCs w:val="24"/>
        </w:rPr>
        <w:t xml:space="preserve"> </w:t>
      </w:r>
      <w:r w:rsidRPr="00515191">
        <w:rPr>
          <w:rFonts w:ascii="Cambria" w:hAnsi="Cambria"/>
          <w:sz w:val="24"/>
          <w:szCs w:val="24"/>
        </w:rPr>
        <w:t>§ 1</w:t>
      </w:r>
      <w:r w:rsidR="009C34AD" w:rsidRPr="00515191">
        <w:rPr>
          <w:rFonts w:ascii="Cambria" w:hAnsi="Cambria"/>
          <w:sz w:val="24"/>
          <w:szCs w:val="24"/>
        </w:rPr>
        <w:t>5</w:t>
      </w:r>
      <w:r w:rsidRPr="00515191">
        <w:rPr>
          <w:rFonts w:ascii="Cambria" w:hAnsi="Cambria"/>
          <w:sz w:val="24"/>
          <w:szCs w:val="24"/>
        </w:rPr>
        <w:t xml:space="preserve">-913, </w:t>
      </w:r>
      <w:r w:rsidR="00E26550" w:rsidRPr="00515191">
        <w:rPr>
          <w:rFonts w:ascii="Cambria" w:hAnsi="Cambria"/>
          <w:sz w:val="24"/>
          <w:szCs w:val="24"/>
        </w:rPr>
        <w:t>“The base amount and variable amount for each county or counties served shall be funded with state general fund monies, subject to appropriation.  The County School Superintendent must submit claims for payments to the State Superintendent of Public Instruction.”</w:t>
      </w:r>
    </w:p>
    <w:p w14:paraId="02FA6A6F" w14:textId="77777777" w:rsidR="00E26550" w:rsidRPr="00515191" w:rsidRDefault="00E26550" w:rsidP="00E26550">
      <w:pPr>
        <w:tabs>
          <w:tab w:val="left" w:pos="6750"/>
        </w:tabs>
        <w:jc w:val="left"/>
        <w:rPr>
          <w:rFonts w:ascii="Cambria" w:hAnsi="Cambria"/>
          <w:sz w:val="24"/>
          <w:szCs w:val="24"/>
        </w:rPr>
      </w:pPr>
    </w:p>
    <w:p w14:paraId="5BD1DAA5" w14:textId="77777777" w:rsidR="00E26550" w:rsidRPr="00515191" w:rsidRDefault="00E26550" w:rsidP="00E26550">
      <w:pPr>
        <w:tabs>
          <w:tab w:val="left" w:pos="6750"/>
        </w:tabs>
        <w:jc w:val="left"/>
        <w:rPr>
          <w:rFonts w:ascii="Cambria" w:hAnsi="Cambria"/>
          <w:sz w:val="24"/>
          <w:szCs w:val="24"/>
        </w:rPr>
      </w:pPr>
    </w:p>
    <w:p w14:paraId="1CBDE03C" w14:textId="606626AF" w:rsidR="00167033" w:rsidRDefault="00E26550" w:rsidP="00E26550">
      <w:pPr>
        <w:tabs>
          <w:tab w:val="left" w:pos="6750"/>
        </w:tabs>
        <w:jc w:val="left"/>
        <w:rPr>
          <w:rFonts w:ascii="Cambria" w:hAnsi="Cambria"/>
          <w:sz w:val="24"/>
          <w:szCs w:val="24"/>
        </w:rPr>
      </w:pPr>
      <w:r w:rsidRPr="00515191">
        <w:rPr>
          <w:rFonts w:ascii="Cambria" w:hAnsi="Cambria"/>
          <w:sz w:val="24"/>
          <w:szCs w:val="24"/>
        </w:rPr>
        <w:t xml:space="preserve">Please </w:t>
      </w:r>
      <w:r w:rsidR="00167033">
        <w:rPr>
          <w:rFonts w:ascii="Cambria" w:hAnsi="Cambria"/>
          <w:sz w:val="24"/>
          <w:szCs w:val="24"/>
        </w:rPr>
        <w:t xml:space="preserve">calculate and </w:t>
      </w:r>
      <w:r w:rsidRPr="00515191">
        <w:rPr>
          <w:rFonts w:ascii="Cambria" w:hAnsi="Cambria"/>
          <w:sz w:val="24"/>
          <w:szCs w:val="24"/>
        </w:rPr>
        <w:t>distribute</w:t>
      </w:r>
      <w:r w:rsidR="00167033">
        <w:rPr>
          <w:rFonts w:ascii="Cambria" w:hAnsi="Cambria"/>
          <w:sz w:val="24"/>
          <w:szCs w:val="24"/>
        </w:rPr>
        <w:t xml:space="preserve"> fund</w:t>
      </w:r>
      <w:r w:rsidR="005E333B">
        <w:rPr>
          <w:rFonts w:ascii="Cambria" w:hAnsi="Cambria"/>
          <w:sz w:val="24"/>
          <w:szCs w:val="24"/>
        </w:rPr>
        <w:t>s</w:t>
      </w:r>
      <w:r w:rsidR="00167033">
        <w:rPr>
          <w:rFonts w:ascii="Cambria" w:hAnsi="Cambria"/>
          <w:sz w:val="24"/>
          <w:szCs w:val="24"/>
        </w:rPr>
        <w:t xml:space="preserve"> </w:t>
      </w:r>
      <w:r w:rsidR="005E333B">
        <w:rPr>
          <w:rFonts w:ascii="Cambria" w:hAnsi="Cambria"/>
          <w:sz w:val="24"/>
          <w:szCs w:val="24"/>
        </w:rPr>
        <w:t>to the</w:t>
      </w:r>
      <w:r w:rsidRPr="00515191">
        <w:rPr>
          <w:rFonts w:ascii="Cambria" w:hAnsi="Cambria"/>
          <w:sz w:val="24"/>
          <w:szCs w:val="24"/>
        </w:rPr>
        <w:t xml:space="preserve"> Juvenile Detention Education Program Equalization based upon the</w:t>
      </w:r>
      <w:r w:rsidR="007C4B10">
        <w:rPr>
          <w:rFonts w:ascii="Cambria" w:hAnsi="Cambria"/>
          <w:sz w:val="24"/>
          <w:szCs w:val="24"/>
        </w:rPr>
        <w:t xml:space="preserve"> FY20</w:t>
      </w:r>
      <w:r w:rsidR="00520BCB">
        <w:rPr>
          <w:rFonts w:ascii="Cambria" w:hAnsi="Cambria"/>
          <w:sz w:val="24"/>
          <w:szCs w:val="24"/>
        </w:rPr>
        <w:t>2</w:t>
      </w:r>
      <w:r w:rsidR="00215266">
        <w:rPr>
          <w:rFonts w:ascii="Cambria" w:hAnsi="Cambria"/>
          <w:sz w:val="24"/>
          <w:szCs w:val="24"/>
        </w:rPr>
        <w:t>7</w:t>
      </w:r>
      <w:r w:rsidRPr="00515191">
        <w:rPr>
          <w:rFonts w:ascii="Cambria" w:hAnsi="Cambria"/>
          <w:sz w:val="24"/>
          <w:szCs w:val="24"/>
        </w:rPr>
        <w:t xml:space="preserve"> </w:t>
      </w:r>
      <w:r w:rsidR="00167033" w:rsidRPr="00167033">
        <w:rPr>
          <w:rFonts w:ascii="Cambria" w:hAnsi="Cambria"/>
          <w:sz w:val="24"/>
          <w:szCs w:val="24"/>
        </w:rPr>
        <w:t>Attendance Report submitted to the Arizona Department of Education, School Finance Unit.</w:t>
      </w:r>
    </w:p>
    <w:p w14:paraId="3B5024AE" w14:textId="77777777" w:rsidR="00167033" w:rsidRDefault="00167033" w:rsidP="00E26550">
      <w:pPr>
        <w:tabs>
          <w:tab w:val="left" w:pos="6750"/>
        </w:tabs>
        <w:jc w:val="left"/>
        <w:rPr>
          <w:rFonts w:ascii="Cambria" w:hAnsi="Cambria"/>
          <w:sz w:val="24"/>
          <w:szCs w:val="24"/>
        </w:rPr>
      </w:pPr>
    </w:p>
    <w:p w14:paraId="0C9BFA9C" w14:textId="77777777" w:rsidR="00E26550" w:rsidRPr="00515191" w:rsidRDefault="00E26550" w:rsidP="00E26550">
      <w:pPr>
        <w:tabs>
          <w:tab w:val="left" w:pos="6750"/>
        </w:tabs>
        <w:jc w:val="left"/>
        <w:rPr>
          <w:rFonts w:ascii="Cambria" w:hAnsi="Cambria"/>
          <w:sz w:val="24"/>
          <w:szCs w:val="24"/>
        </w:rPr>
      </w:pPr>
      <w:r w:rsidRPr="00515191">
        <w:rPr>
          <w:rFonts w:ascii="Cambria" w:hAnsi="Cambria"/>
          <w:sz w:val="24"/>
          <w:szCs w:val="24"/>
        </w:rPr>
        <w:t xml:space="preserve"> ____</w:t>
      </w:r>
      <w:r w:rsidR="006A374C">
        <w:rPr>
          <w:rFonts w:ascii="Cambria" w:hAnsi="Cambria"/>
          <w:sz w:val="24"/>
          <w:szCs w:val="24"/>
        </w:rPr>
        <w:t>________________________ County</w:t>
      </w:r>
    </w:p>
    <w:p w14:paraId="56E9EC84" w14:textId="77777777" w:rsidR="00E26550" w:rsidRPr="00515191" w:rsidRDefault="00E26550" w:rsidP="00E26550">
      <w:pPr>
        <w:tabs>
          <w:tab w:val="left" w:pos="6750"/>
        </w:tabs>
        <w:jc w:val="left"/>
        <w:rPr>
          <w:rFonts w:ascii="Cambria" w:hAnsi="Cambria"/>
          <w:sz w:val="24"/>
          <w:szCs w:val="24"/>
        </w:rPr>
      </w:pPr>
    </w:p>
    <w:p w14:paraId="6723667B" w14:textId="77777777" w:rsidR="00E26550" w:rsidRPr="00515191" w:rsidRDefault="00E26550" w:rsidP="00E26550">
      <w:pPr>
        <w:tabs>
          <w:tab w:val="left" w:pos="6750"/>
        </w:tabs>
        <w:jc w:val="left"/>
        <w:rPr>
          <w:rFonts w:ascii="Cambria" w:hAnsi="Cambria"/>
          <w:sz w:val="24"/>
          <w:szCs w:val="24"/>
        </w:rPr>
      </w:pPr>
    </w:p>
    <w:p w14:paraId="541F776A" w14:textId="77777777" w:rsidR="00E26550" w:rsidRPr="00515191" w:rsidRDefault="00E26550" w:rsidP="00E26550">
      <w:pPr>
        <w:tabs>
          <w:tab w:val="left" w:pos="6750"/>
        </w:tabs>
        <w:jc w:val="left"/>
        <w:rPr>
          <w:rFonts w:ascii="Cambria" w:hAnsi="Cambria"/>
          <w:sz w:val="24"/>
          <w:szCs w:val="24"/>
        </w:rPr>
      </w:pPr>
    </w:p>
    <w:p w14:paraId="56350B94" w14:textId="77777777" w:rsidR="00E26550" w:rsidRPr="00515191" w:rsidRDefault="00E26550" w:rsidP="00E26550">
      <w:pPr>
        <w:tabs>
          <w:tab w:val="left" w:pos="6750"/>
        </w:tabs>
        <w:spacing w:line="240" w:lineRule="auto"/>
        <w:jc w:val="left"/>
        <w:rPr>
          <w:rFonts w:ascii="Cambria" w:hAnsi="Cambria"/>
          <w:sz w:val="24"/>
          <w:szCs w:val="24"/>
        </w:rPr>
      </w:pPr>
      <w:r w:rsidRPr="00515191">
        <w:rPr>
          <w:rFonts w:ascii="Cambria" w:hAnsi="Cambria"/>
          <w:sz w:val="24"/>
          <w:szCs w:val="24"/>
        </w:rPr>
        <w:t xml:space="preserve">________________________________________                        </w:t>
      </w:r>
      <w:r w:rsidR="00515191">
        <w:rPr>
          <w:rFonts w:ascii="Cambria" w:hAnsi="Cambria"/>
          <w:sz w:val="24"/>
          <w:szCs w:val="24"/>
        </w:rPr>
        <w:t>_____________</w:t>
      </w:r>
      <w:r w:rsidRPr="00515191">
        <w:rPr>
          <w:rFonts w:ascii="Cambria" w:hAnsi="Cambria"/>
          <w:sz w:val="24"/>
          <w:szCs w:val="24"/>
        </w:rPr>
        <w:t>________</w:t>
      </w:r>
    </w:p>
    <w:p w14:paraId="4C0A0016" w14:textId="77777777" w:rsidR="00E26550" w:rsidRPr="00515191" w:rsidRDefault="00E26550" w:rsidP="00E26550">
      <w:pPr>
        <w:tabs>
          <w:tab w:val="left" w:pos="6750"/>
        </w:tabs>
        <w:spacing w:after="0" w:line="240" w:lineRule="auto"/>
        <w:jc w:val="left"/>
        <w:rPr>
          <w:rFonts w:ascii="Cambria" w:hAnsi="Cambria"/>
          <w:sz w:val="24"/>
          <w:szCs w:val="24"/>
        </w:rPr>
      </w:pPr>
      <w:r w:rsidRPr="00515191">
        <w:rPr>
          <w:rFonts w:ascii="Cambria" w:hAnsi="Cambria"/>
          <w:sz w:val="24"/>
          <w:szCs w:val="24"/>
        </w:rPr>
        <w:t xml:space="preserve">County Superintendent Signature </w:t>
      </w:r>
      <w:r w:rsidR="00515191">
        <w:rPr>
          <w:rFonts w:ascii="Cambria" w:hAnsi="Cambria"/>
          <w:sz w:val="24"/>
          <w:szCs w:val="24"/>
        </w:rPr>
        <w:t xml:space="preserve">                         </w:t>
      </w:r>
      <w:r w:rsidRPr="00515191">
        <w:rPr>
          <w:rFonts w:ascii="Cambria" w:hAnsi="Cambria"/>
          <w:sz w:val="24"/>
          <w:szCs w:val="24"/>
        </w:rPr>
        <w:t>Date</w:t>
      </w:r>
    </w:p>
    <w:p w14:paraId="36B2253C" w14:textId="77777777" w:rsidR="00E26550" w:rsidRPr="00515191" w:rsidRDefault="00E26550" w:rsidP="00E26550">
      <w:pPr>
        <w:tabs>
          <w:tab w:val="left" w:pos="6750"/>
        </w:tabs>
        <w:jc w:val="left"/>
        <w:rPr>
          <w:rFonts w:ascii="Cambria" w:hAnsi="Cambria"/>
          <w:b/>
          <w:sz w:val="24"/>
          <w:szCs w:val="24"/>
        </w:rPr>
      </w:pPr>
    </w:p>
    <w:p w14:paraId="6B4B2F15" w14:textId="77777777" w:rsidR="00E26550" w:rsidRDefault="00E26550" w:rsidP="00E26550">
      <w:pPr>
        <w:tabs>
          <w:tab w:val="left" w:pos="6750"/>
        </w:tabs>
        <w:jc w:val="left"/>
        <w:rPr>
          <w:b/>
        </w:rPr>
      </w:pPr>
    </w:p>
    <w:p w14:paraId="3E5A32FD" w14:textId="77777777" w:rsidR="00A63C51" w:rsidRPr="00954146" w:rsidRDefault="00A63C51" w:rsidP="00E26550">
      <w:pPr>
        <w:spacing w:after="0" w:line="240" w:lineRule="auto"/>
        <w:jc w:val="left"/>
      </w:pPr>
    </w:p>
    <w:sectPr w:rsidR="00A63C51" w:rsidRPr="00954146" w:rsidSect="00A63C5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579D1" w14:textId="77777777" w:rsidR="00E3194D" w:rsidRDefault="00E3194D" w:rsidP="00A63C51">
      <w:pPr>
        <w:spacing w:after="0" w:line="240" w:lineRule="auto"/>
      </w:pPr>
      <w:r>
        <w:separator/>
      </w:r>
    </w:p>
  </w:endnote>
  <w:endnote w:type="continuationSeparator" w:id="0">
    <w:p w14:paraId="41695368" w14:textId="77777777" w:rsidR="00E3194D" w:rsidRDefault="00E3194D" w:rsidP="00A6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7F24" w14:textId="77777777" w:rsidR="00867333" w:rsidRDefault="00C729FC" w:rsidP="00C729FC">
    <w:pPr>
      <w:autoSpaceDE w:val="0"/>
      <w:autoSpaceDN w:val="0"/>
      <w:adjustRightInd w:val="0"/>
      <w:spacing w:after="0" w:line="288" w:lineRule="auto"/>
      <w:textAlignment w:val="center"/>
      <w:rPr>
        <w:rFonts w:ascii="Garamond" w:hAnsi="Garamond" w:cs="Adobe Garamond Pro"/>
        <w:color w:val="000000"/>
        <w:sz w:val="20"/>
        <w:szCs w:val="20"/>
      </w:rPr>
    </w:pPr>
    <w:r>
      <w:rPr>
        <w:rFonts w:ascii="Garamond" w:hAnsi="Garamond" w:cs="Adobe Garamond Pro"/>
        <w:color w:val="000000"/>
        <w:sz w:val="20"/>
        <w:szCs w:val="20"/>
      </w:rPr>
      <w:t xml:space="preserve">1535 West Jefferson Street, </w:t>
    </w:r>
    <w:r w:rsidR="003E2F77">
      <w:rPr>
        <w:rFonts w:ascii="Garamond" w:hAnsi="Garamond" w:cs="Adobe Garamond Pro"/>
        <w:color w:val="000000"/>
        <w:sz w:val="20"/>
        <w:szCs w:val="20"/>
      </w:rPr>
      <w:t xml:space="preserve">Bin 13, Phoenix, Arizona 85007 </w:t>
    </w:r>
    <w:r>
      <w:rPr>
        <w:rFonts w:ascii="Garamond" w:hAnsi="Garamond" w:cs="Adobe Garamond Pro"/>
        <w:color w:val="000000"/>
        <w:sz w:val="20"/>
        <w:szCs w:val="20"/>
      </w:rPr>
      <w:t xml:space="preserve">• </w:t>
    </w:r>
    <w:hyperlink r:id="rId1" w:history="1">
      <w:r w:rsidR="002013F1" w:rsidRPr="00FC1AF2">
        <w:rPr>
          <w:rStyle w:val="Hyperlink"/>
          <w:rFonts w:ascii="Garamond" w:hAnsi="Garamond" w:cs="Adobe Garamond Pro"/>
          <w:sz w:val="20"/>
          <w:szCs w:val="20"/>
        </w:rPr>
        <w:t>schoolfinance@azed.gov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E36BD" w14:textId="77777777" w:rsidR="00E3194D" w:rsidRDefault="00E3194D" w:rsidP="00A63C51">
      <w:pPr>
        <w:spacing w:after="0" w:line="240" w:lineRule="auto"/>
      </w:pPr>
      <w:r>
        <w:separator/>
      </w:r>
    </w:p>
  </w:footnote>
  <w:footnote w:type="continuationSeparator" w:id="0">
    <w:p w14:paraId="06AA462F" w14:textId="77777777" w:rsidR="00E3194D" w:rsidRDefault="00E3194D" w:rsidP="00A63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6F2E" w14:textId="77777777" w:rsidR="005E333B" w:rsidRPr="00A63C51" w:rsidRDefault="005E333B" w:rsidP="005E333B">
    <w:pPr>
      <w:pStyle w:val="Header"/>
    </w:pPr>
    <w:r>
      <w:rPr>
        <w:noProof/>
      </w:rPr>
      <w:pict w14:anchorId="2F0F103D">
        <v:shapetype id="_x0000_t202" coordsize="21600,21600" o:spt="202" path="m,l,21600r21600,l21600,xe">
          <v:stroke joinstyle="miter"/>
          <v:path gradientshapeok="t" o:connecttype="rect"/>
        </v:shapetype>
        <v:shape id="Text Box 2" o:spid="_x0000_s1028" type="#_x0000_t202" style="position:absolute;left:0;text-align:left;margin-left:-73pt;margin-top:63.75pt;width:612.5pt;height:60.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" stroked="f">
          <v:textbox>
            <w:txbxContent>
              <w:p w14:paraId="37112B4B" w14:textId="77777777" w:rsidR="005E333B" w:rsidRPr="004813D9" w:rsidRDefault="005E333B" w:rsidP="005E333B">
                <w:pPr>
                  <w:pStyle w:val="NoParagraphStyle"/>
                  <w:spacing w:line="240" w:lineRule="auto"/>
                  <w:contextualSpacing/>
                  <w:rPr>
                    <w:rFonts w:ascii="Garamond" w:hAnsi="Garamond" w:cs="Arial"/>
                  </w:rPr>
                </w:pPr>
                <w:r w:rsidRPr="004813D9">
                  <w:rPr>
                    <w:rFonts w:ascii="Garamond" w:hAnsi="Garamond" w:cs="Arial"/>
                  </w:rPr>
                  <w:t>State of Arizona</w:t>
                </w:r>
              </w:p>
              <w:p w14:paraId="28B6B616" w14:textId="77777777" w:rsidR="005E333B" w:rsidRPr="004813D9" w:rsidRDefault="005E333B" w:rsidP="005E333B">
                <w:pPr>
                  <w:pStyle w:val="NoParagraphStyle"/>
                  <w:spacing w:line="240" w:lineRule="auto"/>
                  <w:contextualSpacing/>
                  <w:rPr>
                    <w:rFonts w:ascii="Garamond" w:hAnsi="Garamond" w:cs="Arial"/>
                  </w:rPr>
                </w:pPr>
                <w:r w:rsidRPr="004813D9">
                  <w:rPr>
                    <w:rFonts w:ascii="Garamond" w:hAnsi="Garamond" w:cs="Arial"/>
                  </w:rPr>
                  <w:t>Department of Education</w:t>
                </w:r>
              </w:p>
              <w:p w14:paraId="04743BAB" w14:textId="77777777" w:rsidR="005E333B" w:rsidRPr="00102048" w:rsidRDefault="005E333B" w:rsidP="005E333B">
                <w:pPr>
                  <w:pStyle w:val="NoParagraphStyle"/>
                  <w:spacing w:line="240" w:lineRule="auto"/>
                  <w:contextualSpacing/>
                  <w:jc w:val="both"/>
                  <w:rPr>
                    <w:rFonts w:ascii="Garamond" w:hAnsi="Garamond" w:cs="Arial"/>
                    <w:sz w:val="20"/>
                    <w:szCs w:val="20"/>
                  </w:rPr>
                </w:pPr>
              </w:p>
            </w:txbxContent>
          </v:textbox>
        </v:shape>
      </w:pict>
    </w:r>
    <w:r w:rsidRPr="009D7504">
      <w:rPr>
        <w:noProof/>
      </w:rPr>
      <w:pict w14:anchorId="6FEECB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1.5pt;height:58.5pt;visibility:visible">
          <v:imagedata r:id="rId1" o:title="large state seal"/>
        </v:shape>
      </w:pict>
    </w:r>
  </w:p>
  <w:p w14:paraId="05C0F0F6" w14:textId="77777777" w:rsidR="00867333" w:rsidRPr="005E333B" w:rsidRDefault="00867333" w:rsidP="005E33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1B31"/>
    <w:rsid w:val="000031F8"/>
    <w:rsid w:val="000247DE"/>
    <w:rsid w:val="000351E5"/>
    <w:rsid w:val="00080111"/>
    <w:rsid w:val="000A7EF5"/>
    <w:rsid w:val="000B53E8"/>
    <w:rsid w:val="00102048"/>
    <w:rsid w:val="00115002"/>
    <w:rsid w:val="00166F9A"/>
    <w:rsid w:val="00167033"/>
    <w:rsid w:val="001C59EB"/>
    <w:rsid w:val="001E1D28"/>
    <w:rsid w:val="002013F1"/>
    <w:rsid w:val="0020340F"/>
    <w:rsid w:val="00215266"/>
    <w:rsid w:val="00286799"/>
    <w:rsid w:val="00292D13"/>
    <w:rsid w:val="002A0222"/>
    <w:rsid w:val="002E78FF"/>
    <w:rsid w:val="003403A3"/>
    <w:rsid w:val="003412BC"/>
    <w:rsid w:val="0036358F"/>
    <w:rsid w:val="00377F14"/>
    <w:rsid w:val="003D2CC8"/>
    <w:rsid w:val="003D6A57"/>
    <w:rsid w:val="003E2F77"/>
    <w:rsid w:val="0048690C"/>
    <w:rsid w:val="0049275F"/>
    <w:rsid w:val="004A41E1"/>
    <w:rsid w:val="004B4D60"/>
    <w:rsid w:val="004B6C1A"/>
    <w:rsid w:val="004C02D6"/>
    <w:rsid w:val="004F347E"/>
    <w:rsid w:val="00515191"/>
    <w:rsid w:val="00520BCB"/>
    <w:rsid w:val="00546F0A"/>
    <w:rsid w:val="005635AC"/>
    <w:rsid w:val="005E333B"/>
    <w:rsid w:val="005E5CD3"/>
    <w:rsid w:val="005F446A"/>
    <w:rsid w:val="00607972"/>
    <w:rsid w:val="00631FA5"/>
    <w:rsid w:val="00644085"/>
    <w:rsid w:val="0068349D"/>
    <w:rsid w:val="006A374C"/>
    <w:rsid w:val="006B6DEC"/>
    <w:rsid w:val="006D7DA7"/>
    <w:rsid w:val="00752A72"/>
    <w:rsid w:val="007B43AD"/>
    <w:rsid w:val="007C329E"/>
    <w:rsid w:val="007C4B10"/>
    <w:rsid w:val="007D2400"/>
    <w:rsid w:val="007E048D"/>
    <w:rsid w:val="007F1B31"/>
    <w:rsid w:val="00811585"/>
    <w:rsid w:val="00827665"/>
    <w:rsid w:val="008531A0"/>
    <w:rsid w:val="00855147"/>
    <w:rsid w:val="00865B95"/>
    <w:rsid w:val="00867333"/>
    <w:rsid w:val="00954146"/>
    <w:rsid w:val="009C34AD"/>
    <w:rsid w:val="00A575D9"/>
    <w:rsid w:val="00A62B8E"/>
    <w:rsid w:val="00A63C51"/>
    <w:rsid w:val="00A663A5"/>
    <w:rsid w:val="00A823BA"/>
    <w:rsid w:val="00A82F5B"/>
    <w:rsid w:val="00AE5BC5"/>
    <w:rsid w:val="00BD4FA2"/>
    <w:rsid w:val="00C06BAD"/>
    <w:rsid w:val="00C22A7A"/>
    <w:rsid w:val="00C62886"/>
    <w:rsid w:val="00C729FC"/>
    <w:rsid w:val="00D06FFD"/>
    <w:rsid w:val="00D21BC3"/>
    <w:rsid w:val="00D277CD"/>
    <w:rsid w:val="00D3043A"/>
    <w:rsid w:val="00D57D88"/>
    <w:rsid w:val="00E117DD"/>
    <w:rsid w:val="00E2071E"/>
    <w:rsid w:val="00E2491C"/>
    <w:rsid w:val="00E26550"/>
    <w:rsid w:val="00E3194D"/>
    <w:rsid w:val="00F62547"/>
    <w:rsid w:val="00F74B9F"/>
    <w:rsid w:val="00FE5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4511B"/>
  <w15:chartTrackingRefBased/>
  <w15:docId w15:val="{FA87E93E-F299-4C3D-9D83-7D15D1CD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48D"/>
    <w:pPr>
      <w:spacing w:after="200" w:line="276" w:lineRule="auto"/>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7F1B31"/>
    <w:pPr>
      <w:autoSpaceDE w:val="0"/>
      <w:autoSpaceDN w:val="0"/>
      <w:adjustRightInd w:val="0"/>
      <w:spacing w:line="288" w:lineRule="auto"/>
      <w:jc w:val="center"/>
      <w:textAlignment w:val="center"/>
    </w:pPr>
    <w:rPr>
      <w:rFonts w:ascii="Times Regular" w:hAnsi="Times Regular" w:cs="Times Regular"/>
      <w:color w:val="000000"/>
      <w:sz w:val="24"/>
      <w:szCs w:val="24"/>
    </w:rPr>
  </w:style>
  <w:style w:type="paragraph" w:styleId="BalloonText">
    <w:name w:val="Balloon Text"/>
    <w:basedOn w:val="Normal"/>
    <w:link w:val="BalloonTextChar"/>
    <w:uiPriority w:val="99"/>
    <w:semiHidden/>
    <w:unhideWhenUsed/>
    <w:rsid w:val="007F1B3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1B31"/>
    <w:rPr>
      <w:rFonts w:ascii="Tahoma" w:hAnsi="Tahoma" w:cs="Tahoma"/>
      <w:sz w:val="16"/>
      <w:szCs w:val="16"/>
    </w:rPr>
  </w:style>
  <w:style w:type="paragraph" w:styleId="Header">
    <w:name w:val="header"/>
    <w:basedOn w:val="Normal"/>
    <w:link w:val="HeaderChar"/>
    <w:uiPriority w:val="99"/>
    <w:unhideWhenUsed/>
    <w:rsid w:val="00A63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C51"/>
  </w:style>
  <w:style w:type="paragraph" w:styleId="Footer">
    <w:name w:val="footer"/>
    <w:basedOn w:val="Normal"/>
    <w:link w:val="FooterChar"/>
    <w:uiPriority w:val="99"/>
    <w:unhideWhenUsed/>
    <w:rsid w:val="00A63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C51"/>
  </w:style>
  <w:style w:type="character" w:styleId="Hyperlink">
    <w:name w:val="Hyperlink"/>
    <w:uiPriority w:val="99"/>
    <w:unhideWhenUsed/>
    <w:rsid w:val="002013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54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choolfinance@azed.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11B9217455B40B8FBB9893A94134E" ma:contentTypeVersion="16" ma:contentTypeDescription="Create a new document." ma:contentTypeScope="" ma:versionID="2f1d1a060a580ae3148d86f0bc18eb70">
  <xsd:schema xmlns:xsd="http://www.w3.org/2001/XMLSchema" xmlns:xs="http://www.w3.org/2001/XMLSchema" xmlns:p="http://schemas.microsoft.com/office/2006/metadata/properties" xmlns:ns2="73d57025-ee5d-49b6-a60b-7d33184acc89" xmlns:ns3="87488a3f-9ace-46de-933a-7899c85ffeab" xmlns:ns4="f69ac7c7-1a2e-46bd-a988-685139f8f258" targetNamespace="http://schemas.microsoft.com/office/2006/metadata/properties" ma:root="true" ma:fieldsID="578f3762de9cd8cadc1575cd7e15a5ac" ns2:_="" ns3:_="" ns4:_="">
    <xsd:import namespace="73d57025-ee5d-49b6-a60b-7d33184acc89"/>
    <xsd:import namespace="87488a3f-9ace-46de-933a-7899c85ffeab"/>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57025-ee5d-49b6-a60b-7d33184ac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88a3f-9ace-46de-933a-7899c85ffe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084994-d578-4a83-9393-9cd401194372}" ma:internalName="TaxCatchAll" ma:showField="CatchAllData" ma:web="87488a3f-9ace-46de-933a-7899c85ffe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d57025-ee5d-49b6-a60b-7d33184acc89">
      <Terms xmlns="http://schemas.microsoft.com/office/infopath/2007/PartnerControls"/>
    </lcf76f155ced4ddcb4097134ff3c332f>
    <TaxCatchAll xmlns="f69ac7c7-1a2e-46bd-a988-685139f8f258" xsi:nil="true"/>
  </documentManagement>
</p:properties>
</file>

<file path=customXml/itemProps1.xml><?xml version="1.0" encoding="utf-8"?>
<ds:datastoreItem xmlns:ds="http://schemas.openxmlformats.org/officeDocument/2006/customXml" ds:itemID="{CCD33AED-6A73-4875-9C01-5856693986DE}"/>
</file>

<file path=customXml/itemProps2.xml><?xml version="1.0" encoding="utf-8"?>
<ds:datastoreItem xmlns:ds="http://schemas.openxmlformats.org/officeDocument/2006/customXml" ds:itemID="{A6638E4D-3241-4E08-976E-91574F539D20}">
  <ds:schemaRefs>
    <ds:schemaRef ds:uri="http://schemas.microsoft.com/sharepoint/v3/contenttype/forms"/>
  </ds:schemaRefs>
</ds:datastoreItem>
</file>

<file path=customXml/itemProps3.xml><?xml version="1.0" encoding="utf-8"?>
<ds:datastoreItem xmlns:ds="http://schemas.openxmlformats.org/officeDocument/2006/customXml" ds:itemID="{FEC3B1D9-231B-4E70-A65B-A5D7647429C7}">
  <ds:schemaRefs>
    <ds:schemaRef ds:uri="http://schemas.microsoft.com/office/2006/metadata/longProperties"/>
  </ds:schemaRefs>
</ds:datastoreItem>
</file>

<file path=customXml/itemProps4.xml><?xml version="1.0" encoding="utf-8"?>
<ds:datastoreItem xmlns:ds="http://schemas.openxmlformats.org/officeDocument/2006/customXml" ds:itemID="{DE29F53C-2638-4D18-A026-D3A04D18A726}">
  <ds:schemaRefs>
    <ds:schemaRef ds:uri="http://schemas.microsoft.com/office/2006/metadata/properties"/>
    <ds:schemaRef ds:uri="http://schemas.microsoft.com/office/infopath/2007/PartnerControls"/>
    <ds:schemaRef ds:uri="73d57025-ee5d-49b6-a60b-7d33184acc89"/>
    <ds:schemaRef ds:uri="f69ac7c7-1a2e-46bd-a988-685139f8f25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826</CharactersWithSpaces>
  <SharedDoc>false</SharedDoc>
  <HLinks>
    <vt:vector size="6" baseType="variant">
      <vt:variant>
        <vt:i4>5243000</vt:i4>
      </vt:variant>
      <vt:variant>
        <vt:i4>0</vt:i4>
      </vt:variant>
      <vt:variant>
        <vt:i4>0</vt:i4>
      </vt:variant>
      <vt:variant>
        <vt:i4>5</vt:i4>
      </vt:variant>
      <vt:variant>
        <vt:lpwstr>mailto:schoolfinance@azed.gov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Services</dc:creator>
  <cp:keywords/>
  <cp:lastModifiedBy>Nessen, Mac</cp:lastModifiedBy>
  <cp:revision>2</cp:revision>
  <cp:lastPrinted>2017-08-02T17:20:00Z</cp:lastPrinted>
  <dcterms:created xsi:type="dcterms:W3CDTF">2026-05-15T15:31:00Z</dcterms:created>
  <dcterms:modified xsi:type="dcterms:W3CDTF">2026-05-15T15:31:00Z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Jemison, Chelsea</vt:lpwstr>
  </property>
  <property fmtid="{D5CDD505-2E9C-101B-9397-08002B2CF9AE}" pid="3" name="Order">
    <vt:lpwstr>100.000000000000</vt:lpwstr>
  </property>
  <property fmtid="{D5CDD505-2E9C-101B-9397-08002B2CF9AE}" pid="4" name="display_urn:schemas-microsoft-com:office:office#Author">
    <vt:lpwstr>Network Services</vt:lpwstr>
  </property>
  <property fmtid="{D5CDD505-2E9C-101B-9397-08002B2CF9AE}" pid="5" name="ContentTypeId">
    <vt:lpwstr>0x01010011E11B9217455B40B8FBB9893A94134E</vt:lpwstr>
  </property>
</Properties>
</file>